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67C" w:rsidRDefault="002E167C" w:rsidP="00A76001"/>
    <w:p w:rsidR="00A76001" w:rsidRDefault="00A76001" w:rsidP="00A76001">
      <w:r>
        <w:rPr>
          <w:rFonts w:ascii="Tahoma" w:hAnsi="Tahoma" w:cs="Tahoma"/>
          <w:b/>
          <w:bCs/>
          <w:color w:val="000000"/>
          <w:sz w:val="21"/>
          <w:szCs w:val="21"/>
          <w:shd w:val="clear" w:color="auto" w:fill="EEEEEE"/>
        </w:rPr>
        <w:t>Сведения о доходах, расходах, об имуществе и обязательствах имущественного характера лиц, замещающих муниципальные должности в Представительном Собрании Поныровского района Курской области, и членов их семей за период с 1 января 2020 года по 31 декабря 2020 года</w:t>
      </w:r>
      <w:bookmarkStart w:id="0" w:name="_GoBack"/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1104"/>
        <w:gridCol w:w="1507"/>
        <w:gridCol w:w="1502"/>
        <w:gridCol w:w="1326"/>
        <w:gridCol w:w="1034"/>
        <w:gridCol w:w="767"/>
        <w:gridCol w:w="1177"/>
        <w:gridCol w:w="697"/>
        <w:gridCol w:w="767"/>
        <w:gridCol w:w="2062"/>
        <w:gridCol w:w="1439"/>
        <w:gridCol w:w="1716"/>
        <w:gridCol w:w="192"/>
      </w:tblGrid>
      <w:tr w:rsidR="00A76001" w:rsidRPr="00A76001" w:rsidTr="00A76001">
        <w:trPr>
          <w:trHeight w:val="70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№ п\п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Должность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Объекты недвижимости, находящиеся</w:t>
            </w: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br/>
              <w:t>в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Декларированный годовой доход (руб.) за 2020 год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</w:t>
            </w: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br/>
              <w:t>за счет которых совершена сделка (вид приобретенного имущества, источники)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70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вид </w:t>
            </w:r>
            <w:proofErr w:type="spell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собствен-ности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распо-ложения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пло-щадь</w:t>
            </w:r>
            <w:proofErr w:type="spellEnd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распо-ложения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49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Болотина Т.Г.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Депутат Представительного Собрания Поныровского района Курской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из земель </w:t>
            </w:r>
            <w:proofErr w:type="spell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сельскохо</w:t>
            </w:r>
            <w:proofErr w:type="spellEnd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зяйственного</w:t>
            </w:r>
            <w:proofErr w:type="spellEnd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назначения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доля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67800, 00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99,4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531397, 59 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88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ЛПХ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2000, 00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2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из земель </w:t>
            </w:r>
            <w:proofErr w:type="spell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сельскохо</w:t>
            </w:r>
            <w:proofErr w:type="spellEnd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зяйственного</w:t>
            </w:r>
            <w:proofErr w:type="spellEnd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назначения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доля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67800, 00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154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  <w:proofErr w:type="gramEnd"/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3600, 00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73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</w:t>
            </w:r>
            <w:proofErr w:type="spell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совмест-ная</w:t>
            </w:r>
            <w:proofErr w:type="spellEnd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(Болотин А.А.)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  <w:proofErr w:type="gramEnd"/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99, 4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Легковые автомобили: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Лада 210740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УАЗ 31514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ВАЗ 21061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Трактор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Т-40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220096, 41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150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  <w:proofErr w:type="gramEnd"/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2000, 00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78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</w:t>
            </w:r>
            <w:proofErr w:type="spell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совмест-ная</w:t>
            </w:r>
            <w:proofErr w:type="spellEnd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(Болотина Т.Г.)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1170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Воробьев В.В.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Депутат Представительного Собрания Поныровского района Курской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(1/3)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78, 9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приуса-дебный</w:t>
            </w:r>
            <w:proofErr w:type="spellEnd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4600,0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1172670, 52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19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78,9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(1/3)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115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Супруга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(1/3)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78,9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</w:t>
            </w:r>
            <w:proofErr w:type="spellEnd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дебный</w:t>
            </w:r>
            <w:proofErr w:type="spellEnd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4600, 0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35508, 40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21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78,9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(1/3)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94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Еськов Д.Ф.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Депутат Представительного Собрания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5000, 00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«Лада Калина»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576160, 19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83, 9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Супруга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37, 5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83, 9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236987, 76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ЛПХ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5000, 00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73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Анпилогова</w:t>
            </w:r>
            <w:proofErr w:type="spellEnd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Н.С.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Депутат Представительного </w:t>
            </w: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Собрания Поныровского района Курской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Земельный участок для </w:t>
            </w:r>
            <w:proofErr w:type="spell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сельскохозяй</w:t>
            </w: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-ственного</w:t>
            </w:r>
            <w:proofErr w:type="spellEnd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использова-ния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Общая долевая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1/154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12798300,00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487802, 40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121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приусадебный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5000, 00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сельско-хозяйствен-</w:t>
            </w:r>
            <w:proofErr w:type="spell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исполь-зования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12400,0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105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(</w:t>
            </w:r>
            <w:proofErr w:type="spell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приусадеб</w:t>
            </w:r>
            <w:proofErr w:type="spellEnd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5000, 00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186204, 27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67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64, 0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69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для </w:t>
            </w:r>
            <w:proofErr w:type="spell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сельскохозяй</w:t>
            </w:r>
            <w:proofErr w:type="spellEnd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ственного</w:t>
            </w:r>
            <w:proofErr w:type="spellEnd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использования 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долевая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1/154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12798300, 00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1410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Пахомов С.Д.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Депутат Представительного Собрания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2484, 0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автомобиль «Фольксваген </w:t>
            </w:r>
            <w:proofErr w:type="spell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Тоуран</w:t>
            </w:r>
            <w:proofErr w:type="spellEnd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473347, 09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18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1500, 0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55, 2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16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41, 6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66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55, 2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214822, 49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138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Гладких Н.Н.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Депутат Представительного Собрания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46, 8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605426, 05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1410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Бородкина Л.И.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Депутат Представительного Собрания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из земель </w:t>
            </w:r>
            <w:proofErr w:type="spell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сельскохозяй</w:t>
            </w:r>
            <w:proofErr w:type="spellEnd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ственного</w:t>
            </w:r>
            <w:proofErr w:type="spellEnd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назначения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6/522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42600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5000, 00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ВАЗ 212140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473957, 46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18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39, 7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 1/2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39,7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67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Солопова Г.Н.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Депутат Представительного Собрания Поныровского района Курской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124, 3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611655, 97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93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ИЖС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11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  <w:proofErr w:type="gramEnd"/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1500, 0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УАЗ 31512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Лада Калина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642316, 86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5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124, 3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139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Тверитнев</w:t>
            </w:r>
            <w:proofErr w:type="spellEnd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С.В.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Депутат Представительного Собрания Поныровского района </w:t>
            </w: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Земельный участок для </w:t>
            </w:r>
            <w:proofErr w:type="spell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сельскохозяй</w:t>
            </w:r>
            <w:proofErr w:type="spellEnd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ственного</w:t>
            </w:r>
            <w:proofErr w:type="spellEnd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использования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122000,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br/>
              <w:t>для с/х производства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47153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00, 00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Легковые автомобили: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«Ниссан X-</w:t>
            </w:r>
            <w:proofErr w:type="spell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Trail</w:t>
            </w:r>
            <w:proofErr w:type="spellEnd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 «Рено </w:t>
            </w:r>
            <w:proofErr w:type="spell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Дастер</w:t>
            </w:r>
            <w:proofErr w:type="spellEnd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Сельскохозяйственная техника: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ТракторМТЗ-80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Трактор МТЗ-80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Трактор МТЗ-80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Трактор Т-150к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Трактор Т-150к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Трактор Т-150к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Самоходный погрузчик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СПС-4,2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Трактор RSM-2375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Трактор Белорус-892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Зерноуборочный комбайн Akros-585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Зерноуборочный комбайн Akros-585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Зерноуборочный комбайн </w:t>
            </w:r>
            <w:proofErr w:type="spell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Holmer</w:t>
            </w:r>
            <w:proofErr w:type="spellEnd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Terra</w:t>
            </w:r>
            <w:proofErr w:type="spellEnd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Dos2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Трактор JOHN DEERE 6135B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Прицепы: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МЗСА817717 и А349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344487, 12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Выручка от предпринимательской деятельности в 2020 году в связи с </w:t>
            </w: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приобретением с/х техники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A76001" w:rsidRPr="00A76001" w:rsidTr="00A76001">
        <w:trPr>
          <w:trHeight w:val="2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с/х назначения для эксплуатации строений используемых для хранения</w:t>
            </w: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br/>
              <w:t>с/х продукции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9439, 00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Россия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198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br/>
              <w:t>для с/х производства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16680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00, 00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11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с/х использования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(1/8)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554000,00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124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с/х использования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(1/8)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554000,00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120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с/х использования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(1/8)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554000,00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123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с/х  использования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(1/8)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554000, 00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115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с/х использования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764500,00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159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70, 8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49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Крытый 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3099, 5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Склад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Блочный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1371, 7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2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Склад кирпичный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396, 00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56, 0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70, 8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1219216, 19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75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52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Кучкин А.И.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Депутат Представительного Собрания Поныровского района Курской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66, 00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Легковые автомобили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ВАЗ21074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ВАЗ 21213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172611, 27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79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ИЖС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5000, 00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58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сельско- хозяйственного использования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63600, 00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66,00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166278, 67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132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ИЖС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52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Огурцов М.В.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Депутат Представительного </w:t>
            </w: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Собрания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Земельный участок для размещения </w:t>
            </w: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гаражей и стоянок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24, 0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53,1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«Фиат </w:t>
            </w:r>
            <w:proofErr w:type="spell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Альбиа</w:t>
            </w:r>
            <w:proofErr w:type="spellEnd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Трактор Т-40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868406, 21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73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размещения сарая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55, 0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16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53, 1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111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с/х использования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1/377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185000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53, 1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185256, 20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52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Казначеев Ю.И.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Депутат Представительного Собрания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58, 3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под ИЖС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Шкода </w:t>
            </w:r>
            <w:proofErr w:type="spell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Октавия</w:t>
            </w:r>
            <w:proofErr w:type="spellEnd"/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679067, 49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58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135, 4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114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Приусадебный земельный участок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3400,0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2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под ИЖС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Легковой автомобиль Хендай </w:t>
            </w:r>
            <w:proofErr w:type="spell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Гетц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427248, 55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60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135,4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1470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Мерхалев</w:t>
            </w:r>
            <w:proofErr w:type="spellEnd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А.Е.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Депутат Представительного Собрания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Легковой автомобиль «Рено </w:t>
            </w:r>
            <w:proofErr w:type="spell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Логан</w:t>
            </w:r>
            <w:proofErr w:type="spellEnd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Трактор Т-150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129929, 26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58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для ведения личного </w:t>
            </w: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подсобного хозяйства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2500, 0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102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с/х использования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405000, 00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49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с/х использования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  <w:proofErr w:type="gramEnd"/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403000,00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124,5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66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124, 5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43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24, 00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14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259238, 41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7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124, 5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35, 9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138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10011, 32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99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1/8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124,5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13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144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35,9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21552, 58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84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124,5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154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Бирюков А.Н.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Депутат Представительного Собрания Поныровского района Курской области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(заместитель председателя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Представительного Собрания Поныровского района)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для </w:t>
            </w:r>
            <w:proofErr w:type="spell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индивидуаль-ного</w:t>
            </w:r>
            <w:proofErr w:type="spellEnd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жилищного строительства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Легковые  автомобили</w:t>
            </w:r>
            <w:proofErr w:type="gramEnd"/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«Шевроле </w:t>
            </w:r>
            <w:proofErr w:type="spell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Лачетти</w:t>
            </w:r>
            <w:proofErr w:type="spellEnd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»,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«Рено KAPTUR»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241775,40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14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для </w:t>
            </w:r>
            <w:proofErr w:type="spell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индивидуаль-ного</w:t>
            </w:r>
            <w:proofErr w:type="spellEnd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жилищного строительства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130, 3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126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(Бирюкова Е.В.)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128,9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126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(Бирюков А.Н.)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128, 9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под ИЖС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609304, 38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2550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Лепина</w:t>
            </w:r>
            <w:proofErr w:type="spellEnd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Н.И.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Депутат Представительного Собрания Поныровского района Курской области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(председатель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Представительного Собрания Поныровского района)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57, 1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Земель-</w:t>
            </w:r>
            <w:proofErr w:type="spell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участок </w:t>
            </w:r>
            <w:proofErr w:type="spell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приуса-дебный</w:t>
            </w:r>
            <w:proofErr w:type="spellEnd"/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668, 0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499044, 58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rHeight w:val="94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668, 00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«ДЭУ </w:t>
            </w:r>
            <w:proofErr w:type="spellStart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Матиз</w:t>
            </w:r>
            <w:proofErr w:type="spellEnd"/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423268, 43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6001" w:rsidRPr="00A76001" w:rsidTr="00A760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57, 1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001" w:rsidRPr="00A76001" w:rsidRDefault="00A76001" w:rsidP="00A760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7600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6001" w:rsidRPr="00A76001" w:rsidRDefault="00A76001" w:rsidP="00A7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76001" w:rsidRPr="00A76001" w:rsidRDefault="00A76001" w:rsidP="00A76001"/>
    <w:sectPr w:rsidR="00A76001" w:rsidRPr="00A76001" w:rsidSect="00E12A3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35"/>
    <w:rsid w:val="0009583C"/>
    <w:rsid w:val="00175540"/>
    <w:rsid w:val="00220757"/>
    <w:rsid w:val="002914ED"/>
    <w:rsid w:val="002E167C"/>
    <w:rsid w:val="0038113C"/>
    <w:rsid w:val="004102A9"/>
    <w:rsid w:val="004A3FC0"/>
    <w:rsid w:val="0052111D"/>
    <w:rsid w:val="00656FFA"/>
    <w:rsid w:val="006D6E3B"/>
    <w:rsid w:val="006F4905"/>
    <w:rsid w:val="009618CA"/>
    <w:rsid w:val="009A214C"/>
    <w:rsid w:val="00A6762A"/>
    <w:rsid w:val="00A76001"/>
    <w:rsid w:val="00B002EF"/>
    <w:rsid w:val="00DD63C3"/>
    <w:rsid w:val="00E12A35"/>
    <w:rsid w:val="00EA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610B"/>
  <w15:chartTrackingRefBased/>
  <w15:docId w15:val="{92CC3925-E8F1-4AD5-9797-95223DB1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A35"/>
    <w:rPr>
      <w:b/>
      <w:bCs/>
    </w:rPr>
  </w:style>
  <w:style w:type="paragraph" w:customStyle="1" w:styleId="msonormal0">
    <w:name w:val="msonormal"/>
    <w:basedOn w:val="a"/>
    <w:rsid w:val="0041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1610</Words>
  <Characters>9182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49</cp:revision>
  <dcterms:created xsi:type="dcterms:W3CDTF">2024-05-22T08:52:00Z</dcterms:created>
  <dcterms:modified xsi:type="dcterms:W3CDTF">2024-05-22T09:20:00Z</dcterms:modified>
</cp:coreProperties>
</file>