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0A" w:rsidRDefault="006E190A" w:rsidP="006E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</w:t>
      </w:r>
    </w:p>
    <w:p w:rsidR="006E190A" w:rsidRDefault="006E190A" w:rsidP="006E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проведению плановой камеральной проверки в отношении </w:t>
      </w:r>
    </w:p>
    <w:p w:rsidR="006E190A" w:rsidRDefault="006E190A" w:rsidP="006E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«ЦБ учреждений культуры».</w:t>
      </w:r>
    </w:p>
    <w:p w:rsidR="006E190A" w:rsidRDefault="006E190A" w:rsidP="006E1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90A" w:rsidRDefault="006E190A" w:rsidP="006E1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Поныри                                                                                            </w:t>
      </w:r>
      <w:r w:rsidRPr="008276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03.2017</w:t>
      </w:r>
    </w:p>
    <w:p w:rsidR="006E190A" w:rsidRDefault="006E190A" w:rsidP="006E1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90A" w:rsidRDefault="006E190A" w:rsidP="006E190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должностного лица по внутреннему муниципальному финансовому контролю Администрации Поныровского района Курской области на 2017 год, утвержденным постановлением Администрации Поныровского района Курской области                от 19.12.2016 № 727, на основании распоряжения Поныровского района Курской области от 27.01.2017 №15-р «О проведении камеральной проверки» ведущим специалистом-экспертом по внутреннему муниципальному финансовому контролю Администрации Поныровского района Курской области Маньшиной Ириной Ивановной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плановая камеральная проверка по теме: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средств»               МКУ «ЦБ учреждений культуры» Поныровского района Курской области                    за период с 01.01.2015 по 31.12.2016.</w:t>
      </w:r>
    </w:p>
    <w:p w:rsidR="006E190A" w:rsidRPr="00C65A71" w:rsidRDefault="006E190A" w:rsidP="006E19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период с 06.02.2017 по 28.02.2017 в соответствии с программой проведения контрольного мероприятия.</w:t>
      </w:r>
    </w:p>
    <w:p w:rsidR="006E190A" w:rsidRDefault="006E190A" w:rsidP="006E190A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22B73">
        <w:rPr>
          <w:b/>
          <w:sz w:val="28"/>
          <w:szCs w:val="28"/>
        </w:rPr>
        <w:t>Объект контрольного мероприятия</w:t>
      </w:r>
      <w:r w:rsidRPr="00E22B7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муниципальное казенное учреждение «Централизованная бухгалтерия учреждений культуры» Поныровского района Курской области (далее - Учреждение).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деятельность Учреждение осуществляет на основании </w:t>
      </w:r>
      <w:r w:rsidRPr="00227C11">
        <w:rPr>
          <w:sz w:val="28"/>
          <w:szCs w:val="28"/>
        </w:rPr>
        <w:t xml:space="preserve">Устава, утвержденного постановлением Администрации Поныровского района Курской области от </w:t>
      </w:r>
      <w:r>
        <w:rPr>
          <w:sz w:val="28"/>
          <w:szCs w:val="28"/>
        </w:rPr>
        <w:t>07</w:t>
      </w:r>
      <w:r w:rsidRPr="00227C1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27C11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227C1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409. </w:t>
      </w:r>
    </w:p>
    <w:p w:rsidR="006E190A" w:rsidRDefault="006E190A" w:rsidP="006E190A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создано в целях обеспечения квалифицированного бухгалтерского, хозяйственного и технического обслуживания муниципальных учреждений Поныровского района Курской области, подведомственных Отделу культуре, по делам молодежи, ФК и спорта администрации Поныровского района Курской области. </w:t>
      </w:r>
    </w:p>
    <w:p w:rsidR="006E190A" w:rsidRDefault="006E190A" w:rsidP="006E190A">
      <w:pPr>
        <w:pStyle w:val="a3"/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6E190A" w:rsidRPr="00160FB2" w:rsidRDefault="006E190A" w:rsidP="006E1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0FB2">
        <w:rPr>
          <w:rFonts w:ascii="Times New Roman" w:hAnsi="Times New Roman" w:cs="Times New Roman"/>
          <w:b/>
          <w:sz w:val="28"/>
          <w:szCs w:val="28"/>
        </w:rPr>
        <w:t xml:space="preserve">Обобщение результатов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160FB2">
        <w:rPr>
          <w:rFonts w:ascii="Times New Roman" w:hAnsi="Times New Roman" w:cs="Times New Roman"/>
          <w:b/>
          <w:sz w:val="28"/>
          <w:szCs w:val="28"/>
        </w:rPr>
        <w:t>.</w:t>
      </w:r>
    </w:p>
    <w:p w:rsidR="006E190A" w:rsidRPr="00160FB2" w:rsidRDefault="006E190A" w:rsidP="006E190A">
      <w:pPr>
        <w:pStyle w:val="a4"/>
        <w:tabs>
          <w:tab w:val="left" w:pos="9214"/>
          <w:tab w:val="left" w:pos="9356"/>
        </w:tabs>
        <w:spacing w:line="264" w:lineRule="auto"/>
        <w:ind w:right="0" w:firstLine="680"/>
        <w:rPr>
          <w:szCs w:val="28"/>
        </w:rPr>
      </w:pPr>
    </w:p>
    <w:p w:rsidR="006E190A" w:rsidRDefault="006E190A" w:rsidP="006E190A">
      <w:pPr>
        <w:tabs>
          <w:tab w:val="left" w:pos="9214"/>
          <w:tab w:val="left" w:pos="9356"/>
        </w:tabs>
        <w:spacing w:after="0"/>
        <w:ind w:firstLine="680"/>
        <w:jc w:val="both"/>
      </w:pPr>
      <w:r w:rsidRPr="00160FB2">
        <w:rPr>
          <w:rFonts w:ascii="Times New Roman" w:hAnsi="Times New Roman" w:cs="Times New Roman"/>
          <w:sz w:val="28"/>
          <w:szCs w:val="28"/>
        </w:rPr>
        <w:t>При осуществлении в</w:t>
      </w:r>
      <w:r>
        <w:rPr>
          <w:rFonts w:ascii="Times New Roman" w:hAnsi="Times New Roman" w:cs="Times New Roman"/>
          <w:sz w:val="28"/>
          <w:szCs w:val="28"/>
        </w:rPr>
        <w:t xml:space="preserve">нутреннего финансового контроля </w:t>
      </w:r>
      <w:r w:rsidRPr="00160F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                   «Централизованная бухгалтерия учреждений культуры» выявлено н</w:t>
      </w:r>
      <w:r>
        <w:rPr>
          <w:rFonts w:ascii="Times New Roman" w:hAnsi="Times New Roman"/>
          <w:color w:val="000000"/>
          <w:sz w:val="28"/>
          <w:szCs w:val="28"/>
        </w:rPr>
        <w:t xml:space="preserve">арушение </w:t>
      </w:r>
      <w:r w:rsidRPr="00C65A71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 xml:space="preserve"> по применению</w:t>
      </w:r>
      <w:r w:rsidRPr="00C65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C65A71">
        <w:rPr>
          <w:rFonts w:ascii="Times New Roman" w:hAnsi="Times New Roman"/>
          <w:sz w:val="28"/>
          <w:szCs w:val="28"/>
        </w:rPr>
        <w:t>диного плана счетов бухгалтерского учета</w:t>
      </w:r>
      <w:r>
        <w:rPr>
          <w:rFonts w:ascii="Times New Roman" w:hAnsi="Times New Roman"/>
          <w:sz w:val="28"/>
          <w:szCs w:val="28"/>
        </w:rPr>
        <w:t xml:space="preserve"> для органов государственной власти (государственных органов), органов местного самоуправления, органов управления государственными </w:t>
      </w:r>
      <w:r>
        <w:rPr>
          <w:rFonts w:ascii="Times New Roman" w:hAnsi="Times New Roman"/>
          <w:sz w:val="28"/>
          <w:szCs w:val="28"/>
        </w:rPr>
        <w:lastRenderedPageBreak/>
        <w:t xml:space="preserve">внебюджетными фондами, государственных академий наук, государственных (муниципальных) учреждений, утвержденной  </w:t>
      </w:r>
      <w:r w:rsidRPr="00C65A71">
        <w:rPr>
          <w:rFonts w:ascii="Times New Roman" w:hAnsi="Times New Roman"/>
          <w:sz w:val="28"/>
          <w:szCs w:val="28"/>
        </w:rPr>
        <w:t>прик</w:t>
      </w:r>
      <w:r>
        <w:rPr>
          <w:rFonts w:ascii="Times New Roman" w:hAnsi="Times New Roman"/>
          <w:sz w:val="28"/>
          <w:szCs w:val="28"/>
        </w:rPr>
        <w:t>азом</w:t>
      </w:r>
      <w:r w:rsidRPr="00C65A71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 Финансов  РФ от 1 декабря 2010г. </w:t>
      </w:r>
      <w:r w:rsidRPr="00C65A71">
        <w:rPr>
          <w:rFonts w:ascii="Times New Roman" w:hAnsi="Times New Roman"/>
          <w:sz w:val="28"/>
          <w:szCs w:val="28"/>
        </w:rPr>
        <w:t>№ 157н.</w:t>
      </w:r>
    </w:p>
    <w:p w:rsidR="006E190A" w:rsidRPr="005A47EF" w:rsidRDefault="006E190A" w:rsidP="006E190A">
      <w:pPr>
        <w:pStyle w:val="31"/>
        <w:spacing w:line="276" w:lineRule="auto"/>
        <w:ind w:firstLine="785"/>
        <w:rPr>
          <w:szCs w:val="28"/>
          <w:lang w:val="ru-RU"/>
        </w:rPr>
      </w:pPr>
      <w:r w:rsidRPr="003E7686">
        <w:rPr>
          <w:szCs w:val="28"/>
          <w:lang w:val="ru-RU"/>
        </w:rPr>
        <w:t xml:space="preserve">По результатам контрольного мероприятия </w:t>
      </w:r>
      <w:r>
        <w:rPr>
          <w:szCs w:val="28"/>
          <w:lang w:val="ru-RU"/>
        </w:rPr>
        <w:t xml:space="preserve">направлен акт проверки и представление в адрес </w:t>
      </w:r>
      <w:r w:rsidRPr="003E7686">
        <w:rPr>
          <w:szCs w:val="28"/>
          <w:lang w:val="ru-RU"/>
        </w:rPr>
        <w:t>в МКУ «</w:t>
      </w:r>
      <w:r w:rsidRPr="005A47EF">
        <w:rPr>
          <w:szCs w:val="28"/>
          <w:lang w:val="ru-RU"/>
        </w:rPr>
        <w:t>Централизованная бухгалтерия учреждений культуры</w:t>
      </w:r>
      <w:r w:rsidRPr="003E7686">
        <w:rPr>
          <w:szCs w:val="28"/>
          <w:lang w:val="ru-RU"/>
        </w:rPr>
        <w:t>» Поныровского района Курской</w:t>
      </w:r>
      <w:r>
        <w:rPr>
          <w:szCs w:val="28"/>
          <w:lang w:val="ru-RU"/>
        </w:rPr>
        <w:t xml:space="preserve"> области.</w:t>
      </w:r>
      <w:r w:rsidRPr="002D39A4">
        <w:rPr>
          <w:lang w:val="ru-RU"/>
        </w:rPr>
        <w:t xml:space="preserve"> </w:t>
      </w:r>
    </w:p>
    <w:p w:rsidR="00683125" w:rsidRDefault="00683125" w:rsidP="006E190A">
      <w:pPr>
        <w:tabs>
          <w:tab w:val="left" w:pos="7395"/>
        </w:tabs>
      </w:pPr>
    </w:p>
    <w:sectPr w:rsidR="0068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90A"/>
    <w:rsid w:val="00683125"/>
    <w:rsid w:val="006E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E190A"/>
    <w:pPr>
      <w:suppressAutoHyphens/>
      <w:spacing w:after="0" w:line="240" w:lineRule="auto"/>
      <w:ind w:right="39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6E19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rsid w:val="006E190A"/>
    <w:pPr>
      <w:suppressAutoHyphens/>
      <w:spacing w:after="0" w:line="240" w:lineRule="auto"/>
      <w:ind w:left="-76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Company>Поныри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Поныри</cp:lastModifiedBy>
  <cp:revision>3</cp:revision>
  <dcterms:created xsi:type="dcterms:W3CDTF">2017-03-13T06:35:00Z</dcterms:created>
  <dcterms:modified xsi:type="dcterms:W3CDTF">2017-03-13T06:47:00Z</dcterms:modified>
</cp:coreProperties>
</file>