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9F" w:rsidRDefault="00C73F9F" w:rsidP="00C73F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Акт </w:t>
      </w:r>
      <w:r w:rsidR="00BB3EDC">
        <w:rPr>
          <w:rFonts w:ascii="Times New Roman" w:hAnsi="Times New Roman" w:cs="Times New Roman"/>
          <w:b/>
          <w:sz w:val="28"/>
          <w:szCs w:val="28"/>
        </w:rPr>
        <w:t xml:space="preserve">№ </w:t>
      </w:r>
      <w:r w:rsidR="005F0404">
        <w:rPr>
          <w:rFonts w:ascii="Times New Roman" w:hAnsi="Times New Roman" w:cs="Times New Roman"/>
          <w:b/>
          <w:sz w:val="28"/>
          <w:szCs w:val="28"/>
        </w:rPr>
        <w:t>6</w:t>
      </w:r>
    </w:p>
    <w:p w:rsidR="00E6102F" w:rsidRDefault="00C73F9F" w:rsidP="00F744E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F744E9">
        <w:rPr>
          <w:rFonts w:ascii="Times New Roman" w:hAnsi="Times New Roman" w:cs="Times New Roman"/>
          <w:b/>
          <w:sz w:val="28"/>
          <w:szCs w:val="28"/>
        </w:rPr>
        <w:t>внутреннего</w:t>
      </w:r>
      <w:r w:rsidR="00F23EF6">
        <w:rPr>
          <w:rFonts w:ascii="Times New Roman" w:hAnsi="Times New Roman" w:cs="Times New Roman"/>
          <w:b/>
          <w:sz w:val="28"/>
          <w:szCs w:val="28"/>
        </w:rPr>
        <w:t xml:space="preserve"> муниципального</w:t>
      </w:r>
      <w:r w:rsidR="00F744E9">
        <w:rPr>
          <w:rFonts w:ascii="Times New Roman" w:hAnsi="Times New Roman" w:cs="Times New Roman"/>
          <w:b/>
          <w:sz w:val="28"/>
          <w:szCs w:val="28"/>
        </w:rPr>
        <w:t xml:space="preserve"> финансового контроля</w:t>
      </w:r>
      <w:r>
        <w:rPr>
          <w:rFonts w:ascii="Times New Roman" w:hAnsi="Times New Roman" w:cs="Times New Roman"/>
          <w:b/>
          <w:sz w:val="28"/>
          <w:szCs w:val="28"/>
        </w:rPr>
        <w:t xml:space="preserve"> в сфере закупок товаров, работ, услуг для обеспечения муниципальных нужд в отношении МК</w:t>
      </w:r>
      <w:r w:rsidR="00F75ECD">
        <w:rPr>
          <w:rFonts w:ascii="Times New Roman" w:hAnsi="Times New Roman" w:cs="Times New Roman"/>
          <w:b/>
          <w:sz w:val="28"/>
          <w:szCs w:val="28"/>
        </w:rPr>
        <w:t>У</w:t>
      </w:r>
      <w:r w:rsidR="005F0404">
        <w:rPr>
          <w:rFonts w:ascii="Times New Roman" w:hAnsi="Times New Roman" w:cs="Times New Roman"/>
          <w:b/>
          <w:sz w:val="28"/>
          <w:szCs w:val="28"/>
        </w:rPr>
        <w:t>К</w:t>
      </w:r>
      <w:r w:rsidR="00F75ECD">
        <w:rPr>
          <w:rFonts w:ascii="Times New Roman" w:hAnsi="Times New Roman" w:cs="Times New Roman"/>
          <w:b/>
          <w:sz w:val="28"/>
          <w:szCs w:val="28"/>
        </w:rPr>
        <w:t xml:space="preserve"> </w:t>
      </w:r>
      <w:r w:rsidR="005F0404">
        <w:rPr>
          <w:rFonts w:ascii="Times New Roman" w:hAnsi="Times New Roman" w:cs="Times New Roman"/>
          <w:b/>
          <w:sz w:val="28"/>
          <w:szCs w:val="28"/>
        </w:rPr>
        <w:t>«Поныровский центр культуры и досуга</w:t>
      </w:r>
      <w:r>
        <w:rPr>
          <w:rFonts w:ascii="Times New Roman" w:hAnsi="Times New Roman" w:cs="Times New Roman"/>
          <w:b/>
          <w:sz w:val="28"/>
          <w:szCs w:val="28"/>
        </w:rPr>
        <w:t>»</w:t>
      </w:r>
    </w:p>
    <w:p w:rsidR="00CF0B37" w:rsidRDefault="00CF0B37" w:rsidP="00C73F9F">
      <w:pPr>
        <w:spacing w:after="0"/>
        <w:jc w:val="both"/>
        <w:rPr>
          <w:rFonts w:ascii="Times New Roman" w:hAnsi="Times New Roman" w:cs="Times New Roman"/>
          <w:b/>
          <w:sz w:val="28"/>
          <w:szCs w:val="28"/>
        </w:rPr>
      </w:pPr>
    </w:p>
    <w:p w:rsidR="00C73F9F" w:rsidRPr="000D741F" w:rsidRDefault="00C73F9F" w:rsidP="00C73F9F">
      <w:pPr>
        <w:spacing w:after="0"/>
        <w:jc w:val="both"/>
        <w:rPr>
          <w:rFonts w:ascii="Times New Roman" w:hAnsi="Times New Roman" w:cs="Times New Roman"/>
          <w:sz w:val="28"/>
          <w:szCs w:val="28"/>
        </w:rPr>
      </w:pPr>
      <w:r>
        <w:rPr>
          <w:rFonts w:ascii="Times New Roman" w:hAnsi="Times New Roman" w:cs="Times New Roman"/>
          <w:sz w:val="28"/>
          <w:szCs w:val="28"/>
        </w:rPr>
        <w:t xml:space="preserve">п. </w:t>
      </w:r>
      <w:r w:rsidRPr="006F7CA1">
        <w:rPr>
          <w:rFonts w:ascii="Times New Roman" w:hAnsi="Times New Roman" w:cs="Times New Roman"/>
          <w:sz w:val="28"/>
          <w:szCs w:val="28"/>
        </w:rPr>
        <w:t xml:space="preserve">Поныри                                                                                       </w:t>
      </w:r>
      <w:r w:rsidR="00EE6A3D" w:rsidRPr="006F7CA1">
        <w:rPr>
          <w:rFonts w:ascii="Times New Roman" w:hAnsi="Times New Roman" w:cs="Times New Roman"/>
          <w:sz w:val="28"/>
          <w:szCs w:val="28"/>
        </w:rPr>
        <w:t xml:space="preserve">       </w:t>
      </w:r>
      <w:r w:rsidR="006F7CA1" w:rsidRPr="006F7CA1">
        <w:rPr>
          <w:rFonts w:ascii="Times New Roman" w:hAnsi="Times New Roman" w:cs="Times New Roman"/>
          <w:sz w:val="28"/>
          <w:szCs w:val="28"/>
        </w:rPr>
        <w:t>1</w:t>
      </w:r>
      <w:r w:rsidR="00D115A1">
        <w:rPr>
          <w:rFonts w:ascii="Times New Roman" w:hAnsi="Times New Roman" w:cs="Times New Roman"/>
          <w:sz w:val="28"/>
          <w:szCs w:val="28"/>
        </w:rPr>
        <w:t>2</w:t>
      </w:r>
      <w:r w:rsidR="006F7CA1" w:rsidRPr="006F7CA1">
        <w:rPr>
          <w:rFonts w:ascii="Times New Roman" w:hAnsi="Times New Roman" w:cs="Times New Roman"/>
          <w:sz w:val="28"/>
          <w:szCs w:val="28"/>
        </w:rPr>
        <w:t>.10.2017</w:t>
      </w:r>
    </w:p>
    <w:p w:rsidR="00CF0B37" w:rsidRDefault="00CF0B37" w:rsidP="00C73F9F">
      <w:pPr>
        <w:spacing w:after="0"/>
        <w:jc w:val="both"/>
        <w:rPr>
          <w:rFonts w:ascii="Times New Roman" w:hAnsi="Times New Roman" w:cs="Times New Roman"/>
          <w:sz w:val="28"/>
          <w:szCs w:val="28"/>
        </w:rPr>
      </w:pPr>
    </w:p>
    <w:p w:rsidR="00D83914" w:rsidRDefault="00D83914" w:rsidP="00C73F9F">
      <w:pPr>
        <w:spacing w:after="0"/>
        <w:jc w:val="both"/>
        <w:rPr>
          <w:rFonts w:ascii="Times New Roman" w:hAnsi="Times New Roman" w:cs="Times New Roman"/>
          <w:sz w:val="28"/>
          <w:szCs w:val="28"/>
        </w:rPr>
      </w:pPr>
    </w:p>
    <w:p w:rsidR="00101666" w:rsidRDefault="00C73F9F" w:rsidP="00C73F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4182">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планом контрольной деятельности должностного </w:t>
      </w:r>
      <w:r w:rsidR="00F75ECD">
        <w:rPr>
          <w:rFonts w:ascii="Times New Roman" w:hAnsi="Times New Roman" w:cs="Times New Roman"/>
          <w:sz w:val="28"/>
          <w:szCs w:val="28"/>
        </w:rPr>
        <w:t xml:space="preserve">              </w:t>
      </w:r>
      <w:r>
        <w:rPr>
          <w:rFonts w:ascii="Times New Roman" w:hAnsi="Times New Roman" w:cs="Times New Roman"/>
          <w:sz w:val="28"/>
          <w:szCs w:val="28"/>
        </w:rPr>
        <w:t xml:space="preserve">лица по внутреннему муниципальному финансовому контролю Администрации Поныровского района Курской области на </w:t>
      </w:r>
      <w:r w:rsidR="00F75ECD">
        <w:rPr>
          <w:rFonts w:ascii="Times New Roman" w:hAnsi="Times New Roman" w:cs="Times New Roman"/>
          <w:sz w:val="28"/>
          <w:szCs w:val="28"/>
          <w:lang w:val="en-US"/>
        </w:rPr>
        <w:t>I</w:t>
      </w:r>
      <w:r w:rsidR="005F0404">
        <w:rPr>
          <w:rFonts w:ascii="Times New Roman" w:hAnsi="Times New Roman" w:cs="Times New Roman"/>
          <w:sz w:val="28"/>
          <w:szCs w:val="28"/>
          <w:lang w:val="en-US"/>
        </w:rPr>
        <w:t>I</w:t>
      </w:r>
      <w:r>
        <w:rPr>
          <w:rFonts w:ascii="Times New Roman" w:hAnsi="Times New Roman" w:cs="Times New Roman"/>
          <w:sz w:val="28"/>
          <w:szCs w:val="28"/>
        </w:rPr>
        <w:t xml:space="preserve"> полугодие </w:t>
      </w:r>
      <w:r w:rsidR="00F75ECD">
        <w:rPr>
          <w:rFonts w:ascii="Times New Roman" w:hAnsi="Times New Roman" w:cs="Times New Roman"/>
          <w:sz w:val="28"/>
          <w:szCs w:val="28"/>
        </w:rPr>
        <w:t xml:space="preserve">               </w:t>
      </w:r>
      <w:r>
        <w:rPr>
          <w:rFonts w:ascii="Times New Roman" w:hAnsi="Times New Roman" w:cs="Times New Roman"/>
          <w:sz w:val="28"/>
          <w:szCs w:val="28"/>
        </w:rPr>
        <w:t>201</w:t>
      </w:r>
      <w:r w:rsidR="00F75ECD">
        <w:rPr>
          <w:rFonts w:ascii="Times New Roman" w:hAnsi="Times New Roman" w:cs="Times New Roman"/>
          <w:sz w:val="28"/>
          <w:szCs w:val="28"/>
        </w:rPr>
        <w:t>7</w:t>
      </w:r>
      <w:r>
        <w:rPr>
          <w:rFonts w:ascii="Times New Roman" w:hAnsi="Times New Roman" w:cs="Times New Roman"/>
          <w:sz w:val="28"/>
          <w:szCs w:val="28"/>
        </w:rPr>
        <w:t xml:space="preserve"> года </w:t>
      </w:r>
      <w:r w:rsidR="00F75ECD">
        <w:rPr>
          <w:rFonts w:ascii="Times New Roman" w:hAnsi="Times New Roman" w:cs="Times New Roman"/>
          <w:sz w:val="28"/>
          <w:szCs w:val="28"/>
        </w:rPr>
        <w:t xml:space="preserve"> </w:t>
      </w:r>
      <w:r w:rsidR="00D13A72">
        <w:rPr>
          <w:rFonts w:ascii="Times New Roman" w:hAnsi="Times New Roman" w:cs="Times New Roman"/>
          <w:sz w:val="28"/>
          <w:szCs w:val="28"/>
        </w:rPr>
        <w:t>в сфере закупок товаров, работ, услу</w:t>
      </w:r>
      <w:r w:rsidR="00F75ECD">
        <w:rPr>
          <w:rFonts w:ascii="Times New Roman" w:hAnsi="Times New Roman" w:cs="Times New Roman"/>
          <w:sz w:val="28"/>
          <w:szCs w:val="28"/>
        </w:rPr>
        <w:t xml:space="preserve">г для обеспечения муниципальных </w:t>
      </w:r>
      <w:r w:rsidR="00D13A72">
        <w:rPr>
          <w:rFonts w:ascii="Times New Roman" w:hAnsi="Times New Roman" w:cs="Times New Roman"/>
          <w:sz w:val="28"/>
          <w:szCs w:val="28"/>
        </w:rPr>
        <w:t xml:space="preserve">нужд, утвержденным постановлением </w:t>
      </w:r>
      <w:r w:rsidR="00F75ECD">
        <w:rPr>
          <w:rFonts w:ascii="Times New Roman" w:hAnsi="Times New Roman" w:cs="Times New Roman"/>
          <w:sz w:val="28"/>
          <w:szCs w:val="28"/>
        </w:rPr>
        <w:t xml:space="preserve">Администрации Поныровского </w:t>
      </w:r>
      <w:r w:rsidR="00C64CD5">
        <w:rPr>
          <w:rFonts w:ascii="Times New Roman" w:hAnsi="Times New Roman" w:cs="Times New Roman"/>
          <w:sz w:val="28"/>
          <w:szCs w:val="28"/>
        </w:rPr>
        <w:t xml:space="preserve">района Курской области от </w:t>
      </w:r>
      <w:r w:rsidR="005F0404" w:rsidRPr="005F0404">
        <w:rPr>
          <w:rFonts w:ascii="Times New Roman" w:hAnsi="Times New Roman" w:cs="Times New Roman"/>
          <w:sz w:val="28"/>
          <w:szCs w:val="28"/>
        </w:rPr>
        <w:t>16</w:t>
      </w:r>
      <w:r w:rsidR="005F0404">
        <w:rPr>
          <w:rFonts w:ascii="Times New Roman" w:hAnsi="Times New Roman" w:cs="Times New Roman"/>
          <w:sz w:val="28"/>
          <w:szCs w:val="28"/>
        </w:rPr>
        <w:t>.</w:t>
      </w:r>
      <w:r w:rsidR="005F0404" w:rsidRPr="005F0404">
        <w:rPr>
          <w:rFonts w:ascii="Times New Roman" w:hAnsi="Times New Roman" w:cs="Times New Roman"/>
          <w:sz w:val="28"/>
          <w:szCs w:val="28"/>
        </w:rPr>
        <w:t>06</w:t>
      </w:r>
      <w:r w:rsidR="005F0404">
        <w:rPr>
          <w:rFonts w:ascii="Times New Roman" w:hAnsi="Times New Roman" w:cs="Times New Roman"/>
          <w:sz w:val="28"/>
          <w:szCs w:val="28"/>
        </w:rPr>
        <w:t>.</w:t>
      </w:r>
      <w:r w:rsidR="005F0404" w:rsidRPr="005F0404">
        <w:rPr>
          <w:rFonts w:ascii="Times New Roman" w:hAnsi="Times New Roman" w:cs="Times New Roman"/>
          <w:sz w:val="28"/>
          <w:szCs w:val="28"/>
        </w:rPr>
        <w:t>2017</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 xml:space="preserve">№ </w:t>
      </w:r>
      <w:r w:rsidR="005F0404">
        <w:rPr>
          <w:rFonts w:ascii="Times New Roman" w:hAnsi="Times New Roman" w:cs="Times New Roman"/>
          <w:sz w:val="28"/>
          <w:szCs w:val="28"/>
        </w:rPr>
        <w:t>370</w:t>
      </w:r>
      <w:r w:rsidR="00C64CD5">
        <w:rPr>
          <w:rFonts w:ascii="Times New Roman" w:hAnsi="Times New Roman" w:cs="Times New Roman"/>
          <w:sz w:val="28"/>
          <w:szCs w:val="28"/>
        </w:rPr>
        <w:t xml:space="preserve">, на основании </w:t>
      </w:r>
      <w:r w:rsidR="00365E3A">
        <w:rPr>
          <w:rFonts w:ascii="Times New Roman" w:hAnsi="Times New Roman" w:cs="Times New Roman"/>
          <w:sz w:val="28"/>
          <w:szCs w:val="28"/>
        </w:rPr>
        <w:t>распоряжения</w:t>
      </w:r>
      <w:r w:rsidR="00C64CD5">
        <w:rPr>
          <w:rFonts w:ascii="Times New Roman" w:hAnsi="Times New Roman" w:cs="Times New Roman"/>
          <w:sz w:val="28"/>
          <w:szCs w:val="28"/>
        </w:rPr>
        <w:t xml:space="preserve"> Поныровского района Курской области от </w:t>
      </w:r>
      <w:r w:rsidR="005F0404">
        <w:rPr>
          <w:rFonts w:ascii="Times New Roman" w:hAnsi="Times New Roman" w:cs="Times New Roman"/>
          <w:sz w:val="28"/>
          <w:szCs w:val="28"/>
        </w:rPr>
        <w:t>13.09.2017</w:t>
      </w:r>
      <w:r w:rsidR="00C64CD5">
        <w:rPr>
          <w:rFonts w:ascii="Times New Roman" w:hAnsi="Times New Roman" w:cs="Times New Roman"/>
          <w:sz w:val="28"/>
          <w:szCs w:val="28"/>
        </w:rPr>
        <w:t xml:space="preserve"> № </w:t>
      </w:r>
      <w:r w:rsidR="005F0404">
        <w:rPr>
          <w:rFonts w:ascii="Times New Roman" w:hAnsi="Times New Roman" w:cs="Times New Roman"/>
          <w:sz w:val="28"/>
          <w:szCs w:val="28"/>
        </w:rPr>
        <w:t>230</w:t>
      </w:r>
      <w:r w:rsidR="00C64CD5">
        <w:rPr>
          <w:rFonts w:ascii="Times New Roman" w:hAnsi="Times New Roman" w:cs="Times New Roman"/>
          <w:sz w:val="28"/>
          <w:szCs w:val="28"/>
        </w:rPr>
        <w:t xml:space="preserve">-р </w:t>
      </w:r>
      <w:r w:rsidR="00D000A4">
        <w:rPr>
          <w:rFonts w:ascii="Times New Roman" w:hAnsi="Times New Roman" w:cs="Times New Roman"/>
          <w:sz w:val="28"/>
          <w:szCs w:val="28"/>
        </w:rPr>
        <w:t xml:space="preserve">                         </w:t>
      </w:r>
      <w:r w:rsidR="00C64CD5">
        <w:rPr>
          <w:rFonts w:ascii="Times New Roman" w:hAnsi="Times New Roman" w:cs="Times New Roman"/>
          <w:sz w:val="28"/>
          <w:szCs w:val="28"/>
        </w:rPr>
        <w:t xml:space="preserve">«О проведении камеральной проверки в сфере закупок товаров, работ, </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услуг для об</w:t>
      </w:r>
      <w:r w:rsidR="00D000A4">
        <w:rPr>
          <w:rFonts w:ascii="Times New Roman" w:hAnsi="Times New Roman" w:cs="Times New Roman"/>
          <w:sz w:val="28"/>
          <w:szCs w:val="28"/>
        </w:rPr>
        <w:t xml:space="preserve">еспечения муниципальных нужд» </w:t>
      </w:r>
      <w:r w:rsidR="00C64CD5">
        <w:rPr>
          <w:rFonts w:ascii="Times New Roman" w:hAnsi="Times New Roman" w:cs="Times New Roman"/>
          <w:sz w:val="28"/>
          <w:szCs w:val="28"/>
        </w:rPr>
        <w:t xml:space="preserve">ведущим специалистом-экспертом по внутреннему муниципальному финансовому контролю Администрации Поныровского района Курской области Маньшиной </w:t>
      </w:r>
      <w:r w:rsidR="00F75ECD">
        <w:rPr>
          <w:rFonts w:ascii="Times New Roman" w:hAnsi="Times New Roman" w:cs="Times New Roman"/>
          <w:sz w:val="28"/>
          <w:szCs w:val="28"/>
        </w:rPr>
        <w:t xml:space="preserve">                 </w:t>
      </w:r>
      <w:r w:rsidR="00C64CD5">
        <w:rPr>
          <w:rFonts w:ascii="Times New Roman" w:hAnsi="Times New Roman" w:cs="Times New Roman"/>
          <w:sz w:val="28"/>
          <w:szCs w:val="28"/>
        </w:rPr>
        <w:t>Ириной Ивановной проведена плановая камеральная проверка по теме: «Внутренний муниципальный финан</w:t>
      </w:r>
      <w:r w:rsidR="00D000A4">
        <w:rPr>
          <w:rFonts w:ascii="Times New Roman" w:hAnsi="Times New Roman" w:cs="Times New Roman"/>
          <w:sz w:val="28"/>
          <w:szCs w:val="28"/>
        </w:rPr>
        <w:t xml:space="preserve">совый контроль в сфере закупок»                                  </w:t>
      </w:r>
      <w:r w:rsidR="005F0404">
        <w:rPr>
          <w:rFonts w:ascii="Times New Roman" w:hAnsi="Times New Roman" w:cs="Times New Roman"/>
          <w:sz w:val="28"/>
          <w:szCs w:val="28"/>
        </w:rPr>
        <w:t>МКУК «Поныровский центр культуры и досуга»</w:t>
      </w:r>
      <w:r w:rsidR="00804182">
        <w:rPr>
          <w:rFonts w:ascii="Times New Roman" w:hAnsi="Times New Roman" w:cs="Times New Roman"/>
          <w:sz w:val="28"/>
          <w:szCs w:val="28"/>
        </w:rPr>
        <w:t xml:space="preserve"> </w:t>
      </w:r>
      <w:r w:rsidR="00C64CD5">
        <w:rPr>
          <w:rFonts w:ascii="Times New Roman" w:hAnsi="Times New Roman" w:cs="Times New Roman"/>
          <w:sz w:val="28"/>
          <w:szCs w:val="28"/>
        </w:rPr>
        <w:t xml:space="preserve">за период </w:t>
      </w:r>
      <w:r w:rsidR="00101666">
        <w:rPr>
          <w:rFonts w:ascii="Times New Roman" w:hAnsi="Times New Roman" w:cs="Times New Roman"/>
          <w:sz w:val="28"/>
          <w:szCs w:val="28"/>
        </w:rPr>
        <w:t>с 01.01.201</w:t>
      </w:r>
      <w:r w:rsidR="0091428D">
        <w:rPr>
          <w:rFonts w:ascii="Times New Roman" w:hAnsi="Times New Roman" w:cs="Times New Roman"/>
          <w:sz w:val="28"/>
          <w:szCs w:val="28"/>
        </w:rPr>
        <w:t xml:space="preserve">6                          </w:t>
      </w:r>
      <w:r w:rsidR="00F75ECD">
        <w:rPr>
          <w:rFonts w:ascii="Times New Roman" w:hAnsi="Times New Roman" w:cs="Times New Roman"/>
          <w:sz w:val="28"/>
          <w:szCs w:val="28"/>
        </w:rPr>
        <w:t>по 31.12.2016.</w:t>
      </w:r>
    </w:p>
    <w:p w:rsidR="00804182" w:rsidRDefault="00804182" w:rsidP="00804182">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Проверка проведена в период с 1</w:t>
      </w:r>
      <w:r w:rsidR="005F0404">
        <w:rPr>
          <w:rFonts w:ascii="Times New Roman" w:hAnsi="Times New Roman" w:cs="Times New Roman"/>
          <w:sz w:val="28"/>
          <w:szCs w:val="28"/>
        </w:rPr>
        <w:t>8</w:t>
      </w:r>
      <w:r w:rsidR="0091428D">
        <w:rPr>
          <w:rFonts w:ascii="Times New Roman" w:hAnsi="Times New Roman" w:cs="Times New Roman"/>
          <w:sz w:val="28"/>
          <w:szCs w:val="28"/>
        </w:rPr>
        <w:t>.0</w:t>
      </w:r>
      <w:r w:rsidR="005F0404">
        <w:rPr>
          <w:rFonts w:ascii="Times New Roman" w:hAnsi="Times New Roman" w:cs="Times New Roman"/>
          <w:sz w:val="28"/>
          <w:szCs w:val="28"/>
        </w:rPr>
        <w:t>9</w:t>
      </w:r>
      <w:r w:rsidR="00F75ECD">
        <w:rPr>
          <w:rFonts w:ascii="Times New Roman" w:hAnsi="Times New Roman" w:cs="Times New Roman"/>
          <w:sz w:val="28"/>
          <w:szCs w:val="28"/>
        </w:rPr>
        <w:t>.2017</w:t>
      </w:r>
      <w:r>
        <w:rPr>
          <w:rFonts w:ascii="Times New Roman" w:hAnsi="Times New Roman" w:cs="Times New Roman"/>
          <w:sz w:val="28"/>
          <w:szCs w:val="28"/>
        </w:rPr>
        <w:t xml:space="preserve"> по </w:t>
      </w:r>
      <w:r w:rsidR="005F0404">
        <w:rPr>
          <w:rFonts w:ascii="Times New Roman" w:hAnsi="Times New Roman" w:cs="Times New Roman"/>
          <w:sz w:val="28"/>
          <w:szCs w:val="28"/>
        </w:rPr>
        <w:t>29</w:t>
      </w:r>
      <w:r>
        <w:rPr>
          <w:rFonts w:ascii="Times New Roman" w:hAnsi="Times New Roman" w:cs="Times New Roman"/>
          <w:sz w:val="28"/>
          <w:szCs w:val="28"/>
        </w:rPr>
        <w:t>.</w:t>
      </w:r>
      <w:r w:rsidR="0091428D">
        <w:rPr>
          <w:rFonts w:ascii="Times New Roman" w:hAnsi="Times New Roman" w:cs="Times New Roman"/>
          <w:sz w:val="28"/>
          <w:szCs w:val="28"/>
        </w:rPr>
        <w:t>0</w:t>
      </w:r>
      <w:r w:rsidR="005F0404">
        <w:rPr>
          <w:rFonts w:ascii="Times New Roman" w:hAnsi="Times New Roman" w:cs="Times New Roman"/>
          <w:sz w:val="28"/>
          <w:szCs w:val="28"/>
        </w:rPr>
        <w:t>9</w:t>
      </w:r>
      <w:r w:rsidR="001A157C">
        <w:rPr>
          <w:rFonts w:ascii="Times New Roman" w:hAnsi="Times New Roman" w:cs="Times New Roman"/>
          <w:sz w:val="28"/>
          <w:szCs w:val="28"/>
        </w:rPr>
        <w:t>.201</w:t>
      </w:r>
      <w:r w:rsidR="00F75ECD">
        <w:rPr>
          <w:rFonts w:ascii="Times New Roman" w:hAnsi="Times New Roman" w:cs="Times New Roman"/>
          <w:sz w:val="28"/>
          <w:szCs w:val="28"/>
        </w:rPr>
        <w:t>7</w:t>
      </w:r>
      <w:r>
        <w:rPr>
          <w:rFonts w:ascii="Times New Roman" w:hAnsi="Times New Roman" w:cs="Times New Roman"/>
          <w:sz w:val="28"/>
          <w:szCs w:val="28"/>
        </w:rPr>
        <w:t xml:space="preserve"> в соответствии с программой проведения контрольного мероприятия.</w:t>
      </w:r>
    </w:p>
    <w:p w:rsidR="00101666" w:rsidRDefault="00101666" w:rsidP="00804182">
      <w:pPr>
        <w:pStyle w:val="a3"/>
        <w:widowControl w:val="0"/>
        <w:spacing w:line="276" w:lineRule="auto"/>
        <w:ind w:firstLine="567"/>
        <w:jc w:val="both"/>
        <w:rPr>
          <w:sz w:val="28"/>
          <w:szCs w:val="28"/>
        </w:rPr>
      </w:pPr>
      <w:r w:rsidRPr="005641C3">
        <w:rPr>
          <w:b/>
          <w:sz w:val="28"/>
          <w:szCs w:val="28"/>
        </w:rPr>
        <w:t>Цель контрольного мероприятия</w:t>
      </w:r>
      <w:r w:rsidRPr="005641C3">
        <w:rPr>
          <w:sz w:val="28"/>
          <w:szCs w:val="28"/>
        </w:rPr>
        <w:t xml:space="preserve">: предупреждение и выявление нарушений </w:t>
      </w:r>
      <w:r>
        <w:rPr>
          <w:sz w:val="28"/>
          <w:szCs w:val="28"/>
        </w:rPr>
        <w:t>Фед</w:t>
      </w:r>
      <w:r w:rsidR="00F75ECD">
        <w:rPr>
          <w:sz w:val="28"/>
          <w:szCs w:val="28"/>
        </w:rPr>
        <w:t xml:space="preserve">ерального закона от 05.04.2013 </w:t>
      </w:r>
      <w:r>
        <w:rPr>
          <w:sz w:val="28"/>
          <w:szCs w:val="28"/>
        </w:rPr>
        <w:t>№ 44-ФЗ «О контрактной системе в сфере закупок товаров, работ, услуг для обеспечения государственных и муниципальных нужд».</w:t>
      </w:r>
    </w:p>
    <w:p w:rsidR="00BE3F93" w:rsidRDefault="00F75ECD" w:rsidP="00804182">
      <w:pPr>
        <w:pStyle w:val="a3"/>
        <w:widowControl w:val="0"/>
        <w:spacing w:line="276" w:lineRule="auto"/>
        <w:ind w:firstLine="567"/>
        <w:jc w:val="both"/>
        <w:rPr>
          <w:sz w:val="28"/>
          <w:szCs w:val="28"/>
        </w:rPr>
      </w:pPr>
      <w:r>
        <w:rPr>
          <w:b/>
          <w:sz w:val="28"/>
          <w:szCs w:val="28"/>
        </w:rPr>
        <w:t xml:space="preserve"> </w:t>
      </w:r>
      <w:r w:rsidR="00101666" w:rsidRPr="00E22B73">
        <w:rPr>
          <w:b/>
          <w:sz w:val="28"/>
          <w:szCs w:val="28"/>
        </w:rPr>
        <w:t>Объект контрольного мероприятия</w:t>
      </w:r>
      <w:r w:rsidR="00101666" w:rsidRPr="00E22B73">
        <w:rPr>
          <w:sz w:val="28"/>
          <w:szCs w:val="28"/>
        </w:rPr>
        <w:t xml:space="preserve">: </w:t>
      </w:r>
      <w:r w:rsidR="00804182">
        <w:rPr>
          <w:sz w:val="28"/>
          <w:szCs w:val="28"/>
        </w:rPr>
        <w:t xml:space="preserve">муниципальное казенное </w:t>
      </w:r>
      <w:r>
        <w:rPr>
          <w:sz w:val="28"/>
          <w:szCs w:val="28"/>
        </w:rPr>
        <w:t xml:space="preserve"> </w:t>
      </w:r>
      <w:r w:rsidR="00DE246F">
        <w:rPr>
          <w:sz w:val="28"/>
          <w:szCs w:val="28"/>
        </w:rPr>
        <w:t>учреждение культуры</w:t>
      </w:r>
      <w:r>
        <w:rPr>
          <w:sz w:val="28"/>
          <w:szCs w:val="28"/>
        </w:rPr>
        <w:t xml:space="preserve"> </w:t>
      </w:r>
      <w:r w:rsidR="00804182">
        <w:rPr>
          <w:sz w:val="28"/>
          <w:szCs w:val="28"/>
        </w:rPr>
        <w:t>«</w:t>
      </w:r>
      <w:r w:rsidR="00DE246F">
        <w:rPr>
          <w:sz w:val="28"/>
          <w:szCs w:val="28"/>
        </w:rPr>
        <w:t>Поныровский центр культуры и досуга</w:t>
      </w:r>
      <w:r w:rsidR="00804182">
        <w:rPr>
          <w:sz w:val="28"/>
          <w:szCs w:val="28"/>
        </w:rPr>
        <w:t>»</w:t>
      </w:r>
      <w:r w:rsidR="00DE246F">
        <w:rPr>
          <w:sz w:val="28"/>
          <w:szCs w:val="28"/>
        </w:rPr>
        <w:t xml:space="preserve"> Поныровского района Курской области </w:t>
      </w:r>
      <w:r w:rsidR="00365E3A">
        <w:rPr>
          <w:sz w:val="28"/>
          <w:szCs w:val="28"/>
        </w:rPr>
        <w:t xml:space="preserve">(далее - </w:t>
      </w:r>
      <w:r w:rsidR="004A777B">
        <w:rPr>
          <w:sz w:val="28"/>
          <w:szCs w:val="28"/>
        </w:rPr>
        <w:t>Учреждение</w:t>
      </w:r>
      <w:r w:rsidR="00365E3A">
        <w:rPr>
          <w:sz w:val="28"/>
          <w:szCs w:val="28"/>
        </w:rPr>
        <w:t xml:space="preserve">). </w:t>
      </w:r>
      <w:r w:rsidR="00EF7837">
        <w:rPr>
          <w:sz w:val="28"/>
          <w:szCs w:val="28"/>
        </w:rPr>
        <w:t xml:space="preserve">Свою деятельность </w:t>
      </w:r>
      <w:r w:rsidR="004A777B">
        <w:rPr>
          <w:sz w:val="28"/>
          <w:szCs w:val="28"/>
        </w:rPr>
        <w:t>Учреждение</w:t>
      </w:r>
      <w:r w:rsidR="00EF7837">
        <w:rPr>
          <w:sz w:val="28"/>
          <w:szCs w:val="28"/>
        </w:rPr>
        <w:t xml:space="preserve"> осуществляет на основании Устава, утвержденного постановлением Администрации Поныровского района Курской области от </w:t>
      </w:r>
      <w:r w:rsidR="00DE246F" w:rsidRPr="001F6460">
        <w:rPr>
          <w:sz w:val="28"/>
          <w:szCs w:val="28"/>
        </w:rPr>
        <w:t>10</w:t>
      </w:r>
      <w:r w:rsidR="00EF7837" w:rsidRPr="001F6460">
        <w:rPr>
          <w:sz w:val="28"/>
          <w:szCs w:val="28"/>
        </w:rPr>
        <w:t xml:space="preserve"> </w:t>
      </w:r>
      <w:r w:rsidR="001F6460" w:rsidRPr="001F6460">
        <w:rPr>
          <w:sz w:val="28"/>
          <w:szCs w:val="28"/>
        </w:rPr>
        <w:t>мая</w:t>
      </w:r>
      <w:r w:rsidR="00EF7837" w:rsidRPr="001F6460">
        <w:rPr>
          <w:sz w:val="28"/>
          <w:szCs w:val="28"/>
        </w:rPr>
        <w:t xml:space="preserve"> 20</w:t>
      </w:r>
      <w:r w:rsidR="00DE246F" w:rsidRPr="001F6460">
        <w:rPr>
          <w:sz w:val="28"/>
          <w:szCs w:val="28"/>
        </w:rPr>
        <w:t>11</w:t>
      </w:r>
      <w:r w:rsidR="00EF7837" w:rsidRPr="001F6460">
        <w:rPr>
          <w:sz w:val="28"/>
          <w:szCs w:val="28"/>
        </w:rPr>
        <w:t xml:space="preserve"> года № </w:t>
      </w:r>
      <w:r w:rsidR="00DE246F" w:rsidRPr="001F6460">
        <w:rPr>
          <w:sz w:val="28"/>
          <w:szCs w:val="28"/>
        </w:rPr>
        <w:t>43</w:t>
      </w:r>
      <w:r w:rsidR="001F6460" w:rsidRPr="001F6460">
        <w:rPr>
          <w:sz w:val="28"/>
          <w:szCs w:val="28"/>
        </w:rPr>
        <w:t>3</w:t>
      </w:r>
      <w:r w:rsidR="00EF7837" w:rsidRPr="001F6460">
        <w:rPr>
          <w:sz w:val="28"/>
          <w:szCs w:val="28"/>
        </w:rPr>
        <w:t>.</w:t>
      </w:r>
      <w:r w:rsidR="00EF7837">
        <w:rPr>
          <w:sz w:val="28"/>
          <w:szCs w:val="28"/>
        </w:rPr>
        <w:t xml:space="preserve"> </w:t>
      </w:r>
    </w:p>
    <w:p w:rsidR="00347F49" w:rsidRDefault="004A777B" w:rsidP="00804182">
      <w:pPr>
        <w:pStyle w:val="a3"/>
        <w:widowControl w:val="0"/>
        <w:spacing w:line="276" w:lineRule="auto"/>
        <w:ind w:firstLine="567"/>
        <w:jc w:val="both"/>
        <w:rPr>
          <w:sz w:val="28"/>
          <w:szCs w:val="28"/>
        </w:rPr>
      </w:pPr>
      <w:r>
        <w:rPr>
          <w:sz w:val="28"/>
          <w:szCs w:val="28"/>
        </w:rPr>
        <w:t>Учреждение</w:t>
      </w:r>
      <w:r w:rsidR="00EF7837">
        <w:rPr>
          <w:sz w:val="28"/>
          <w:szCs w:val="28"/>
        </w:rPr>
        <w:t xml:space="preserve"> создан</w:t>
      </w:r>
      <w:r>
        <w:rPr>
          <w:sz w:val="28"/>
          <w:szCs w:val="28"/>
        </w:rPr>
        <w:t>о</w:t>
      </w:r>
      <w:r w:rsidR="00EF7837">
        <w:rPr>
          <w:sz w:val="28"/>
          <w:szCs w:val="28"/>
        </w:rPr>
        <w:t xml:space="preserve"> в целях </w:t>
      </w:r>
      <w:r w:rsidR="00DE246F">
        <w:rPr>
          <w:sz w:val="28"/>
          <w:szCs w:val="28"/>
        </w:rPr>
        <w:t xml:space="preserve">обеспечения конституционного права граждан на участие в культурной жизни, пользование услугами </w:t>
      </w:r>
      <w:r>
        <w:rPr>
          <w:sz w:val="28"/>
          <w:szCs w:val="28"/>
        </w:rPr>
        <w:t>Учреждения</w:t>
      </w:r>
      <w:r w:rsidR="00DE246F">
        <w:rPr>
          <w:sz w:val="28"/>
          <w:szCs w:val="28"/>
        </w:rPr>
        <w:t>, создание населению условий для равного доступа к произведениям кинематографии</w:t>
      </w:r>
      <w:r w:rsidR="00E903DD">
        <w:rPr>
          <w:sz w:val="28"/>
          <w:szCs w:val="28"/>
        </w:rPr>
        <w:t>.</w:t>
      </w:r>
    </w:p>
    <w:p w:rsidR="00804182" w:rsidRDefault="00804182" w:rsidP="00804182">
      <w:pPr>
        <w:pStyle w:val="a3"/>
        <w:widowControl w:val="0"/>
        <w:spacing w:line="276" w:lineRule="auto"/>
        <w:ind w:firstLine="567"/>
        <w:jc w:val="both"/>
        <w:rPr>
          <w:sz w:val="28"/>
          <w:szCs w:val="28"/>
        </w:rPr>
      </w:pPr>
      <w:r>
        <w:rPr>
          <w:sz w:val="28"/>
          <w:szCs w:val="28"/>
        </w:rPr>
        <w:t xml:space="preserve">Место нахождения </w:t>
      </w:r>
      <w:r w:rsidR="004A777B">
        <w:rPr>
          <w:sz w:val="28"/>
          <w:szCs w:val="28"/>
        </w:rPr>
        <w:t>Учреждения</w:t>
      </w:r>
      <w:r>
        <w:rPr>
          <w:sz w:val="28"/>
          <w:szCs w:val="28"/>
        </w:rPr>
        <w:t>:</w:t>
      </w:r>
      <w:r w:rsidR="0091428D">
        <w:rPr>
          <w:sz w:val="28"/>
          <w:szCs w:val="28"/>
        </w:rPr>
        <w:t xml:space="preserve"> </w:t>
      </w:r>
      <w:r w:rsidR="00DE246F">
        <w:rPr>
          <w:sz w:val="28"/>
          <w:szCs w:val="28"/>
        </w:rPr>
        <w:t>306000</w:t>
      </w:r>
      <w:r w:rsidR="00272DFF">
        <w:rPr>
          <w:sz w:val="28"/>
          <w:szCs w:val="28"/>
        </w:rPr>
        <w:t xml:space="preserve">, Курская область, Поныровский </w:t>
      </w:r>
      <w:r w:rsidR="00272DFF">
        <w:rPr>
          <w:sz w:val="28"/>
          <w:szCs w:val="28"/>
        </w:rPr>
        <w:lastRenderedPageBreak/>
        <w:t xml:space="preserve">район, </w:t>
      </w:r>
      <w:r w:rsidR="00DE246F">
        <w:rPr>
          <w:sz w:val="28"/>
          <w:szCs w:val="28"/>
        </w:rPr>
        <w:t>п.Поныри, ул. Ленина,12</w:t>
      </w:r>
      <w:r w:rsidR="0091428D">
        <w:rPr>
          <w:sz w:val="28"/>
          <w:szCs w:val="28"/>
        </w:rPr>
        <w:t>.</w:t>
      </w:r>
    </w:p>
    <w:p w:rsidR="00E12F45" w:rsidRDefault="00E12F45" w:rsidP="00804182">
      <w:pPr>
        <w:pStyle w:val="a3"/>
        <w:widowControl w:val="0"/>
        <w:spacing w:line="276" w:lineRule="auto"/>
        <w:ind w:firstLine="567"/>
        <w:jc w:val="both"/>
        <w:rPr>
          <w:sz w:val="28"/>
          <w:szCs w:val="28"/>
        </w:rPr>
      </w:pPr>
      <w:r>
        <w:rPr>
          <w:sz w:val="28"/>
          <w:szCs w:val="28"/>
        </w:rPr>
        <w:t xml:space="preserve">Структурным подразделением </w:t>
      </w:r>
      <w:r w:rsidR="004A777B">
        <w:rPr>
          <w:sz w:val="28"/>
          <w:szCs w:val="28"/>
        </w:rPr>
        <w:t>Учреждения</w:t>
      </w:r>
      <w:r>
        <w:rPr>
          <w:sz w:val="28"/>
          <w:szCs w:val="28"/>
        </w:rPr>
        <w:t xml:space="preserve"> является Молодежный центр.</w:t>
      </w:r>
    </w:p>
    <w:p w:rsidR="00E12F45" w:rsidRDefault="00E12F45" w:rsidP="00804182">
      <w:pPr>
        <w:pStyle w:val="a3"/>
        <w:widowControl w:val="0"/>
        <w:spacing w:line="276" w:lineRule="auto"/>
        <w:ind w:firstLine="567"/>
        <w:jc w:val="both"/>
        <w:rPr>
          <w:sz w:val="28"/>
          <w:szCs w:val="28"/>
        </w:rPr>
      </w:pPr>
      <w:r>
        <w:rPr>
          <w:sz w:val="28"/>
          <w:szCs w:val="28"/>
        </w:rPr>
        <w:t xml:space="preserve">Филиалами </w:t>
      </w:r>
      <w:r w:rsidR="004A777B">
        <w:rPr>
          <w:sz w:val="28"/>
          <w:szCs w:val="28"/>
        </w:rPr>
        <w:t>Учреждения</w:t>
      </w:r>
      <w:r>
        <w:rPr>
          <w:sz w:val="28"/>
          <w:szCs w:val="28"/>
        </w:rPr>
        <w:t xml:space="preserve"> являются:</w:t>
      </w:r>
    </w:p>
    <w:p w:rsidR="00E12F45" w:rsidRDefault="00E12F45" w:rsidP="00804182">
      <w:pPr>
        <w:pStyle w:val="a3"/>
        <w:widowControl w:val="0"/>
        <w:spacing w:line="276" w:lineRule="auto"/>
        <w:ind w:firstLine="567"/>
        <w:jc w:val="both"/>
        <w:rPr>
          <w:sz w:val="28"/>
          <w:szCs w:val="28"/>
        </w:rPr>
      </w:pPr>
      <w:r>
        <w:rPr>
          <w:sz w:val="28"/>
          <w:szCs w:val="28"/>
        </w:rPr>
        <w:t>- 2-Поныровская сельская киноустановка;</w:t>
      </w:r>
    </w:p>
    <w:p w:rsidR="00E12F45" w:rsidRDefault="00E12F45" w:rsidP="00804182">
      <w:pPr>
        <w:pStyle w:val="a3"/>
        <w:widowControl w:val="0"/>
        <w:spacing w:line="276" w:lineRule="auto"/>
        <w:ind w:firstLine="567"/>
        <w:jc w:val="both"/>
        <w:rPr>
          <w:sz w:val="28"/>
          <w:szCs w:val="28"/>
        </w:rPr>
      </w:pPr>
      <w:r>
        <w:rPr>
          <w:sz w:val="28"/>
          <w:szCs w:val="28"/>
        </w:rPr>
        <w:t>- Брусовская сельская киноустановка;</w:t>
      </w:r>
    </w:p>
    <w:p w:rsidR="00E12F45" w:rsidRDefault="00E12F45" w:rsidP="00804182">
      <w:pPr>
        <w:pStyle w:val="a3"/>
        <w:widowControl w:val="0"/>
        <w:spacing w:line="276" w:lineRule="auto"/>
        <w:ind w:firstLine="567"/>
        <w:jc w:val="both"/>
        <w:rPr>
          <w:sz w:val="28"/>
          <w:szCs w:val="28"/>
        </w:rPr>
      </w:pPr>
      <w:r>
        <w:rPr>
          <w:sz w:val="28"/>
          <w:szCs w:val="28"/>
        </w:rPr>
        <w:t>- Горяйновская сельская киноустановка;</w:t>
      </w:r>
    </w:p>
    <w:p w:rsidR="00E12F45" w:rsidRDefault="00E12F45" w:rsidP="00804182">
      <w:pPr>
        <w:pStyle w:val="a3"/>
        <w:widowControl w:val="0"/>
        <w:spacing w:line="276" w:lineRule="auto"/>
        <w:ind w:firstLine="567"/>
        <w:jc w:val="both"/>
        <w:rPr>
          <w:sz w:val="28"/>
          <w:szCs w:val="28"/>
        </w:rPr>
      </w:pPr>
      <w:r>
        <w:rPr>
          <w:sz w:val="28"/>
          <w:szCs w:val="28"/>
        </w:rPr>
        <w:t>- Нижнесмородинская сельская киноустановка;</w:t>
      </w:r>
    </w:p>
    <w:p w:rsidR="00E12F45" w:rsidRDefault="00E12F45" w:rsidP="00804182">
      <w:pPr>
        <w:pStyle w:val="a3"/>
        <w:widowControl w:val="0"/>
        <w:spacing w:line="276" w:lineRule="auto"/>
        <w:ind w:firstLine="567"/>
        <w:jc w:val="both"/>
        <w:rPr>
          <w:sz w:val="28"/>
          <w:szCs w:val="28"/>
        </w:rPr>
      </w:pPr>
      <w:r>
        <w:rPr>
          <w:sz w:val="28"/>
          <w:szCs w:val="28"/>
        </w:rPr>
        <w:t>- 1-Поныровская сельская киноустановка;</w:t>
      </w:r>
    </w:p>
    <w:p w:rsidR="00E12F45" w:rsidRDefault="00E12F45" w:rsidP="00804182">
      <w:pPr>
        <w:pStyle w:val="a3"/>
        <w:widowControl w:val="0"/>
        <w:spacing w:line="276" w:lineRule="auto"/>
        <w:ind w:firstLine="567"/>
        <w:jc w:val="both"/>
        <w:rPr>
          <w:sz w:val="28"/>
          <w:szCs w:val="28"/>
        </w:rPr>
      </w:pPr>
      <w:r>
        <w:rPr>
          <w:sz w:val="28"/>
          <w:szCs w:val="28"/>
        </w:rPr>
        <w:t>- Возовская сельская киноустановка;</w:t>
      </w:r>
    </w:p>
    <w:p w:rsidR="00E12F45" w:rsidRDefault="00E12F45" w:rsidP="00804182">
      <w:pPr>
        <w:pStyle w:val="a3"/>
        <w:widowControl w:val="0"/>
        <w:spacing w:line="276" w:lineRule="auto"/>
        <w:ind w:firstLine="567"/>
        <w:jc w:val="both"/>
        <w:rPr>
          <w:sz w:val="28"/>
          <w:szCs w:val="28"/>
        </w:rPr>
      </w:pPr>
      <w:r>
        <w:rPr>
          <w:sz w:val="28"/>
          <w:szCs w:val="28"/>
        </w:rPr>
        <w:t>- Бобровская сельская киноустановка;</w:t>
      </w:r>
    </w:p>
    <w:p w:rsidR="00E12F45" w:rsidRDefault="00E12F45" w:rsidP="00804182">
      <w:pPr>
        <w:pStyle w:val="a3"/>
        <w:widowControl w:val="0"/>
        <w:spacing w:line="276" w:lineRule="auto"/>
        <w:ind w:firstLine="567"/>
        <w:jc w:val="both"/>
        <w:rPr>
          <w:sz w:val="28"/>
          <w:szCs w:val="28"/>
        </w:rPr>
      </w:pPr>
      <w:r>
        <w:rPr>
          <w:sz w:val="28"/>
          <w:szCs w:val="28"/>
        </w:rPr>
        <w:t xml:space="preserve">- Березовецкая сельская киноустановка. </w:t>
      </w:r>
    </w:p>
    <w:p w:rsidR="00272DFF" w:rsidRDefault="00EF7837" w:rsidP="00EF7837">
      <w:pPr>
        <w:pStyle w:val="a3"/>
        <w:widowControl w:val="0"/>
        <w:spacing w:line="276" w:lineRule="auto"/>
        <w:jc w:val="both"/>
        <w:rPr>
          <w:sz w:val="28"/>
          <w:szCs w:val="28"/>
        </w:rPr>
      </w:pPr>
      <w:r>
        <w:rPr>
          <w:sz w:val="28"/>
          <w:szCs w:val="28"/>
        </w:rPr>
        <w:t xml:space="preserve">        </w:t>
      </w:r>
      <w:r w:rsidR="00173497">
        <w:rPr>
          <w:sz w:val="28"/>
          <w:szCs w:val="28"/>
        </w:rPr>
        <w:t xml:space="preserve">Свидетельство о постановке </w:t>
      </w:r>
      <w:r w:rsidR="004A777B">
        <w:rPr>
          <w:sz w:val="28"/>
          <w:szCs w:val="28"/>
        </w:rPr>
        <w:t>Учреждения</w:t>
      </w:r>
      <w:r w:rsidR="00173497">
        <w:rPr>
          <w:sz w:val="28"/>
          <w:szCs w:val="28"/>
        </w:rPr>
        <w:t xml:space="preserve"> на учет в налоговом органе по месту нахождения</w:t>
      </w:r>
      <w:r>
        <w:rPr>
          <w:sz w:val="28"/>
          <w:szCs w:val="28"/>
        </w:rPr>
        <w:t xml:space="preserve"> (серия 46 № </w:t>
      </w:r>
      <w:r w:rsidR="00E12F45">
        <w:rPr>
          <w:sz w:val="28"/>
          <w:szCs w:val="28"/>
        </w:rPr>
        <w:t>001675702</w:t>
      </w:r>
      <w:r w:rsidR="0091428D">
        <w:rPr>
          <w:sz w:val="28"/>
          <w:szCs w:val="28"/>
        </w:rPr>
        <w:t xml:space="preserve">) </w:t>
      </w:r>
      <w:r w:rsidR="00173497">
        <w:rPr>
          <w:sz w:val="28"/>
          <w:szCs w:val="28"/>
        </w:rPr>
        <w:t xml:space="preserve">выдано </w:t>
      </w:r>
      <w:r w:rsidR="00E12F45">
        <w:rPr>
          <w:sz w:val="28"/>
          <w:szCs w:val="28"/>
        </w:rPr>
        <w:t>14</w:t>
      </w:r>
      <w:r w:rsidR="009878DE">
        <w:rPr>
          <w:sz w:val="28"/>
          <w:szCs w:val="28"/>
        </w:rPr>
        <w:t>.</w:t>
      </w:r>
      <w:r w:rsidR="0091428D">
        <w:rPr>
          <w:sz w:val="28"/>
          <w:szCs w:val="28"/>
        </w:rPr>
        <w:t>0</w:t>
      </w:r>
      <w:r w:rsidR="00E12F45">
        <w:rPr>
          <w:sz w:val="28"/>
          <w:szCs w:val="28"/>
        </w:rPr>
        <w:t>9</w:t>
      </w:r>
      <w:r w:rsidR="009878DE">
        <w:rPr>
          <w:sz w:val="28"/>
          <w:szCs w:val="28"/>
        </w:rPr>
        <w:t>.200</w:t>
      </w:r>
      <w:r w:rsidR="00E12F45">
        <w:rPr>
          <w:sz w:val="28"/>
          <w:szCs w:val="28"/>
        </w:rPr>
        <w:t>4</w:t>
      </w:r>
      <w:r w:rsidR="0091428D">
        <w:rPr>
          <w:sz w:val="28"/>
          <w:szCs w:val="28"/>
        </w:rPr>
        <w:t>г.</w:t>
      </w:r>
      <w:r w:rsidR="009878DE">
        <w:rPr>
          <w:sz w:val="28"/>
          <w:szCs w:val="28"/>
        </w:rPr>
        <w:t xml:space="preserve"> </w:t>
      </w:r>
      <w:r w:rsidR="00173497">
        <w:rPr>
          <w:sz w:val="28"/>
          <w:szCs w:val="28"/>
        </w:rPr>
        <w:t>Межрайонной ИФНС России № 5 по Курской области</w:t>
      </w:r>
      <w:r>
        <w:rPr>
          <w:sz w:val="28"/>
          <w:szCs w:val="28"/>
        </w:rPr>
        <w:t xml:space="preserve">, присвоен ИНН </w:t>
      </w:r>
      <w:r w:rsidR="00E12F45">
        <w:rPr>
          <w:sz w:val="28"/>
          <w:szCs w:val="28"/>
        </w:rPr>
        <w:t>4618003241</w:t>
      </w:r>
      <w:r>
        <w:rPr>
          <w:sz w:val="28"/>
          <w:szCs w:val="28"/>
        </w:rPr>
        <w:t xml:space="preserve">, КПП 461801001. </w:t>
      </w:r>
    </w:p>
    <w:p w:rsidR="00347F49" w:rsidRPr="00AE27DE" w:rsidRDefault="00E12F45" w:rsidP="00347F49">
      <w:pPr>
        <w:pStyle w:val="a3"/>
        <w:widowControl w:val="0"/>
        <w:spacing w:line="276" w:lineRule="auto"/>
        <w:ind w:firstLine="567"/>
        <w:jc w:val="both"/>
        <w:rPr>
          <w:sz w:val="28"/>
          <w:szCs w:val="28"/>
        </w:rPr>
      </w:pPr>
      <w:r w:rsidRPr="00AE27DE">
        <w:rPr>
          <w:sz w:val="28"/>
          <w:szCs w:val="28"/>
        </w:rPr>
        <w:t>Сведения о</w:t>
      </w:r>
      <w:r w:rsidR="00347F49" w:rsidRPr="00AE27DE">
        <w:rPr>
          <w:sz w:val="28"/>
          <w:szCs w:val="28"/>
        </w:rPr>
        <w:t xml:space="preserve"> </w:t>
      </w:r>
      <w:r w:rsidR="004A777B" w:rsidRPr="00AE27DE">
        <w:rPr>
          <w:sz w:val="28"/>
          <w:szCs w:val="28"/>
        </w:rPr>
        <w:t>Учреждении</w:t>
      </w:r>
      <w:r w:rsidR="00347F49" w:rsidRPr="00AE27DE">
        <w:rPr>
          <w:sz w:val="28"/>
          <w:szCs w:val="28"/>
        </w:rPr>
        <w:t xml:space="preserve"> внесены в Единый государственный реестр юридических лиц за основным государственным регистрационным номером </w:t>
      </w:r>
      <w:r w:rsidR="00AE27DE">
        <w:rPr>
          <w:sz w:val="28"/>
          <w:szCs w:val="28"/>
        </w:rPr>
        <w:t>1044629001977</w:t>
      </w:r>
      <w:r w:rsidR="00347F49" w:rsidRPr="00AE27DE">
        <w:rPr>
          <w:sz w:val="28"/>
          <w:szCs w:val="28"/>
        </w:rPr>
        <w:t xml:space="preserve"> (свидетельство ОГРН серия 46 № </w:t>
      </w:r>
      <w:r w:rsidR="00D115A1">
        <w:rPr>
          <w:sz w:val="28"/>
          <w:szCs w:val="28"/>
        </w:rPr>
        <w:t>001672163</w:t>
      </w:r>
      <w:r w:rsidR="00347F49" w:rsidRPr="00AE27DE">
        <w:rPr>
          <w:sz w:val="28"/>
          <w:szCs w:val="28"/>
        </w:rPr>
        <w:t xml:space="preserve"> от </w:t>
      </w:r>
      <w:r w:rsidR="00D115A1">
        <w:rPr>
          <w:sz w:val="28"/>
          <w:szCs w:val="28"/>
        </w:rPr>
        <w:t>16</w:t>
      </w:r>
      <w:r w:rsidR="00AE27DE">
        <w:rPr>
          <w:sz w:val="28"/>
          <w:szCs w:val="28"/>
        </w:rPr>
        <w:t>.</w:t>
      </w:r>
      <w:r w:rsidR="00D115A1">
        <w:rPr>
          <w:sz w:val="28"/>
          <w:szCs w:val="28"/>
        </w:rPr>
        <w:t>12</w:t>
      </w:r>
      <w:r w:rsidR="00AE27DE">
        <w:rPr>
          <w:sz w:val="28"/>
          <w:szCs w:val="28"/>
        </w:rPr>
        <w:t>.20</w:t>
      </w:r>
      <w:r w:rsidR="00D115A1">
        <w:rPr>
          <w:sz w:val="28"/>
          <w:szCs w:val="28"/>
        </w:rPr>
        <w:t>11</w:t>
      </w:r>
      <w:r w:rsidR="00347F49" w:rsidRPr="00AE27DE">
        <w:rPr>
          <w:sz w:val="28"/>
          <w:szCs w:val="28"/>
        </w:rPr>
        <w:t xml:space="preserve">). </w:t>
      </w:r>
    </w:p>
    <w:p w:rsidR="000809FC" w:rsidRPr="00644F14" w:rsidRDefault="000809FC" w:rsidP="000809FC">
      <w:pPr>
        <w:spacing w:after="0"/>
        <w:ind w:firstLine="567"/>
        <w:jc w:val="both"/>
        <w:rPr>
          <w:rFonts w:ascii="Times New Roman" w:hAnsi="Times New Roman" w:cs="Times New Roman"/>
          <w:sz w:val="28"/>
          <w:szCs w:val="28"/>
        </w:rPr>
      </w:pPr>
      <w:r w:rsidRPr="00644F14">
        <w:rPr>
          <w:rFonts w:ascii="Times New Roman" w:hAnsi="Times New Roman" w:cs="Times New Roman"/>
          <w:sz w:val="28"/>
          <w:szCs w:val="28"/>
        </w:rPr>
        <w:t xml:space="preserve">Учреждение в проверяемом периоде осуществляло операции с бюджетными средствами через лицевой счет № </w:t>
      </w:r>
      <w:r w:rsidR="00644F14">
        <w:rPr>
          <w:rFonts w:ascii="Times New Roman" w:hAnsi="Times New Roman" w:cs="Times New Roman"/>
          <w:sz w:val="28"/>
          <w:szCs w:val="28"/>
        </w:rPr>
        <w:t>03443Р30410</w:t>
      </w:r>
      <w:r w:rsidR="00D0263E" w:rsidRPr="00644F14">
        <w:rPr>
          <w:rFonts w:ascii="Times New Roman" w:hAnsi="Times New Roman" w:cs="Times New Roman"/>
          <w:sz w:val="28"/>
          <w:szCs w:val="28"/>
        </w:rPr>
        <w:t xml:space="preserve"> (открыт</w:t>
      </w:r>
      <w:r w:rsidRPr="00644F14">
        <w:rPr>
          <w:rFonts w:ascii="Times New Roman" w:hAnsi="Times New Roman" w:cs="Times New Roman"/>
          <w:sz w:val="28"/>
          <w:szCs w:val="28"/>
        </w:rPr>
        <w:t xml:space="preserve"> в УФК по Курской области). </w:t>
      </w:r>
    </w:p>
    <w:p w:rsidR="00EE732B" w:rsidRPr="00773644" w:rsidRDefault="00EE732B" w:rsidP="00EE732B">
      <w:pPr>
        <w:spacing w:after="0"/>
        <w:ind w:firstLine="567"/>
        <w:jc w:val="both"/>
        <w:rPr>
          <w:rFonts w:ascii="Times New Roman" w:hAnsi="Times New Roman" w:cs="Times New Roman"/>
          <w:sz w:val="28"/>
          <w:szCs w:val="28"/>
        </w:rPr>
      </w:pPr>
      <w:r w:rsidRPr="00773644">
        <w:rPr>
          <w:rFonts w:ascii="Times New Roman" w:hAnsi="Times New Roman" w:cs="Times New Roman"/>
          <w:sz w:val="28"/>
          <w:szCs w:val="28"/>
        </w:rPr>
        <w:t xml:space="preserve">В проверяемом периоде должностным лицом имеющим право первой подписи является </w:t>
      </w:r>
      <w:r w:rsidR="00773644">
        <w:rPr>
          <w:rFonts w:ascii="Times New Roman" w:hAnsi="Times New Roman" w:cs="Times New Roman"/>
          <w:sz w:val="28"/>
          <w:szCs w:val="28"/>
        </w:rPr>
        <w:t>директор МКУК «Поныровский центр культуры и досуга» Казакова Людмила Николаевна</w:t>
      </w:r>
      <w:r w:rsidRPr="00773644">
        <w:rPr>
          <w:rFonts w:ascii="Times New Roman" w:hAnsi="Times New Roman" w:cs="Times New Roman"/>
          <w:sz w:val="28"/>
          <w:szCs w:val="28"/>
        </w:rPr>
        <w:t>.</w:t>
      </w:r>
    </w:p>
    <w:p w:rsidR="001B07E9" w:rsidRDefault="00EE732B" w:rsidP="00F0526C">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Право второй подписи: начальник</w:t>
      </w:r>
      <w:r w:rsidR="009A42B5">
        <w:rPr>
          <w:rFonts w:ascii="Times New Roman" w:hAnsi="Times New Roman" w:cs="Times New Roman"/>
          <w:sz w:val="28"/>
          <w:szCs w:val="28"/>
        </w:rPr>
        <w:t>-главный бухгалтер</w:t>
      </w:r>
      <w:r>
        <w:rPr>
          <w:rFonts w:ascii="Times New Roman" w:hAnsi="Times New Roman" w:cs="Times New Roman"/>
          <w:sz w:val="28"/>
          <w:szCs w:val="28"/>
        </w:rPr>
        <w:t xml:space="preserve"> МКУ «ЦБ учреждений </w:t>
      </w:r>
      <w:r w:rsidR="009A42B5">
        <w:rPr>
          <w:rFonts w:ascii="Times New Roman" w:hAnsi="Times New Roman" w:cs="Times New Roman"/>
          <w:sz w:val="28"/>
          <w:szCs w:val="28"/>
        </w:rPr>
        <w:t>культуры</w:t>
      </w:r>
      <w:r>
        <w:rPr>
          <w:rFonts w:ascii="Times New Roman" w:hAnsi="Times New Roman" w:cs="Times New Roman"/>
          <w:sz w:val="28"/>
          <w:szCs w:val="28"/>
        </w:rPr>
        <w:t xml:space="preserve">» </w:t>
      </w:r>
      <w:r w:rsidR="009A42B5">
        <w:rPr>
          <w:rFonts w:ascii="Times New Roman" w:hAnsi="Times New Roman" w:cs="Times New Roman"/>
          <w:sz w:val="28"/>
          <w:szCs w:val="28"/>
        </w:rPr>
        <w:t>Самохвалова Валентина Викторовна</w:t>
      </w:r>
      <w:r>
        <w:rPr>
          <w:rFonts w:ascii="Times New Roman" w:hAnsi="Times New Roman" w:cs="Times New Roman"/>
          <w:sz w:val="28"/>
          <w:szCs w:val="28"/>
        </w:rPr>
        <w:t xml:space="preserve">. </w:t>
      </w:r>
    </w:p>
    <w:p w:rsidR="00CF0B37" w:rsidRDefault="00CF0B37" w:rsidP="00BE217F">
      <w:pPr>
        <w:spacing w:after="0"/>
        <w:jc w:val="both"/>
        <w:rPr>
          <w:rFonts w:ascii="Times New Roman" w:hAnsi="Times New Roman" w:cs="Times New Roman"/>
          <w:color w:val="FF0000"/>
          <w:sz w:val="28"/>
          <w:szCs w:val="28"/>
        </w:rPr>
      </w:pPr>
    </w:p>
    <w:p w:rsidR="000809FC" w:rsidRDefault="000809FC" w:rsidP="000A0494">
      <w:pPr>
        <w:tabs>
          <w:tab w:val="left" w:pos="540"/>
          <w:tab w:val="left" w:pos="3465"/>
        </w:tabs>
        <w:ind w:firstLine="708"/>
        <w:jc w:val="center"/>
        <w:rPr>
          <w:rFonts w:ascii="Times New Roman" w:hAnsi="Times New Roman" w:cs="Times New Roman"/>
          <w:b/>
          <w:sz w:val="28"/>
          <w:szCs w:val="28"/>
        </w:rPr>
      </w:pPr>
      <w:r w:rsidRPr="000809FC">
        <w:rPr>
          <w:rFonts w:ascii="Times New Roman" w:hAnsi="Times New Roman" w:cs="Times New Roman"/>
          <w:b/>
          <w:sz w:val="28"/>
          <w:szCs w:val="28"/>
        </w:rPr>
        <w:t>Настоящей проверкой установлено следующее:</w:t>
      </w:r>
    </w:p>
    <w:p w:rsidR="000809FC" w:rsidRPr="0094793D" w:rsidRDefault="000809FC" w:rsidP="0094793D">
      <w:pPr>
        <w:tabs>
          <w:tab w:val="left" w:pos="540"/>
          <w:tab w:val="left" w:pos="3465"/>
        </w:tabs>
        <w:spacing w:after="0"/>
        <w:ind w:firstLine="708"/>
        <w:jc w:val="both"/>
        <w:rPr>
          <w:rFonts w:ascii="Times New Roman" w:hAnsi="Times New Roman" w:cs="Times New Roman"/>
          <w:sz w:val="28"/>
          <w:szCs w:val="28"/>
        </w:rPr>
      </w:pPr>
      <w:r w:rsidRPr="000809FC">
        <w:rPr>
          <w:rFonts w:ascii="Times New Roman" w:hAnsi="Times New Roman" w:cs="Times New Roman"/>
          <w:sz w:val="28"/>
          <w:szCs w:val="28"/>
        </w:rPr>
        <w:t xml:space="preserve">Проверка проводилась </w:t>
      </w:r>
      <w:r w:rsidRPr="000809FC">
        <w:rPr>
          <w:rFonts w:ascii="Times New Roman" w:eastAsia="Times New Roman" w:hAnsi="Times New Roman" w:cs="Times New Roman"/>
          <w:sz w:val="28"/>
          <w:szCs w:val="28"/>
        </w:rPr>
        <w:t>по документам, представленным</w:t>
      </w:r>
      <w:r>
        <w:rPr>
          <w:rFonts w:ascii="Times New Roman" w:hAnsi="Times New Roman" w:cs="Times New Roman"/>
          <w:sz w:val="28"/>
          <w:szCs w:val="28"/>
        </w:rPr>
        <w:t xml:space="preserve"> </w:t>
      </w:r>
      <w:r w:rsidR="004A777B">
        <w:rPr>
          <w:rFonts w:ascii="Times New Roman" w:hAnsi="Times New Roman" w:cs="Times New Roman"/>
          <w:sz w:val="28"/>
          <w:szCs w:val="28"/>
        </w:rPr>
        <w:t>Учреждением</w:t>
      </w:r>
      <w:r w:rsidRPr="000809FC">
        <w:rPr>
          <w:rFonts w:ascii="Times New Roman" w:eastAsia="Times New Roman" w:hAnsi="Times New Roman" w:cs="Times New Roman"/>
          <w:sz w:val="28"/>
          <w:szCs w:val="28"/>
        </w:rPr>
        <w:t xml:space="preserve">, </w:t>
      </w:r>
      <w:r w:rsidR="009A42B5">
        <w:rPr>
          <w:rFonts w:ascii="Times New Roman" w:eastAsia="Times New Roman" w:hAnsi="Times New Roman" w:cs="Times New Roman"/>
          <w:sz w:val="28"/>
          <w:szCs w:val="28"/>
        </w:rPr>
        <w:t xml:space="preserve">                   </w:t>
      </w:r>
      <w:r w:rsidRPr="000809FC">
        <w:rPr>
          <w:rFonts w:ascii="Times New Roman" w:eastAsia="Times New Roman" w:hAnsi="Times New Roman" w:cs="Times New Roman"/>
          <w:sz w:val="28"/>
          <w:szCs w:val="28"/>
        </w:rPr>
        <w:t xml:space="preserve">а также на основании информации, размещенной в </w:t>
      </w:r>
      <w:r w:rsidR="00F23EF6">
        <w:rPr>
          <w:rFonts w:ascii="Times New Roman" w:eastAsia="Times New Roman" w:hAnsi="Times New Roman" w:cs="Times New Roman"/>
          <w:sz w:val="28"/>
          <w:szCs w:val="28"/>
        </w:rPr>
        <w:t>Е</w:t>
      </w:r>
      <w:r w:rsidRPr="000809FC">
        <w:rPr>
          <w:rFonts w:ascii="Times New Roman" w:eastAsia="Times New Roman" w:hAnsi="Times New Roman" w:cs="Times New Roman"/>
          <w:sz w:val="28"/>
          <w:szCs w:val="28"/>
        </w:rPr>
        <w:t>диной информационной системе</w:t>
      </w:r>
      <w:r w:rsidR="0094793D">
        <w:rPr>
          <w:rFonts w:ascii="Times New Roman" w:hAnsi="Times New Roman" w:cs="Times New Roman"/>
          <w:sz w:val="28"/>
          <w:szCs w:val="28"/>
        </w:rPr>
        <w:t>.</w:t>
      </w:r>
    </w:p>
    <w:p w:rsidR="00241F62" w:rsidRDefault="00241F62" w:rsidP="0094793D">
      <w:pPr>
        <w:pStyle w:val="a3"/>
        <w:widowControl w:val="0"/>
        <w:spacing w:line="276" w:lineRule="auto"/>
        <w:ind w:firstLine="567"/>
        <w:jc w:val="both"/>
        <w:rPr>
          <w:sz w:val="28"/>
          <w:szCs w:val="28"/>
        </w:rPr>
      </w:pPr>
      <w:r>
        <w:rPr>
          <w:sz w:val="28"/>
          <w:szCs w:val="28"/>
        </w:rPr>
        <w:t>Функции контрактного управляющего возложены</w:t>
      </w:r>
      <w:r w:rsidR="00665C7F">
        <w:rPr>
          <w:sz w:val="28"/>
          <w:szCs w:val="28"/>
        </w:rPr>
        <w:t xml:space="preserve"> на</w:t>
      </w:r>
      <w:r>
        <w:rPr>
          <w:sz w:val="28"/>
          <w:szCs w:val="28"/>
        </w:rPr>
        <w:t xml:space="preserve"> </w:t>
      </w:r>
      <w:r w:rsidR="009A42B5">
        <w:rPr>
          <w:sz w:val="28"/>
          <w:szCs w:val="28"/>
        </w:rPr>
        <w:t>директора МКУК «Поныровский центр культуры и досуга» Л.Н. Казакову</w:t>
      </w:r>
      <w:r w:rsidR="00665C7F">
        <w:rPr>
          <w:sz w:val="28"/>
          <w:szCs w:val="28"/>
        </w:rPr>
        <w:t xml:space="preserve"> </w:t>
      </w:r>
      <w:r w:rsidR="00D30E52">
        <w:rPr>
          <w:sz w:val="28"/>
          <w:szCs w:val="28"/>
        </w:rPr>
        <w:t xml:space="preserve"> на основании приказа </w:t>
      </w:r>
      <w:r w:rsidR="00DA7E3E">
        <w:rPr>
          <w:sz w:val="28"/>
          <w:szCs w:val="28"/>
        </w:rPr>
        <w:t xml:space="preserve">№ </w:t>
      </w:r>
      <w:r w:rsidR="00665C7F">
        <w:rPr>
          <w:sz w:val="28"/>
          <w:szCs w:val="28"/>
        </w:rPr>
        <w:t>1</w:t>
      </w:r>
      <w:r w:rsidR="009A42B5">
        <w:rPr>
          <w:sz w:val="28"/>
          <w:szCs w:val="28"/>
        </w:rPr>
        <w:t>7</w:t>
      </w:r>
      <w:r w:rsidR="00DA7E3E">
        <w:rPr>
          <w:sz w:val="28"/>
          <w:szCs w:val="28"/>
        </w:rPr>
        <w:t xml:space="preserve"> от </w:t>
      </w:r>
      <w:r w:rsidR="009A42B5">
        <w:rPr>
          <w:sz w:val="28"/>
          <w:szCs w:val="28"/>
        </w:rPr>
        <w:t>03.03.</w:t>
      </w:r>
      <w:r w:rsidR="00D30E52">
        <w:rPr>
          <w:sz w:val="28"/>
          <w:szCs w:val="28"/>
        </w:rPr>
        <w:t>2014</w:t>
      </w:r>
      <w:r w:rsidR="00665C7F">
        <w:rPr>
          <w:sz w:val="28"/>
          <w:szCs w:val="28"/>
        </w:rPr>
        <w:t xml:space="preserve"> года</w:t>
      </w:r>
      <w:r w:rsidR="00DA7E3E">
        <w:rPr>
          <w:sz w:val="28"/>
          <w:szCs w:val="28"/>
        </w:rPr>
        <w:t xml:space="preserve"> «</w:t>
      </w:r>
      <w:r w:rsidR="009A42B5">
        <w:rPr>
          <w:sz w:val="28"/>
          <w:szCs w:val="28"/>
        </w:rPr>
        <w:t>О контрактном управляющем</w:t>
      </w:r>
      <w:r w:rsidR="00D0263E">
        <w:rPr>
          <w:sz w:val="28"/>
          <w:szCs w:val="28"/>
        </w:rPr>
        <w:t>»</w:t>
      </w:r>
      <w:r w:rsidR="00DA7E3E">
        <w:rPr>
          <w:sz w:val="28"/>
          <w:szCs w:val="28"/>
        </w:rPr>
        <w:t>.</w:t>
      </w:r>
      <w:r w:rsidR="004E3FA4">
        <w:rPr>
          <w:sz w:val="28"/>
          <w:szCs w:val="28"/>
        </w:rPr>
        <w:t xml:space="preserve"> Контрактным управляющим </w:t>
      </w:r>
      <w:r w:rsidR="0041228C">
        <w:rPr>
          <w:sz w:val="28"/>
          <w:szCs w:val="28"/>
        </w:rPr>
        <w:t>Учреждения</w:t>
      </w:r>
      <w:r w:rsidR="004E3FA4">
        <w:rPr>
          <w:sz w:val="28"/>
          <w:szCs w:val="28"/>
        </w:rPr>
        <w:t xml:space="preserve"> получено дополнительное образование в сфере закупок, что подтверждается удостоверением о повышении квалификации.</w:t>
      </w:r>
      <w:r w:rsidR="00DA7E3E">
        <w:rPr>
          <w:sz w:val="28"/>
          <w:szCs w:val="28"/>
        </w:rPr>
        <w:t xml:space="preserve"> </w:t>
      </w:r>
    </w:p>
    <w:p w:rsidR="001345DB" w:rsidRPr="00AE27DE" w:rsidRDefault="00241F62" w:rsidP="006B7230">
      <w:pPr>
        <w:spacing w:after="0"/>
        <w:ind w:firstLine="567"/>
        <w:jc w:val="both"/>
        <w:rPr>
          <w:rFonts w:ascii="Times New Roman" w:hAnsi="Times New Roman" w:cs="Times New Roman"/>
          <w:sz w:val="28"/>
          <w:szCs w:val="28"/>
        </w:rPr>
      </w:pPr>
      <w:r w:rsidRPr="00AE27DE">
        <w:rPr>
          <w:rFonts w:ascii="Times New Roman" w:hAnsi="Times New Roman" w:cs="Times New Roman"/>
          <w:sz w:val="28"/>
          <w:szCs w:val="28"/>
        </w:rPr>
        <w:lastRenderedPageBreak/>
        <w:t>В соответствии со статьей 39 Федерального закона от 05.</w:t>
      </w:r>
      <w:r w:rsidR="00D0263E" w:rsidRPr="00AE27DE">
        <w:rPr>
          <w:rFonts w:ascii="Times New Roman" w:hAnsi="Times New Roman" w:cs="Times New Roman"/>
          <w:sz w:val="28"/>
          <w:szCs w:val="28"/>
        </w:rPr>
        <w:t>04.2013</w:t>
      </w:r>
      <w:r w:rsidR="00675BA0" w:rsidRPr="00AE27DE">
        <w:rPr>
          <w:rFonts w:ascii="Times New Roman" w:hAnsi="Times New Roman" w:cs="Times New Roman"/>
          <w:sz w:val="28"/>
          <w:szCs w:val="28"/>
        </w:rPr>
        <w:t xml:space="preserve"> </w:t>
      </w:r>
      <w:r w:rsidR="00550C46" w:rsidRPr="00AE27DE">
        <w:rPr>
          <w:rFonts w:ascii="Times New Roman" w:hAnsi="Times New Roman" w:cs="Times New Roman"/>
          <w:sz w:val="28"/>
          <w:szCs w:val="28"/>
        </w:rPr>
        <w:t xml:space="preserve">               </w:t>
      </w:r>
      <w:r w:rsidR="00675BA0" w:rsidRPr="00AE27DE">
        <w:rPr>
          <w:rFonts w:ascii="Times New Roman" w:hAnsi="Times New Roman" w:cs="Times New Roman"/>
          <w:sz w:val="28"/>
          <w:szCs w:val="28"/>
        </w:rPr>
        <w:t>№ 44-ФЗ «О контрактной системе в сфере закупок товаров, работ, услуг для обеспечения государст</w:t>
      </w:r>
      <w:r w:rsidR="00365E3A" w:rsidRPr="00AE27DE">
        <w:rPr>
          <w:rFonts w:ascii="Times New Roman" w:hAnsi="Times New Roman" w:cs="Times New Roman"/>
          <w:sz w:val="28"/>
          <w:szCs w:val="28"/>
        </w:rPr>
        <w:t xml:space="preserve">венных и муниципальных нужд», </w:t>
      </w:r>
      <w:r w:rsidR="00675BA0" w:rsidRPr="00AE27DE">
        <w:rPr>
          <w:rFonts w:ascii="Times New Roman" w:hAnsi="Times New Roman" w:cs="Times New Roman"/>
          <w:sz w:val="28"/>
          <w:szCs w:val="28"/>
        </w:rPr>
        <w:t xml:space="preserve">приказом </w:t>
      </w:r>
      <w:r w:rsidR="00873E08" w:rsidRPr="00AE27DE">
        <w:rPr>
          <w:rFonts w:ascii="Times New Roman" w:hAnsi="Times New Roman" w:cs="Times New Roman"/>
          <w:sz w:val="28"/>
          <w:szCs w:val="28"/>
        </w:rPr>
        <w:t xml:space="preserve">                   </w:t>
      </w:r>
      <w:r w:rsidR="00AE27DE">
        <w:rPr>
          <w:rFonts w:ascii="Times New Roman" w:hAnsi="Times New Roman" w:cs="Times New Roman"/>
          <w:sz w:val="28"/>
          <w:szCs w:val="28"/>
        </w:rPr>
        <w:t>МКУК «Поныровский центр культуры и досуга»</w:t>
      </w:r>
      <w:r w:rsidR="00675BA0" w:rsidRPr="00AE27DE">
        <w:rPr>
          <w:rFonts w:ascii="Times New Roman" w:hAnsi="Times New Roman" w:cs="Times New Roman"/>
          <w:sz w:val="28"/>
          <w:szCs w:val="28"/>
        </w:rPr>
        <w:t xml:space="preserve"> от </w:t>
      </w:r>
      <w:r w:rsidR="00AE27DE">
        <w:rPr>
          <w:rFonts w:ascii="Times New Roman" w:hAnsi="Times New Roman" w:cs="Times New Roman"/>
          <w:sz w:val="28"/>
          <w:szCs w:val="28"/>
        </w:rPr>
        <w:t>03</w:t>
      </w:r>
      <w:r w:rsidR="0025296C" w:rsidRPr="00AE27DE">
        <w:rPr>
          <w:rFonts w:ascii="Times New Roman" w:hAnsi="Times New Roman" w:cs="Times New Roman"/>
          <w:sz w:val="28"/>
          <w:szCs w:val="28"/>
        </w:rPr>
        <w:t>.0</w:t>
      </w:r>
      <w:r w:rsidR="00AE27DE">
        <w:rPr>
          <w:rFonts w:ascii="Times New Roman" w:hAnsi="Times New Roman" w:cs="Times New Roman"/>
          <w:sz w:val="28"/>
          <w:szCs w:val="28"/>
        </w:rPr>
        <w:t>3</w:t>
      </w:r>
      <w:r w:rsidR="0028091B" w:rsidRPr="00AE27DE">
        <w:rPr>
          <w:rFonts w:ascii="Times New Roman" w:hAnsi="Times New Roman" w:cs="Times New Roman"/>
          <w:sz w:val="28"/>
          <w:szCs w:val="28"/>
        </w:rPr>
        <w:t>.2014</w:t>
      </w:r>
      <w:r w:rsidR="0025296C" w:rsidRPr="00AE27DE">
        <w:rPr>
          <w:rFonts w:ascii="Times New Roman" w:hAnsi="Times New Roman" w:cs="Times New Roman"/>
          <w:sz w:val="28"/>
          <w:szCs w:val="28"/>
        </w:rPr>
        <w:t xml:space="preserve"> года</w:t>
      </w:r>
      <w:r w:rsidR="00675BA0" w:rsidRPr="00AE27DE">
        <w:rPr>
          <w:rFonts w:ascii="Times New Roman" w:hAnsi="Times New Roman" w:cs="Times New Roman"/>
          <w:sz w:val="28"/>
          <w:szCs w:val="28"/>
        </w:rPr>
        <w:t xml:space="preserve"> № </w:t>
      </w:r>
      <w:r w:rsidR="00AE27DE">
        <w:rPr>
          <w:rFonts w:ascii="Times New Roman" w:hAnsi="Times New Roman" w:cs="Times New Roman"/>
          <w:sz w:val="28"/>
          <w:szCs w:val="28"/>
        </w:rPr>
        <w:t>18</w:t>
      </w:r>
      <w:r w:rsidR="0025296C" w:rsidRPr="00AE27DE">
        <w:rPr>
          <w:rFonts w:ascii="Times New Roman" w:hAnsi="Times New Roman" w:cs="Times New Roman"/>
          <w:sz w:val="28"/>
          <w:szCs w:val="28"/>
        </w:rPr>
        <w:t xml:space="preserve">              </w:t>
      </w:r>
      <w:r w:rsidR="00675BA0" w:rsidRPr="00AE27DE">
        <w:rPr>
          <w:rFonts w:ascii="Times New Roman" w:hAnsi="Times New Roman" w:cs="Times New Roman"/>
          <w:sz w:val="28"/>
          <w:szCs w:val="28"/>
        </w:rPr>
        <w:t xml:space="preserve"> «О создании Единой комиссии по осуществлению закупок </w:t>
      </w:r>
      <w:r w:rsidR="00AE27DE">
        <w:rPr>
          <w:rFonts w:ascii="Times New Roman" w:hAnsi="Times New Roman" w:cs="Times New Roman"/>
          <w:sz w:val="28"/>
          <w:szCs w:val="28"/>
        </w:rPr>
        <w:t>путем проведения конкурсов, аукционов, запросов котировок, запросов предложений для нужд МКУК «Поныровский центр культуры и досуга» Поныровского района Курской области»</w:t>
      </w:r>
      <w:r w:rsidR="00133BBD" w:rsidRPr="00AE27DE">
        <w:rPr>
          <w:rFonts w:ascii="Times New Roman" w:hAnsi="Times New Roman" w:cs="Times New Roman"/>
          <w:sz w:val="28"/>
          <w:szCs w:val="28"/>
        </w:rPr>
        <w:t xml:space="preserve">. </w:t>
      </w:r>
    </w:p>
    <w:p w:rsidR="005649C9" w:rsidRPr="00126094" w:rsidRDefault="0094793D" w:rsidP="00F1426B">
      <w:pPr>
        <w:spacing w:after="0"/>
        <w:ind w:firstLine="567"/>
        <w:jc w:val="both"/>
        <w:rPr>
          <w:rFonts w:ascii="Times New Roman" w:hAnsi="Times New Roman" w:cs="Times New Roman"/>
          <w:sz w:val="28"/>
          <w:szCs w:val="28"/>
        </w:rPr>
      </w:pPr>
      <w:r w:rsidRPr="0094793D">
        <w:rPr>
          <w:rFonts w:ascii="Times New Roman" w:hAnsi="Times New Roman" w:cs="Times New Roman"/>
          <w:sz w:val="28"/>
          <w:szCs w:val="28"/>
        </w:rPr>
        <w:t>Бю</w:t>
      </w:r>
      <w:r w:rsidR="009716D9">
        <w:rPr>
          <w:rFonts w:ascii="Times New Roman" w:hAnsi="Times New Roman" w:cs="Times New Roman"/>
          <w:sz w:val="28"/>
          <w:szCs w:val="28"/>
        </w:rPr>
        <w:t xml:space="preserve">джетная смета </w:t>
      </w:r>
      <w:r w:rsidR="004A777B">
        <w:rPr>
          <w:rFonts w:ascii="Times New Roman" w:hAnsi="Times New Roman" w:cs="Times New Roman"/>
          <w:sz w:val="28"/>
          <w:szCs w:val="28"/>
        </w:rPr>
        <w:t>Учреждения</w:t>
      </w:r>
      <w:r w:rsidR="009716D9">
        <w:rPr>
          <w:rFonts w:ascii="Times New Roman" w:hAnsi="Times New Roman" w:cs="Times New Roman"/>
          <w:sz w:val="28"/>
          <w:szCs w:val="28"/>
        </w:rPr>
        <w:t xml:space="preserve"> на 2016</w:t>
      </w:r>
      <w:r w:rsidRPr="0094793D">
        <w:rPr>
          <w:rFonts w:ascii="Times New Roman" w:hAnsi="Times New Roman" w:cs="Times New Roman"/>
          <w:sz w:val="28"/>
          <w:szCs w:val="28"/>
        </w:rPr>
        <w:t xml:space="preserve"> год утверждена</w:t>
      </w:r>
      <w:r w:rsidR="00365E3A">
        <w:rPr>
          <w:rFonts w:ascii="Times New Roman" w:hAnsi="Times New Roman" w:cs="Times New Roman"/>
          <w:sz w:val="28"/>
          <w:szCs w:val="28"/>
        </w:rPr>
        <w:t xml:space="preserve"> </w:t>
      </w:r>
      <w:r w:rsidR="009716D9">
        <w:rPr>
          <w:rFonts w:ascii="Times New Roman" w:hAnsi="Times New Roman" w:cs="Times New Roman"/>
          <w:sz w:val="28"/>
          <w:szCs w:val="28"/>
        </w:rPr>
        <w:t>28.12.2015</w:t>
      </w:r>
      <w:r w:rsidR="009E081F">
        <w:rPr>
          <w:rFonts w:ascii="Times New Roman" w:hAnsi="Times New Roman" w:cs="Times New Roman"/>
          <w:sz w:val="28"/>
          <w:szCs w:val="28"/>
        </w:rPr>
        <w:t>г</w:t>
      </w:r>
      <w:r w:rsidR="00365E3A" w:rsidRPr="0094793D">
        <w:rPr>
          <w:rFonts w:ascii="Times New Roman" w:hAnsi="Times New Roman" w:cs="Times New Roman"/>
          <w:sz w:val="28"/>
          <w:szCs w:val="28"/>
        </w:rPr>
        <w:t xml:space="preserve">. </w:t>
      </w:r>
      <w:r w:rsidRPr="0094793D">
        <w:rPr>
          <w:rFonts w:ascii="Times New Roman" w:hAnsi="Times New Roman" w:cs="Times New Roman"/>
          <w:sz w:val="28"/>
          <w:szCs w:val="28"/>
        </w:rPr>
        <w:t xml:space="preserve"> начальником Отдела </w:t>
      </w:r>
      <w:r w:rsidR="00457F7E">
        <w:rPr>
          <w:rFonts w:ascii="Times New Roman" w:hAnsi="Times New Roman" w:cs="Times New Roman"/>
          <w:sz w:val="28"/>
          <w:szCs w:val="28"/>
        </w:rPr>
        <w:t>культуры по делам молодежи, ФК и спорту</w:t>
      </w:r>
      <w:r w:rsidR="009716D9">
        <w:rPr>
          <w:rFonts w:ascii="Times New Roman" w:hAnsi="Times New Roman" w:cs="Times New Roman"/>
          <w:sz w:val="28"/>
          <w:szCs w:val="28"/>
        </w:rPr>
        <w:t xml:space="preserve"> </w:t>
      </w:r>
      <w:r w:rsidR="00457F7E">
        <w:rPr>
          <w:rFonts w:ascii="Times New Roman" w:hAnsi="Times New Roman" w:cs="Times New Roman"/>
          <w:sz w:val="28"/>
          <w:szCs w:val="28"/>
        </w:rPr>
        <w:t>а</w:t>
      </w:r>
      <w:r w:rsidRPr="0094793D">
        <w:rPr>
          <w:rFonts w:ascii="Times New Roman" w:hAnsi="Times New Roman" w:cs="Times New Roman"/>
          <w:sz w:val="28"/>
          <w:szCs w:val="28"/>
        </w:rPr>
        <w:t>дминистрации Поныровского райо</w:t>
      </w:r>
      <w:r w:rsidR="00365E3A">
        <w:rPr>
          <w:rFonts w:ascii="Times New Roman" w:hAnsi="Times New Roman" w:cs="Times New Roman"/>
          <w:sz w:val="28"/>
          <w:szCs w:val="28"/>
        </w:rPr>
        <w:t xml:space="preserve">на Курской области </w:t>
      </w:r>
      <w:r w:rsidR="00457F7E">
        <w:rPr>
          <w:rFonts w:ascii="Times New Roman" w:hAnsi="Times New Roman" w:cs="Times New Roman"/>
          <w:sz w:val="28"/>
          <w:szCs w:val="28"/>
        </w:rPr>
        <w:t>Ломакиной</w:t>
      </w:r>
      <w:r w:rsidR="009716D9">
        <w:rPr>
          <w:rFonts w:ascii="Times New Roman" w:hAnsi="Times New Roman" w:cs="Times New Roman"/>
          <w:sz w:val="28"/>
          <w:szCs w:val="28"/>
        </w:rPr>
        <w:t xml:space="preserve"> </w:t>
      </w:r>
      <w:r w:rsidR="00457F7E">
        <w:rPr>
          <w:rFonts w:ascii="Times New Roman" w:hAnsi="Times New Roman" w:cs="Times New Roman"/>
          <w:sz w:val="28"/>
          <w:szCs w:val="28"/>
        </w:rPr>
        <w:t>Т</w:t>
      </w:r>
      <w:r w:rsidR="009716D9">
        <w:rPr>
          <w:rFonts w:ascii="Times New Roman" w:hAnsi="Times New Roman" w:cs="Times New Roman"/>
          <w:sz w:val="28"/>
          <w:szCs w:val="28"/>
        </w:rPr>
        <w:t>.</w:t>
      </w:r>
      <w:r w:rsidR="00457F7E">
        <w:rPr>
          <w:rFonts w:ascii="Times New Roman" w:hAnsi="Times New Roman" w:cs="Times New Roman"/>
          <w:sz w:val="28"/>
          <w:szCs w:val="28"/>
        </w:rPr>
        <w:t>А</w:t>
      </w:r>
      <w:r w:rsidR="009716D9">
        <w:rPr>
          <w:rFonts w:ascii="Times New Roman" w:hAnsi="Times New Roman" w:cs="Times New Roman"/>
          <w:sz w:val="28"/>
          <w:szCs w:val="28"/>
        </w:rPr>
        <w:t>.</w:t>
      </w:r>
      <w:r w:rsidR="00365E3A">
        <w:rPr>
          <w:rFonts w:ascii="Times New Roman" w:hAnsi="Times New Roman" w:cs="Times New Roman"/>
          <w:sz w:val="28"/>
          <w:szCs w:val="28"/>
        </w:rPr>
        <w:t xml:space="preserve"> </w:t>
      </w:r>
      <w:r w:rsidR="00457F7E">
        <w:rPr>
          <w:rFonts w:ascii="Times New Roman" w:hAnsi="Times New Roman" w:cs="Times New Roman"/>
          <w:sz w:val="28"/>
          <w:szCs w:val="28"/>
        </w:rPr>
        <w:t xml:space="preserve">                в сумме 7620300</w:t>
      </w:r>
      <w:r w:rsidR="00F1426B">
        <w:rPr>
          <w:rFonts w:ascii="Times New Roman" w:hAnsi="Times New Roman" w:cs="Times New Roman"/>
          <w:sz w:val="28"/>
          <w:szCs w:val="28"/>
        </w:rPr>
        <w:t xml:space="preserve"> рублей. </w:t>
      </w:r>
      <w:r w:rsidR="00F1426B" w:rsidRPr="00126094">
        <w:rPr>
          <w:rFonts w:ascii="Times New Roman" w:hAnsi="Times New Roman" w:cs="Times New Roman"/>
          <w:sz w:val="28"/>
          <w:szCs w:val="28"/>
        </w:rPr>
        <w:t>В течение</w:t>
      </w:r>
      <w:r w:rsidRPr="00126094">
        <w:rPr>
          <w:rFonts w:ascii="Times New Roman" w:hAnsi="Times New Roman" w:cs="Times New Roman"/>
          <w:sz w:val="28"/>
          <w:szCs w:val="28"/>
        </w:rPr>
        <w:t xml:space="preserve"> проверяемого периода в смету Учр</w:t>
      </w:r>
      <w:r w:rsidR="00126094" w:rsidRPr="00126094">
        <w:rPr>
          <w:rFonts w:ascii="Times New Roman" w:hAnsi="Times New Roman" w:cs="Times New Roman"/>
          <w:sz w:val="28"/>
          <w:szCs w:val="28"/>
        </w:rPr>
        <w:t xml:space="preserve">еждения были внесены изменения. </w:t>
      </w:r>
      <w:r w:rsidR="009716D9" w:rsidRPr="00126094">
        <w:rPr>
          <w:rFonts w:ascii="Times New Roman" w:hAnsi="Times New Roman" w:cs="Times New Roman"/>
          <w:sz w:val="28"/>
          <w:szCs w:val="28"/>
        </w:rPr>
        <w:t xml:space="preserve">На </w:t>
      </w:r>
      <w:r w:rsidRPr="00126094">
        <w:rPr>
          <w:rFonts w:ascii="Times New Roman" w:hAnsi="Times New Roman" w:cs="Times New Roman"/>
          <w:sz w:val="28"/>
          <w:szCs w:val="28"/>
        </w:rPr>
        <w:t>31.12.201</w:t>
      </w:r>
      <w:r w:rsidR="00114A46" w:rsidRPr="00126094">
        <w:rPr>
          <w:rFonts w:ascii="Times New Roman" w:hAnsi="Times New Roman" w:cs="Times New Roman"/>
          <w:sz w:val="28"/>
          <w:szCs w:val="28"/>
        </w:rPr>
        <w:t xml:space="preserve">6г. </w:t>
      </w:r>
      <w:r w:rsidRPr="00126094">
        <w:rPr>
          <w:rFonts w:ascii="Times New Roman" w:hAnsi="Times New Roman" w:cs="Times New Roman"/>
          <w:sz w:val="28"/>
          <w:szCs w:val="28"/>
        </w:rPr>
        <w:t>сумма утвержденных плановых назначений составила</w:t>
      </w:r>
      <w:r w:rsidR="00126094" w:rsidRPr="00126094">
        <w:rPr>
          <w:rFonts w:ascii="Times New Roman" w:hAnsi="Times New Roman" w:cs="Times New Roman"/>
          <w:sz w:val="28"/>
          <w:szCs w:val="28"/>
        </w:rPr>
        <w:t xml:space="preserve"> </w:t>
      </w:r>
      <w:r w:rsidR="00126094">
        <w:rPr>
          <w:rFonts w:ascii="Times New Roman" w:hAnsi="Times New Roman" w:cs="Times New Roman"/>
          <w:sz w:val="28"/>
          <w:szCs w:val="28"/>
        </w:rPr>
        <w:t>10 167 888,60</w:t>
      </w:r>
      <w:r w:rsidR="00281D41">
        <w:rPr>
          <w:rFonts w:ascii="Times New Roman" w:hAnsi="Times New Roman" w:cs="Times New Roman"/>
          <w:sz w:val="28"/>
          <w:szCs w:val="28"/>
        </w:rPr>
        <w:t xml:space="preserve"> </w:t>
      </w:r>
      <w:r w:rsidRPr="00126094">
        <w:rPr>
          <w:rFonts w:ascii="Times New Roman" w:hAnsi="Times New Roman" w:cs="Times New Roman"/>
          <w:sz w:val="28"/>
          <w:szCs w:val="28"/>
        </w:rPr>
        <w:t xml:space="preserve">рублей. </w:t>
      </w:r>
    </w:p>
    <w:p w:rsidR="001345DB" w:rsidRDefault="009425A2" w:rsidP="00DA7E3E">
      <w:pPr>
        <w:spacing w:after="0"/>
        <w:ind w:firstLine="567"/>
        <w:jc w:val="both"/>
        <w:rPr>
          <w:rFonts w:ascii="Times New Roman" w:hAnsi="Times New Roman" w:cs="Times New Roman"/>
          <w:bCs/>
          <w:sz w:val="28"/>
          <w:szCs w:val="28"/>
        </w:rPr>
      </w:pPr>
      <w:r w:rsidRPr="009425A2">
        <w:rPr>
          <w:rFonts w:ascii="Times New Roman" w:hAnsi="Times New Roman" w:cs="Times New Roman"/>
          <w:sz w:val="28"/>
          <w:szCs w:val="28"/>
        </w:rPr>
        <w:t>В ходе проведения плановой камеральной проверки был осуществлен</w:t>
      </w:r>
      <w:r w:rsidR="001E3A1C">
        <w:rPr>
          <w:rFonts w:ascii="Times New Roman" w:hAnsi="Times New Roman" w:cs="Times New Roman"/>
          <w:sz w:val="28"/>
          <w:szCs w:val="28"/>
        </w:rPr>
        <w:t xml:space="preserve"> </w:t>
      </w:r>
      <w:r w:rsidRPr="009425A2">
        <w:rPr>
          <w:rFonts w:ascii="Times New Roman" w:hAnsi="Times New Roman" w:cs="Times New Roman"/>
          <w:sz w:val="28"/>
          <w:szCs w:val="28"/>
        </w:rPr>
        <w:t xml:space="preserve">анализ </w:t>
      </w:r>
      <w:r w:rsidR="006E746C" w:rsidRPr="006E746C">
        <w:rPr>
          <w:rFonts w:ascii="Times New Roman" w:hAnsi="Times New Roman" w:cs="Times New Roman"/>
          <w:sz w:val="28"/>
          <w:szCs w:val="28"/>
        </w:rPr>
        <w:t>2</w:t>
      </w:r>
      <w:r w:rsidR="00F23EF6">
        <w:rPr>
          <w:rFonts w:ascii="Times New Roman" w:hAnsi="Times New Roman" w:cs="Times New Roman"/>
          <w:sz w:val="28"/>
          <w:szCs w:val="28"/>
        </w:rPr>
        <w:t>3</w:t>
      </w:r>
      <w:r w:rsidRPr="009425A2">
        <w:rPr>
          <w:rFonts w:ascii="Times New Roman" w:hAnsi="Times New Roman" w:cs="Times New Roman"/>
          <w:b/>
          <w:bCs/>
          <w:sz w:val="28"/>
          <w:szCs w:val="28"/>
        </w:rPr>
        <w:t xml:space="preserve"> </w:t>
      </w:r>
      <w:r w:rsidRPr="009425A2">
        <w:rPr>
          <w:rFonts w:ascii="Times New Roman" w:hAnsi="Times New Roman" w:cs="Times New Roman"/>
          <w:bCs/>
          <w:sz w:val="28"/>
          <w:szCs w:val="28"/>
        </w:rPr>
        <w:t>закуп</w:t>
      </w:r>
      <w:r w:rsidR="005D6253">
        <w:rPr>
          <w:rFonts w:ascii="Times New Roman" w:hAnsi="Times New Roman" w:cs="Times New Roman"/>
          <w:bCs/>
          <w:sz w:val="28"/>
          <w:szCs w:val="28"/>
        </w:rPr>
        <w:t>ок</w:t>
      </w:r>
      <w:r w:rsidR="00500C03">
        <w:rPr>
          <w:rFonts w:ascii="Times New Roman" w:hAnsi="Times New Roman" w:cs="Times New Roman"/>
          <w:bCs/>
          <w:sz w:val="28"/>
          <w:szCs w:val="28"/>
        </w:rPr>
        <w:t xml:space="preserve"> </w:t>
      </w:r>
      <w:r w:rsidR="004A777B">
        <w:rPr>
          <w:rFonts w:ascii="Times New Roman" w:hAnsi="Times New Roman" w:cs="Times New Roman"/>
          <w:bCs/>
          <w:sz w:val="28"/>
          <w:szCs w:val="28"/>
        </w:rPr>
        <w:t>Учреждения</w:t>
      </w:r>
      <w:r w:rsidR="00500C03">
        <w:rPr>
          <w:rFonts w:ascii="Times New Roman" w:hAnsi="Times New Roman" w:cs="Times New Roman"/>
          <w:bCs/>
          <w:sz w:val="28"/>
          <w:szCs w:val="28"/>
        </w:rPr>
        <w:t xml:space="preserve"> на </w:t>
      </w:r>
      <w:r w:rsidRPr="009425A2">
        <w:rPr>
          <w:rFonts w:ascii="Times New Roman" w:hAnsi="Times New Roman" w:cs="Times New Roman"/>
          <w:sz w:val="28"/>
          <w:szCs w:val="28"/>
        </w:rPr>
        <w:t>общую сумму</w:t>
      </w:r>
      <w:r w:rsidR="006E746C">
        <w:rPr>
          <w:rFonts w:ascii="Times New Roman" w:hAnsi="Times New Roman" w:cs="Times New Roman"/>
          <w:sz w:val="28"/>
          <w:szCs w:val="28"/>
        </w:rPr>
        <w:t xml:space="preserve"> 4 1</w:t>
      </w:r>
      <w:r w:rsidR="003F7F18">
        <w:rPr>
          <w:rFonts w:ascii="Times New Roman" w:hAnsi="Times New Roman" w:cs="Times New Roman"/>
          <w:sz w:val="28"/>
          <w:szCs w:val="28"/>
        </w:rPr>
        <w:t>5</w:t>
      </w:r>
      <w:r w:rsidR="006E746C">
        <w:rPr>
          <w:rFonts w:ascii="Times New Roman" w:hAnsi="Times New Roman" w:cs="Times New Roman"/>
          <w:sz w:val="28"/>
          <w:szCs w:val="28"/>
        </w:rPr>
        <w:t xml:space="preserve">2 578,12 </w:t>
      </w:r>
      <w:r w:rsidR="00196DD5">
        <w:rPr>
          <w:rFonts w:ascii="Times New Roman" w:hAnsi="Times New Roman" w:cs="Times New Roman"/>
          <w:bCs/>
          <w:sz w:val="28"/>
          <w:szCs w:val="28"/>
        </w:rPr>
        <w:t>руб</w:t>
      </w:r>
      <w:r w:rsidR="005A66C8">
        <w:rPr>
          <w:rFonts w:ascii="Times New Roman" w:hAnsi="Times New Roman" w:cs="Times New Roman"/>
          <w:bCs/>
          <w:sz w:val="28"/>
          <w:szCs w:val="28"/>
        </w:rPr>
        <w:t>лей</w:t>
      </w:r>
      <w:r w:rsidR="00365E3A">
        <w:rPr>
          <w:rFonts w:ascii="Times New Roman" w:hAnsi="Times New Roman" w:cs="Times New Roman"/>
          <w:bCs/>
          <w:sz w:val="28"/>
          <w:szCs w:val="28"/>
        </w:rPr>
        <w:t>, из них</w:t>
      </w:r>
      <w:r w:rsidR="00C25520">
        <w:rPr>
          <w:rFonts w:ascii="Times New Roman" w:hAnsi="Times New Roman" w:cs="Times New Roman"/>
          <w:bCs/>
          <w:sz w:val="28"/>
          <w:szCs w:val="28"/>
        </w:rPr>
        <w:t>:</w:t>
      </w:r>
    </w:p>
    <w:p w:rsidR="00634F5E" w:rsidRDefault="00634F5E"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 Договор № 46550202 от 19.01.2016 на поставку электроэнергии заключен на основании п.29 ч.1 ст.93 Федерального закона № 44-ФЗ с                   АО «АтомЭнергоСбыт» на сумму 99000 рублей;</w:t>
      </w:r>
    </w:p>
    <w:p w:rsidR="00634F5E" w:rsidRDefault="00634F5E"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 Договор № 5 от 19.01.2016 на отпуск тепловой энергии в горячей воде</w:t>
      </w:r>
      <w:r w:rsidRPr="00634F5E">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п.8 ч.1 ст.93 Федерального закона № 44-ФЗ с ООО «Теплосети п.Поныри» на сумму 399295,30 рублей;</w:t>
      </w:r>
    </w:p>
    <w:p w:rsidR="00634F5E" w:rsidRDefault="00634F5E"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897EB7">
        <w:rPr>
          <w:rFonts w:ascii="Times New Roman" w:hAnsi="Times New Roman" w:cs="Times New Roman"/>
          <w:bCs/>
          <w:sz w:val="28"/>
          <w:szCs w:val="28"/>
        </w:rPr>
        <w:t>Государственный (муниципальный) контракт № 3550179 от 19.01.2016 на услуги местной и внутризоновой телефонной связи</w:t>
      </w:r>
      <w:r w:rsidR="00897EB7" w:rsidRPr="00921B2F">
        <w:rPr>
          <w:rFonts w:ascii="Times New Roman" w:hAnsi="Times New Roman" w:cs="Times New Roman"/>
          <w:bCs/>
          <w:sz w:val="28"/>
          <w:szCs w:val="28"/>
        </w:rPr>
        <w:t xml:space="preserve"> </w:t>
      </w:r>
      <w:r w:rsidR="00897EB7">
        <w:rPr>
          <w:rFonts w:ascii="Times New Roman" w:hAnsi="Times New Roman" w:cs="Times New Roman"/>
          <w:bCs/>
          <w:sz w:val="28"/>
          <w:szCs w:val="28"/>
        </w:rPr>
        <w:t>заключен на основании п.1 ч.1 ст.93 Федерального закона № 44-ФЗ с ПАО «Ростелеком» на сумму 21000 рублей;</w:t>
      </w:r>
    </w:p>
    <w:p w:rsidR="00897EB7" w:rsidRDefault="00897EB7"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 Договор № 13 от 19.01.2016 </w:t>
      </w:r>
      <w:r w:rsidR="00064A43">
        <w:rPr>
          <w:rFonts w:ascii="Times New Roman" w:hAnsi="Times New Roman" w:cs="Times New Roman"/>
          <w:bCs/>
          <w:sz w:val="28"/>
          <w:szCs w:val="28"/>
        </w:rPr>
        <w:t>на оказание коммунальных услуг</w:t>
      </w:r>
      <w:r w:rsidR="00064A43" w:rsidRPr="00064A43">
        <w:rPr>
          <w:rFonts w:ascii="Times New Roman" w:hAnsi="Times New Roman" w:cs="Times New Roman"/>
          <w:bCs/>
          <w:sz w:val="28"/>
          <w:szCs w:val="28"/>
        </w:rPr>
        <w:t xml:space="preserve"> </w:t>
      </w:r>
      <w:r w:rsidR="00064A43">
        <w:rPr>
          <w:rFonts w:ascii="Times New Roman" w:hAnsi="Times New Roman" w:cs="Times New Roman"/>
          <w:bCs/>
          <w:sz w:val="28"/>
          <w:szCs w:val="28"/>
        </w:rPr>
        <w:t xml:space="preserve">заключен на основании п.8 ч.1 ст.93 Федерального закона № 44-ФЗ с МУП «Жилкомсервис п.Поныри» на сумму 5300 рублей; </w:t>
      </w:r>
    </w:p>
    <w:p w:rsidR="00064A43" w:rsidRDefault="00064A43"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5. Контракт № 1-2203/2016 от 22.03.2016 по замене электропроводки и светильников заключен на основании п.5 ч.1 ст.93 Федерального закона                 №</w:t>
      </w:r>
      <w:r w:rsidR="006E746C">
        <w:rPr>
          <w:rFonts w:ascii="Times New Roman" w:hAnsi="Times New Roman" w:cs="Times New Roman"/>
          <w:bCs/>
          <w:sz w:val="28"/>
          <w:szCs w:val="28"/>
        </w:rPr>
        <w:t xml:space="preserve"> 44-ФЗ с ООО «СТУ» на сумму 254</w:t>
      </w:r>
      <w:r>
        <w:rPr>
          <w:rFonts w:ascii="Times New Roman" w:hAnsi="Times New Roman" w:cs="Times New Roman"/>
          <w:bCs/>
          <w:sz w:val="28"/>
          <w:szCs w:val="28"/>
        </w:rPr>
        <w:t>421 рублей;</w:t>
      </w:r>
    </w:p>
    <w:p w:rsidR="00D45668" w:rsidRDefault="00064A43"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6. Контракт № 2-2203/2016 от 22.03.2016</w:t>
      </w:r>
      <w:r w:rsidR="00D45668">
        <w:rPr>
          <w:rFonts w:ascii="Times New Roman" w:hAnsi="Times New Roman" w:cs="Times New Roman"/>
          <w:bCs/>
          <w:sz w:val="28"/>
          <w:szCs w:val="28"/>
        </w:rPr>
        <w:t xml:space="preserve"> по устройству навеса над крыльцом</w:t>
      </w:r>
      <w:r w:rsidR="00D45668" w:rsidRPr="00D45668">
        <w:rPr>
          <w:rFonts w:ascii="Times New Roman" w:hAnsi="Times New Roman" w:cs="Times New Roman"/>
          <w:bCs/>
          <w:sz w:val="28"/>
          <w:szCs w:val="28"/>
        </w:rPr>
        <w:t xml:space="preserve"> </w:t>
      </w:r>
      <w:r w:rsidR="00D45668">
        <w:rPr>
          <w:rFonts w:ascii="Times New Roman" w:hAnsi="Times New Roman" w:cs="Times New Roman"/>
          <w:bCs/>
          <w:sz w:val="28"/>
          <w:szCs w:val="28"/>
        </w:rPr>
        <w:t>заключен на основании п.4 ч.1 ст.93 Федерального закона                 № 4</w:t>
      </w:r>
      <w:r w:rsidR="006E746C">
        <w:rPr>
          <w:rFonts w:ascii="Times New Roman" w:hAnsi="Times New Roman" w:cs="Times New Roman"/>
          <w:bCs/>
          <w:sz w:val="28"/>
          <w:szCs w:val="28"/>
        </w:rPr>
        <w:t>4-ФЗ с ООО «СТУ» на сумму 63</w:t>
      </w:r>
      <w:r w:rsidR="00D45668">
        <w:rPr>
          <w:rFonts w:ascii="Times New Roman" w:hAnsi="Times New Roman" w:cs="Times New Roman"/>
          <w:bCs/>
          <w:sz w:val="28"/>
          <w:szCs w:val="28"/>
        </w:rPr>
        <w:t>810 рублей;</w:t>
      </w:r>
    </w:p>
    <w:p w:rsidR="00BD4DD4" w:rsidRDefault="00BD4DD4"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 Контракт № 3-2203/2016 от 22.03.2016 </w:t>
      </w:r>
      <w:r w:rsidR="00EF14F3">
        <w:rPr>
          <w:rFonts w:ascii="Times New Roman" w:hAnsi="Times New Roman" w:cs="Times New Roman"/>
          <w:bCs/>
          <w:sz w:val="28"/>
          <w:szCs w:val="28"/>
        </w:rPr>
        <w:t>на</w:t>
      </w:r>
      <w:r>
        <w:rPr>
          <w:rFonts w:ascii="Times New Roman" w:hAnsi="Times New Roman" w:cs="Times New Roman"/>
          <w:bCs/>
          <w:sz w:val="28"/>
          <w:szCs w:val="28"/>
        </w:rPr>
        <w:t xml:space="preserve"> монтаж оборудования сцены, занавеса</w:t>
      </w:r>
      <w:r w:rsidR="00EF14F3">
        <w:rPr>
          <w:rFonts w:ascii="Times New Roman" w:hAnsi="Times New Roman" w:cs="Times New Roman"/>
          <w:bCs/>
          <w:sz w:val="28"/>
          <w:szCs w:val="28"/>
        </w:rPr>
        <w:t xml:space="preserve"> заключен на основании п.4 ч.1 ст.93 Федерального закона                 № 44-ФЗ с ООО «СТУ» на сумму 62187 рублей;</w:t>
      </w:r>
    </w:p>
    <w:p w:rsidR="00BD4DD4" w:rsidRDefault="00EF14F3" w:rsidP="00EF14F3">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8. Контракт № 4-2203/2016 от 22.03.2016 на монтаж гардероба</w:t>
      </w:r>
      <w:r w:rsidRPr="00EF14F3">
        <w:rPr>
          <w:rFonts w:ascii="Times New Roman" w:hAnsi="Times New Roman" w:cs="Times New Roman"/>
          <w:bCs/>
          <w:sz w:val="28"/>
          <w:szCs w:val="28"/>
        </w:rPr>
        <w:t xml:space="preserve"> </w:t>
      </w:r>
      <w:r>
        <w:rPr>
          <w:rFonts w:ascii="Times New Roman" w:hAnsi="Times New Roman" w:cs="Times New Roman"/>
          <w:bCs/>
          <w:sz w:val="28"/>
          <w:szCs w:val="28"/>
        </w:rPr>
        <w:t xml:space="preserve">заключен на основании п.4 ч.1 ст.93 Федерального закона № 44-ФЗ с ООО «СТУ»                    на сумму 99374 рублей; </w:t>
      </w:r>
    </w:p>
    <w:p w:rsidR="00064A43" w:rsidRDefault="00EF14F3"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9</w:t>
      </w:r>
      <w:r w:rsidR="00D45668">
        <w:rPr>
          <w:rFonts w:ascii="Times New Roman" w:hAnsi="Times New Roman" w:cs="Times New Roman"/>
          <w:bCs/>
          <w:sz w:val="28"/>
          <w:szCs w:val="28"/>
        </w:rPr>
        <w:t>. Контракт № 7 от 14.03.2016 на оказание услуг по проведению обучения на курсах повышения квалификации заключен на основании п.5 ч.1 ст.93 Федерального закона ГОАУВО «Курская академия государственной и муниципальной службы» на сумму 7560 рублей;</w:t>
      </w:r>
    </w:p>
    <w:p w:rsidR="00D45668" w:rsidRDefault="00EF14F3"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10</w:t>
      </w:r>
      <w:r w:rsidR="00D45668">
        <w:rPr>
          <w:rFonts w:ascii="Times New Roman" w:hAnsi="Times New Roman" w:cs="Times New Roman"/>
          <w:bCs/>
          <w:sz w:val="28"/>
          <w:szCs w:val="28"/>
        </w:rPr>
        <w:t>. Договор № 3 от 21.03.2016</w:t>
      </w:r>
      <w:r w:rsidR="00BD4DD4">
        <w:rPr>
          <w:rFonts w:ascii="Times New Roman" w:hAnsi="Times New Roman" w:cs="Times New Roman"/>
          <w:bCs/>
          <w:sz w:val="28"/>
          <w:szCs w:val="28"/>
        </w:rPr>
        <w:t xml:space="preserve"> на поставку афишной тумбы заключен на основании п.4 ч.1 ст.93 Федерального закона № 44-ФЗ с ООО «Завод коммунального оборудования» на сумму 27000 рублей</w:t>
      </w:r>
      <w:r>
        <w:rPr>
          <w:rFonts w:ascii="Times New Roman" w:hAnsi="Times New Roman" w:cs="Times New Roman"/>
          <w:bCs/>
          <w:sz w:val="28"/>
          <w:szCs w:val="28"/>
        </w:rPr>
        <w:t>;</w:t>
      </w:r>
    </w:p>
    <w:p w:rsidR="00EF14F3" w:rsidRDefault="00EF14F3"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11. Договор № 13.1 от 19.01.2016 по вывозу сухого мусора</w:t>
      </w:r>
      <w:r w:rsidRPr="00EF14F3">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п.4 ч.1 ст.93 Федерального закона № 44-ФЗ с МУП «Жилкомсервис п.Поныри» на сумму 2403,84 рублей;</w:t>
      </w:r>
    </w:p>
    <w:p w:rsidR="00EF14F3" w:rsidRDefault="00EF14F3"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12. Договор б/н от 12.05.2016 по обслуживанию приборов узла учета тепловой энергии заключен на основании п.4 ч.1 ст.93 Федерального закона № 44-ФЗ с ООО ПКФ «Теплоком-Гарант» на сумму 17400 рублей;</w:t>
      </w:r>
    </w:p>
    <w:p w:rsidR="003D0D50" w:rsidRDefault="003D0D50"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3F7F18">
        <w:rPr>
          <w:rFonts w:ascii="Times New Roman" w:hAnsi="Times New Roman" w:cs="Times New Roman"/>
          <w:bCs/>
          <w:sz w:val="28"/>
          <w:szCs w:val="28"/>
        </w:rPr>
        <w:t>3</w:t>
      </w:r>
      <w:r>
        <w:rPr>
          <w:rFonts w:ascii="Times New Roman" w:hAnsi="Times New Roman" w:cs="Times New Roman"/>
          <w:bCs/>
          <w:sz w:val="28"/>
          <w:szCs w:val="28"/>
        </w:rPr>
        <w:t>. Договор № 1213/16 от 08.08.2016 на подготовку расчета договорной цены при размещении заказов для государственных и муниципальных нужд заключен на основании п.4 ч.1 ст.93 Федерального закона № 44-ФЗ с ОБУ «Центр по ценообразованию в строительстве» на сумму 13877 рублей;</w:t>
      </w:r>
    </w:p>
    <w:p w:rsidR="00BA3CF3" w:rsidRDefault="003D0D50"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3F7F18">
        <w:rPr>
          <w:rFonts w:ascii="Times New Roman" w:hAnsi="Times New Roman" w:cs="Times New Roman"/>
          <w:bCs/>
          <w:sz w:val="28"/>
          <w:szCs w:val="28"/>
        </w:rPr>
        <w:t>4</w:t>
      </w:r>
      <w:r>
        <w:rPr>
          <w:rFonts w:ascii="Times New Roman" w:hAnsi="Times New Roman" w:cs="Times New Roman"/>
          <w:bCs/>
          <w:sz w:val="28"/>
          <w:szCs w:val="28"/>
        </w:rPr>
        <w:t xml:space="preserve">. Договор поставки № 17 от 17.02.2016 за </w:t>
      </w:r>
      <w:r w:rsidR="00BA3CF3">
        <w:rPr>
          <w:rFonts w:ascii="Times New Roman" w:hAnsi="Times New Roman" w:cs="Times New Roman"/>
          <w:bCs/>
          <w:sz w:val="28"/>
          <w:szCs w:val="28"/>
        </w:rPr>
        <w:t>поставку</w:t>
      </w:r>
      <w:r>
        <w:rPr>
          <w:rFonts w:ascii="Times New Roman" w:hAnsi="Times New Roman" w:cs="Times New Roman"/>
          <w:bCs/>
          <w:sz w:val="28"/>
          <w:szCs w:val="28"/>
        </w:rPr>
        <w:t xml:space="preserve"> </w:t>
      </w:r>
      <w:r w:rsidR="00BA3CF3">
        <w:rPr>
          <w:rFonts w:ascii="Times New Roman" w:hAnsi="Times New Roman" w:cs="Times New Roman"/>
          <w:bCs/>
          <w:sz w:val="28"/>
          <w:szCs w:val="28"/>
        </w:rPr>
        <w:t>а</w:t>
      </w:r>
      <w:r>
        <w:rPr>
          <w:rFonts w:ascii="Times New Roman" w:hAnsi="Times New Roman" w:cs="Times New Roman"/>
          <w:bCs/>
          <w:sz w:val="28"/>
          <w:szCs w:val="28"/>
        </w:rPr>
        <w:t xml:space="preserve">нтивирусной программы Касперского </w:t>
      </w:r>
      <w:r>
        <w:rPr>
          <w:rFonts w:ascii="Times New Roman" w:hAnsi="Times New Roman" w:cs="Times New Roman"/>
          <w:bCs/>
          <w:sz w:val="28"/>
          <w:szCs w:val="28"/>
          <w:lang w:val="en-US"/>
        </w:rPr>
        <w:t>AVP</w:t>
      </w:r>
      <w:r>
        <w:rPr>
          <w:rFonts w:ascii="Times New Roman" w:hAnsi="Times New Roman" w:cs="Times New Roman"/>
          <w:bCs/>
          <w:sz w:val="28"/>
          <w:szCs w:val="28"/>
        </w:rPr>
        <w:t xml:space="preserve"> заключен на основании п.4 ч.1 ст.93 Федерального закона № 44-ФЗ с </w:t>
      </w:r>
      <w:r w:rsidR="00BA3CF3">
        <w:rPr>
          <w:rFonts w:ascii="Times New Roman" w:hAnsi="Times New Roman" w:cs="Times New Roman"/>
          <w:bCs/>
          <w:sz w:val="28"/>
          <w:szCs w:val="28"/>
        </w:rPr>
        <w:t>ИП Каменева Е.Ю. на сумму 7920 рублей;</w:t>
      </w:r>
    </w:p>
    <w:p w:rsidR="00B91F82" w:rsidRDefault="00BA3CF3"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3F7F18">
        <w:rPr>
          <w:rFonts w:ascii="Times New Roman" w:hAnsi="Times New Roman" w:cs="Times New Roman"/>
          <w:bCs/>
          <w:sz w:val="28"/>
          <w:szCs w:val="28"/>
        </w:rPr>
        <w:t>5</w:t>
      </w:r>
      <w:r>
        <w:rPr>
          <w:rFonts w:ascii="Times New Roman" w:hAnsi="Times New Roman" w:cs="Times New Roman"/>
          <w:bCs/>
          <w:sz w:val="28"/>
          <w:szCs w:val="28"/>
        </w:rPr>
        <w:t>. Договор № 593 от 13.06.2016 на оказание платных образовательных услуг</w:t>
      </w:r>
      <w:r w:rsidR="00B91F82">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п.4 ч.1 ст.93 Федерального закона № 44-ФЗ с ЧОУ ДПО «Учебно-методический инженерно-технический центр» на сумму 1300 рублей;</w:t>
      </w:r>
    </w:p>
    <w:p w:rsidR="00B91F82" w:rsidRDefault="00B91F82"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3F7F18">
        <w:rPr>
          <w:rFonts w:ascii="Times New Roman" w:hAnsi="Times New Roman" w:cs="Times New Roman"/>
          <w:bCs/>
          <w:sz w:val="28"/>
          <w:szCs w:val="28"/>
        </w:rPr>
        <w:t>6</w:t>
      </w:r>
      <w:r>
        <w:rPr>
          <w:rFonts w:ascii="Times New Roman" w:hAnsi="Times New Roman" w:cs="Times New Roman"/>
          <w:bCs/>
          <w:sz w:val="28"/>
          <w:szCs w:val="28"/>
        </w:rPr>
        <w:t>. Государственный (муниципальный) контракт № 163503560049 от 19.01.2016 о предоставлении услуг связи заключен на основании п.4 ч.1 ст.93 Федерального закона № 44-ФЗ с ПАО «Ростелеком» на сумму 15000 рублей;</w:t>
      </w:r>
    </w:p>
    <w:p w:rsidR="00B91F82" w:rsidRDefault="00B91F82"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3F7F18">
        <w:rPr>
          <w:rFonts w:ascii="Times New Roman" w:hAnsi="Times New Roman" w:cs="Times New Roman"/>
          <w:bCs/>
          <w:sz w:val="28"/>
          <w:szCs w:val="28"/>
        </w:rPr>
        <w:t>7</w:t>
      </w:r>
      <w:r>
        <w:rPr>
          <w:rFonts w:ascii="Times New Roman" w:hAnsi="Times New Roman" w:cs="Times New Roman"/>
          <w:bCs/>
          <w:sz w:val="28"/>
          <w:szCs w:val="28"/>
        </w:rPr>
        <w:t>. Договор № 103 от 17.10.2016 на покупку шкафа</w:t>
      </w:r>
      <w:r w:rsidRPr="00B91F82">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п.4 ч.1 ст.93 Федерального закона № 44-ФЗ с ИП Попрядухина М.П. на сумму 14999,98 рублей;</w:t>
      </w:r>
    </w:p>
    <w:p w:rsidR="00B91F82" w:rsidRDefault="006E746C"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3F7F18">
        <w:rPr>
          <w:rFonts w:ascii="Times New Roman" w:hAnsi="Times New Roman" w:cs="Times New Roman"/>
          <w:bCs/>
          <w:sz w:val="28"/>
          <w:szCs w:val="28"/>
        </w:rPr>
        <w:t>8</w:t>
      </w:r>
      <w:r w:rsidR="00B91F82">
        <w:rPr>
          <w:rFonts w:ascii="Times New Roman" w:hAnsi="Times New Roman" w:cs="Times New Roman"/>
          <w:bCs/>
          <w:sz w:val="28"/>
          <w:szCs w:val="28"/>
        </w:rPr>
        <w:t>. Договор № 12 от 14.11.2016 на выполнение комплекса работ по земельному участку</w:t>
      </w:r>
      <w:r w:rsidR="00B5360B" w:rsidRPr="00B5360B">
        <w:rPr>
          <w:rFonts w:ascii="Times New Roman" w:hAnsi="Times New Roman" w:cs="Times New Roman"/>
          <w:bCs/>
          <w:sz w:val="28"/>
          <w:szCs w:val="28"/>
        </w:rPr>
        <w:t xml:space="preserve"> </w:t>
      </w:r>
      <w:r w:rsidR="00B5360B">
        <w:rPr>
          <w:rFonts w:ascii="Times New Roman" w:hAnsi="Times New Roman" w:cs="Times New Roman"/>
          <w:bCs/>
          <w:sz w:val="28"/>
          <w:szCs w:val="28"/>
        </w:rPr>
        <w:t>заключен на основании п.4 ч.1 ст.93 Федерального закона № 44-ФЗ с ООО «Центр землеустройства и межевания земель» на сумму 7500 рублей;</w:t>
      </w:r>
    </w:p>
    <w:p w:rsidR="00B5360B" w:rsidRDefault="003F7F18"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19</w:t>
      </w:r>
      <w:r w:rsidR="00B5360B">
        <w:rPr>
          <w:rFonts w:ascii="Times New Roman" w:hAnsi="Times New Roman" w:cs="Times New Roman"/>
          <w:bCs/>
          <w:sz w:val="28"/>
          <w:szCs w:val="28"/>
        </w:rPr>
        <w:t xml:space="preserve">. Договор б/н от 19.12.2016 </w:t>
      </w:r>
      <w:r w:rsidR="00B5360B" w:rsidRPr="00812E5E">
        <w:rPr>
          <w:rFonts w:ascii="Times New Roman" w:hAnsi="Times New Roman" w:cs="Times New Roman"/>
          <w:bCs/>
          <w:sz w:val="28"/>
          <w:szCs w:val="28"/>
        </w:rPr>
        <w:t>на</w:t>
      </w:r>
      <w:r w:rsidR="00812E5E">
        <w:rPr>
          <w:rFonts w:ascii="Times New Roman" w:hAnsi="Times New Roman" w:cs="Times New Roman"/>
          <w:bCs/>
          <w:sz w:val="28"/>
          <w:szCs w:val="28"/>
        </w:rPr>
        <w:t xml:space="preserve"> приобретение радиосистемы вокальной</w:t>
      </w:r>
      <w:r w:rsidR="00B5360B" w:rsidRPr="00B5360B">
        <w:rPr>
          <w:rFonts w:ascii="Times New Roman" w:hAnsi="Times New Roman" w:cs="Times New Roman"/>
          <w:bCs/>
          <w:sz w:val="28"/>
          <w:szCs w:val="28"/>
        </w:rPr>
        <w:t xml:space="preserve"> </w:t>
      </w:r>
      <w:r w:rsidR="00B5360B">
        <w:rPr>
          <w:rFonts w:ascii="Times New Roman" w:hAnsi="Times New Roman" w:cs="Times New Roman"/>
          <w:bCs/>
          <w:sz w:val="28"/>
          <w:szCs w:val="28"/>
        </w:rPr>
        <w:t>заключен на основании п.4 ч.1 ст.93 Федерального закона № 44-ФЗ с ООО «Шоу-Мастер» на сумму 24000 рублей;</w:t>
      </w:r>
    </w:p>
    <w:p w:rsidR="00B5360B" w:rsidRDefault="00B5360B"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003F7F18">
        <w:rPr>
          <w:rFonts w:ascii="Times New Roman" w:hAnsi="Times New Roman" w:cs="Times New Roman"/>
          <w:bCs/>
          <w:sz w:val="28"/>
          <w:szCs w:val="28"/>
        </w:rPr>
        <w:t>0</w:t>
      </w:r>
      <w:r w:rsidR="006E746C">
        <w:rPr>
          <w:rFonts w:ascii="Times New Roman" w:hAnsi="Times New Roman" w:cs="Times New Roman"/>
          <w:bCs/>
          <w:sz w:val="28"/>
          <w:szCs w:val="28"/>
        </w:rPr>
        <w:t>.</w:t>
      </w:r>
      <w:r>
        <w:rPr>
          <w:rFonts w:ascii="Times New Roman" w:hAnsi="Times New Roman" w:cs="Times New Roman"/>
          <w:bCs/>
          <w:sz w:val="28"/>
          <w:szCs w:val="28"/>
        </w:rPr>
        <w:t>Договор № 117 от 19.12.2016 на приобретение шкафа металлического заключен на основании п.4 ч.1 ст.93</w:t>
      </w:r>
      <w:r w:rsidR="006E746C">
        <w:rPr>
          <w:rFonts w:ascii="Times New Roman" w:hAnsi="Times New Roman" w:cs="Times New Roman"/>
          <w:bCs/>
          <w:sz w:val="28"/>
          <w:szCs w:val="28"/>
        </w:rPr>
        <w:t xml:space="preserve"> Федерального закона </w:t>
      </w:r>
      <w:r>
        <w:rPr>
          <w:rFonts w:ascii="Times New Roman" w:hAnsi="Times New Roman" w:cs="Times New Roman"/>
          <w:bCs/>
          <w:sz w:val="28"/>
          <w:szCs w:val="28"/>
        </w:rPr>
        <w:t>№ 44-ФЗ с ИП Сергеев В.Н. на сумму 10000 рублей;</w:t>
      </w:r>
    </w:p>
    <w:p w:rsidR="00B5360B" w:rsidRDefault="001F6460" w:rsidP="00DA7E3E">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2</w:t>
      </w:r>
      <w:r w:rsidR="003F7F18">
        <w:rPr>
          <w:rFonts w:ascii="Times New Roman" w:hAnsi="Times New Roman" w:cs="Times New Roman"/>
          <w:bCs/>
          <w:sz w:val="28"/>
          <w:szCs w:val="28"/>
        </w:rPr>
        <w:t>1</w:t>
      </w:r>
      <w:r>
        <w:rPr>
          <w:rFonts w:ascii="Times New Roman" w:hAnsi="Times New Roman" w:cs="Times New Roman"/>
          <w:bCs/>
          <w:sz w:val="28"/>
          <w:szCs w:val="28"/>
        </w:rPr>
        <w:t>. Договор б/н от 04.05.2016 на приобретение пиротехнического изделия заключен на основании п.4 ч.1 ст.93 Федерального закона на сумму 30000 рублей с</w:t>
      </w:r>
      <w:r w:rsidRPr="001F6460">
        <w:rPr>
          <w:rFonts w:ascii="Times New Roman" w:hAnsi="Times New Roman" w:cs="Times New Roman"/>
          <w:bCs/>
          <w:sz w:val="28"/>
          <w:szCs w:val="28"/>
        </w:rPr>
        <w:t xml:space="preserve"> </w:t>
      </w:r>
      <w:r>
        <w:rPr>
          <w:rFonts w:ascii="Times New Roman" w:hAnsi="Times New Roman" w:cs="Times New Roman"/>
          <w:bCs/>
          <w:sz w:val="28"/>
          <w:szCs w:val="28"/>
        </w:rPr>
        <w:t>ИП Новиков С.М. на сумму 30000 рублей;</w:t>
      </w:r>
    </w:p>
    <w:p w:rsidR="001F6460" w:rsidRDefault="00DA253C" w:rsidP="00DA7E3E">
      <w:pPr>
        <w:spacing w:after="0"/>
        <w:ind w:firstLine="567"/>
        <w:jc w:val="both"/>
        <w:rPr>
          <w:rFonts w:ascii="Times New Roman" w:eastAsia="Calibri" w:hAnsi="Times New Roman" w:cs="Times New Roman"/>
          <w:bCs/>
          <w:sz w:val="28"/>
          <w:szCs w:val="28"/>
          <w:lang w:eastAsia="en-US"/>
        </w:rPr>
      </w:pPr>
      <w:r>
        <w:rPr>
          <w:rFonts w:ascii="Times New Roman" w:hAnsi="Times New Roman" w:cs="Times New Roman"/>
          <w:bCs/>
          <w:sz w:val="28"/>
          <w:szCs w:val="28"/>
        </w:rPr>
        <w:t>2</w:t>
      </w:r>
      <w:r w:rsidR="003F7F18">
        <w:rPr>
          <w:rFonts w:ascii="Times New Roman" w:hAnsi="Times New Roman" w:cs="Times New Roman"/>
          <w:bCs/>
          <w:sz w:val="28"/>
          <w:szCs w:val="28"/>
        </w:rPr>
        <w:t>2</w:t>
      </w:r>
      <w:r>
        <w:rPr>
          <w:rFonts w:ascii="Times New Roman" w:hAnsi="Times New Roman" w:cs="Times New Roman"/>
          <w:bCs/>
          <w:sz w:val="28"/>
          <w:szCs w:val="28"/>
        </w:rPr>
        <w:t>. Муниципальный контракт № 0344300088616000005-0202450-01 от 15.09.2016</w:t>
      </w:r>
      <w:r w:rsidR="007E5012">
        <w:rPr>
          <w:rFonts w:ascii="Times New Roman" w:hAnsi="Times New Roman" w:cs="Times New Roman"/>
          <w:bCs/>
          <w:sz w:val="28"/>
          <w:szCs w:val="28"/>
        </w:rPr>
        <w:t xml:space="preserve"> на</w:t>
      </w:r>
      <w:r>
        <w:rPr>
          <w:rFonts w:ascii="Times New Roman" w:hAnsi="Times New Roman" w:cs="Times New Roman"/>
          <w:bCs/>
          <w:sz w:val="28"/>
          <w:szCs w:val="28"/>
        </w:rPr>
        <w:t xml:space="preserve"> </w:t>
      </w:r>
      <w:r w:rsidR="007E5012" w:rsidRPr="007E5012">
        <w:rPr>
          <w:rFonts w:ascii="Times New Roman" w:eastAsia="Calibri" w:hAnsi="Times New Roman" w:cs="Times New Roman"/>
          <w:sz w:val="28"/>
          <w:szCs w:val="28"/>
          <w:lang w:eastAsia="en-US"/>
        </w:rPr>
        <w:t>выполн</w:t>
      </w:r>
      <w:r w:rsidR="007E5012">
        <w:rPr>
          <w:rFonts w:ascii="Times New Roman" w:eastAsia="Calibri" w:hAnsi="Times New Roman" w:cs="Times New Roman"/>
          <w:sz w:val="28"/>
          <w:szCs w:val="28"/>
          <w:lang w:eastAsia="en-US"/>
        </w:rPr>
        <w:t>ение</w:t>
      </w:r>
      <w:r w:rsidR="007E5012" w:rsidRPr="007E5012">
        <w:rPr>
          <w:rFonts w:ascii="Times New Roman" w:eastAsia="Calibri" w:hAnsi="Times New Roman" w:cs="Times New Roman"/>
          <w:sz w:val="28"/>
          <w:szCs w:val="28"/>
          <w:lang w:eastAsia="en-US"/>
        </w:rPr>
        <w:t xml:space="preserve"> работ по </w:t>
      </w:r>
      <w:r w:rsidR="007E5012" w:rsidRPr="007E5012">
        <w:rPr>
          <w:rFonts w:ascii="Times New Roman" w:eastAsia="Calibri" w:hAnsi="Times New Roman" w:cs="Times New Roman"/>
          <w:bCs/>
          <w:sz w:val="28"/>
          <w:szCs w:val="28"/>
          <w:lang w:eastAsia="en-US"/>
        </w:rPr>
        <w:t>капитальному ремонту крыши здания киноконцертного зала</w:t>
      </w:r>
      <w:r w:rsidR="007E5012">
        <w:rPr>
          <w:rFonts w:ascii="Times New Roman" w:eastAsia="Calibri" w:hAnsi="Times New Roman" w:cs="Times New Roman"/>
          <w:bCs/>
          <w:sz w:val="28"/>
          <w:szCs w:val="28"/>
          <w:lang w:eastAsia="en-US"/>
        </w:rPr>
        <w:t xml:space="preserve"> заключен по результатам электронного аукциона </w:t>
      </w:r>
      <w:r w:rsidR="006E746C">
        <w:rPr>
          <w:rFonts w:ascii="Times New Roman" w:eastAsia="Calibri" w:hAnsi="Times New Roman" w:cs="Times New Roman"/>
          <w:bCs/>
          <w:sz w:val="28"/>
          <w:szCs w:val="28"/>
          <w:lang w:eastAsia="en-US"/>
        </w:rPr>
        <w:t>с ИП Лушников А.В. на сумму 2940000 рублей;</w:t>
      </w:r>
    </w:p>
    <w:p w:rsidR="006E746C" w:rsidRPr="007E5012" w:rsidRDefault="006E746C" w:rsidP="00DA7E3E">
      <w:pPr>
        <w:spacing w:after="0"/>
        <w:ind w:firstLine="567"/>
        <w:jc w:val="both"/>
        <w:rPr>
          <w:rFonts w:ascii="Times New Roman" w:hAnsi="Times New Roman" w:cs="Times New Roman"/>
          <w:bCs/>
          <w:sz w:val="28"/>
          <w:szCs w:val="28"/>
        </w:rPr>
      </w:pPr>
      <w:r>
        <w:rPr>
          <w:rFonts w:ascii="Times New Roman" w:eastAsia="Calibri" w:hAnsi="Times New Roman" w:cs="Times New Roman"/>
          <w:bCs/>
          <w:sz w:val="28"/>
          <w:szCs w:val="28"/>
          <w:lang w:eastAsia="en-US"/>
        </w:rPr>
        <w:t>2</w:t>
      </w:r>
      <w:r w:rsidR="003F7F18">
        <w:rPr>
          <w:rFonts w:ascii="Times New Roman" w:eastAsia="Calibri" w:hAnsi="Times New Roman" w:cs="Times New Roman"/>
          <w:bCs/>
          <w:sz w:val="28"/>
          <w:szCs w:val="28"/>
          <w:lang w:eastAsia="en-US"/>
        </w:rPr>
        <w:t>3</w:t>
      </w:r>
      <w:r>
        <w:rPr>
          <w:rFonts w:ascii="Times New Roman" w:eastAsia="Calibri" w:hAnsi="Times New Roman" w:cs="Times New Roman"/>
          <w:bCs/>
          <w:sz w:val="28"/>
          <w:szCs w:val="28"/>
          <w:lang w:eastAsia="en-US"/>
        </w:rPr>
        <w:t>. Договор № Тр-0000000905 от 29.11.2016 на покупку ноутбука</w:t>
      </w:r>
      <w:r w:rsidRPr="006E746C">
        <w:rPr>
          <w:rFonts w:ascii="Times New Roman" w:hAnsi="Times New Roman" w:cs="Times New Roman"/>
          <w:bCs/>
          <w:sz w:val="28"/>
          <w:szCs w:val="28"/>
        </w:rPr>
        <w:t xml:space="preserve"> </w:t>
      </w:r>
      <w:r>
        <w:rPr>
          <w:rFonts w:ascii="Times New Roman" w:hAnsi="Times New Roman" w:cs="Times New Roman"/>
          <w:bCs/>
          <w:sz w:val="28"/>
          <w:szCs w:val="28"/>
        </w:rPr>
        <w:t>заключен на основании п.4 ч.1 ст.93 Федерального закона № 44-ФЗ с ИП Трепаков А.В. на сумму 29230 рублей.</w:t>
      </w:r>
      <w:r>
        <w:rPr>
          <w:rFonts w:ascii="Times New Roman" w:eastAsia="Calibri" w:hAnsi="Times New Roman" w:cs="Times New Roman"/>
          <w:bCs/>
          <w:sz w:val="28"/>
          <w:szCs w:val="28"/>
          <w:lang w:eastAsia="en-US"/>
        </w:rPr>
        <w:t xml:space="preserve"> </w:t>
      </w:r>
    </w:p>
    <w:p w:rsidR="00282944" w:rsidRDefault="00B91F82" w:rsidP="00282944">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D0D50">
        <w:rPr>
          <w:rFonts w:ascii="Times New Roman" w:hAnsi="Times New Roman" w:cs="Times New Roman"/>
          <w:bCs/>
          <w:sz w:val="28"/>
          <w:szCs w:val="28"/>
        </w:rPr>
        <w:t xml:space="preserve">   </w:t>
      </w:r>
    </w:p>
    <w:p w:rsidR="00E0131C" w:rsidRPr="00282944" w:rsidRDefault="003362CD" w:rsidP="00282944">
      <w:pPr>
        <w:spacing w:after="0"/>
        <w:ind w:firstLine="567"/>
        <w:jc w:val="center"/>
        <w:rPr>
          <w:rFonts w:ascii="Times New Roman" w:hAnsi="Times New Roman" w:cs="Times New Roman"/>
          <w:bCs/>
          <w:sz w:val="28"/>
          <w:szCs w:val="28"/>
        </w:rPr>
      </w:pPr>
      <w:r>
        <w:rPr>
          <w:rFonts w:ascii="Times New Roman" w:hAnsi="Times New Roman" w:cs="Times New Roman"/>
          <w:b/>
          <w:sz w:val="28"/>
          <w:szCs w:val="28"/>
        </w:rPr>
        <w:t>Контроль за о</w:t>
      </w:r>
      <w:r w:rsidR="00220AD5">
        <w:rPr>
          <w:rFonts w:ascii="Times New Roman" w:hAnsi="Times New Roman" w:cs="Times New Roman"/>
          <w:b/>
          <w:sz w:val="28"/>
          <w:szCs w:val="28"/>
        </w:rPr>
        <w:t>пределение</w:t>
      </w:r>
      <w:r>
        <w:rPr>
          <w:rFonts w:ascii="Times New Roman" w:hAnsi="Times New Roman" w:cs="Times New Roman"/>
          <w:b/>
          <w:sz w:val="28"/>
          <w:szCs w:val="28"/>
        </w:rPr>
        <w:t>м</w:t>
      </w:r>
      <w:r w:rsidR="00220AD5">
        <w:rPr>
          <w:rFonts w:ascii="Times New Roman" w:hAnsi="Times New Roman" w:cs="Times New Roman"/>
          <w:b/>
          <w:sz w:val="28"/>
          <w:szCs w:val="28"/>
        </w:rPr>
        <w:t xml:space="preserve"> и о</w:t>
      </w:r>
      <w:r w:rsidR="001345DB" w:rsidRPr="006B7230">
        <w:rPr>
          <w:rFonts w:ascii="Times New Roman" w:hAnsi="Times New Roman" w:cs="Times New Roman"/>
          <w:b/>
          <w:sz w:val="28"/>
          <w:szCs w:val="28"/>
        </w:rPr>
        <w:t>босновани</w:t>
      </w:r>
      <w:r w:rsidR="006B7230" w:rsidRPr="006B7230">
        <w:rPr>
          <w:rFonts w:ascii="Times New Roman" w:hAnsi="Times New Roman" w:cs="Times New Roman"/>
          <w:b/>
          <w:sz w:val="28"/>
          <w:szCs w:val="28"/>
        </w:rPr>
        <w:t>е</w:t>
      </w:r>
      <w:r>
        <w:rPr>
          <w:rFonts w:ascii="Times New Roman" w:hAnsi="Times New Roman" w:cs="Times New Roman"/>
          <w:b/>
          <w:sz w:val="28"/>
          <w:szCs w:val="28"/>
        </w:rPr>
        <w:t>м</w:t>
      </w:r>
      <w:r w:rsidR="001345DB" w:rsidRPr="006B7230">
        <w:rPr>
          <w:rFonts w:ascii="Times New Roman" w:hAnsi="Times New Roman" w:cs="Times New Roman"/>
          <w:b/>
          <w:sz w:val="28"/>
          <w:szCs w:val="28"/>
        </w:rPr>
        <w:t xml:space="preserve"> </w:t>
      </w:r>
      <w:r w:rsidR="00E0131C" w:rsidRPr="006B7230">
        <w:rPr>
          <w:rFonts w:ascii="Times New Roman" w:hAnsi="Times New Roman" w:cs="Times New Roman"/>
          <w:b/>
          <w:sz w:val="28"/>
          <w:szCs w:val="28"/>
        </w:rPr>
        <w:t xml:space="preserve">начальной (максимальной) цены контракта, цены контракта, заключаемого с единственным поставщиком (подрядчиком, исполнителем), </w:t>
      </w:r>
      <w:r w:rsidR="0090276C">
        <w:rPr>
          <w:rFonts w:ascii="Times New Roman" w:hAnsi="Times New Roman" w:cs="Times New Roman"/>
          <w:b/>
          <w:sz w:val="28"/>
          <w:szCs w:val="28"/>
        </w:rPr>
        <w:t>включенной в план-график</w:t>
      </w:r>
      <w:r w:rsidR="00220AD5">
        <w:rPr>
          <w:rFonts w:ascii="Times New Roman" w:hAnsi="Times New Roman" w:cs="Times New Roman"/>
          <w:b/>
          <w:sz w:val="28"/>
          <w:szCs w:val="28"/>
        </w:rPr>
        <w:t>.</w:t>
      </w:r>
    </w:p>
    <w:p w:rsidR="006E63F7" w:rsidRDefault="006E63F7" w:rsidP="006B7230">
      <w:pPr>
        <w:spacing w:after="0"/>
        <w:ind w:firstLine="567"/>
        <w:jc w:val="center"/>
        <w:rPr>
          <w:rFonts w:ascii="Times New Roman" w:hAnsi="Times New Roman" w:cs="Times New Roman"/>
          <w:b/>
          <w:sz w:val="28"/>
          <w:szCs w:val="28"/>
        </w:rPr>
      </w:pPr>
    </w:p>
    <w:p w:rsidR="006E63F7" w:rsidRDefault="006E63F7" w:rsidP="006E63F7">
      <w:pPr>
        <w:spacing w:after="0"/>
        <w:ind w:firstLine="709"/>
        <w:jc w:val="both"/>
        <w:rPr>
          <w:rFonts w:ascii="Times New Roman" w:hAnsi="Times New Roman" w:cs="Times New Roman"/>
          <w:sz w:val="28"/>
          <w:szCs w:val="28"/>
        </w:rPr>
      </w:pPr>
      <w:r w:rsidRPr="006E63F7">
        <w:rPr>
          <w:rFonts w:ascii="Times New Roman" w:hAnsi="Times New Roman" w:cs="Times New Roman"/>
          <w:sz w:val="28"/>
          <w:szCs w:val="28"/>
        </w:rPr>
        <w:t>В соответствии с ч. 2 ст. 112</w:t>
      </w:r>
      <w:r>
        <w:rPr>
          <w:rFonts w:ascii="Times New Roman" w:hAnsi="Times New Roman" w:cs="Times New Roman"/>
          <w:sz w:val="28"/>
          <w:szCs w:val="28"/>
        </w:rPr>
        <w:t xml:space="preserve"> Федерального закона № 44-ФЗ </w:t>
      </w:r>
      <w:r w:rsidRPr="006E63F7">
        <w:rPr>
          <w:rFonts w:ascii="Times New Roman" w:hAnsi="Times New Roman" w:cs="Times New Roman"/>
          <w:sz w:val="28"/>
          <w:szCs w:val="28"/>
        </w:rPr>
        <w:t>заказчики размещают в единой информационной системе или до ввода в эксплуатацию указанной системы - н</w:t>
      </w:r>
      <w:r>
        <w:rPr>
          <w:rFonts w:ascii="Times New Roman" w:hAnsi="Times New Roman" w:cs="Times New Roman"/>
          <w:sz w:val="28"/>
          <w:szCs w:val="28"/>
        </w:rPr>
        <w:t xml:space="preserve">а официальном сайте Российской </w:t>
      </w:r>
      <w:r w:rsidRPr="006E63F7">
        <w:rPr>
          <w:rFonts w:ascii="Times New Roman" w:hAnsi="Times New Roman" w:cs="Times New Roman"/>
          <w:sz w:val="28"/>
          <w:szCs w:val="28"/>
        </w:rPr>
        <w:t xml:space="preserve">Федерации </w:t>
      </w:r>
      <w:r>
        <w:rPr>
          <w:rFonts w:ascii="Times New Roman" w:hAnsi="Times New Roman" w:cs="Times New Roman"/>
          <w:sz w:val="28"/>
          <w:szCs w:val="28"/>
        </w:rPr>
        <w:t xml:space="preserve">                       </w:t>
      </w:r>
      <w:r w:rsidRPr="006E63F7">
        <w:rPr>
          <w:rFonts w:ascii="Times New Roman" w:hAnsi="Times New Roman" w:cs="Times New Roman"/>
          <w:sz w:val="28"/>
          <w:szCs w:val="28"/>
        </w:rP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w:t>
      </w:r>
      <w:r>
        <w:rPr>
          <w:rFonts w:ascii="Times New Roman" w:hAnsi="Times New Roman" w:cs="Times New Roman"/>
          <w:sz w:val="28"/>
          <w:szCs w:val="28"/>
        </w:rPr>
        <w:t xml:space="preserve">е – официальный сайт) </w:t>
      </w:r>
      <w:r w:rsidRPr="006E63F7">
        <w:rPr>
          <w:rFonts w:ascii="Times New Roman" w:hAnsi="Times New Roman" w:cs="Times New Roman"/>
          <w:sz w:val="28"/>
          <w:szCs w:val="28"/>
        </w:rPr>
        <w:t xml:space="preserve">планы-графики размещения заказов на 2014 – 2016 годы по правилам, действовавшим до дня вступления в силу  Федерального закона № 44-ФЗ, с учетом </w:t>
      </w:r>
      <w:hyperlink r:id="rId8" w:history="1">
        <w:r w:rsidRPr="006E63F7">
          <w:rPr>
            <w:rFonts w:ascii="Times New Roman" w:hAnsi="Times New Roman" w:cs="Times New Roman"/>
            <w:sz w:val="28"/>
            <w:szCs w:val="28"/>
          </w:rPr>
          <w:t>особенностей</w:t>
        </w:r>
      </w:hyperlink>
      <w:r w:rsidRPr="006E63F7">
        <w:rPr>
          <w:rFonts w:ascii="Times New Roman" w:hAnsi="Times New Roman" w:cs="Times New Roman"/>
          <w:sz w:val="28"/>
          <w:szCs w:val="28"/>
        </w:rPr>
        <w:t>, утвержденных Приказо</w:t>
      </w:r>
      <w:r>
        <w:rPr>
          <w:rFonts w:ascii="Times New Roman" w:hAnsi="Times New Roman" w:cs="Times New Roman"/>
          <w:sz w:val="28"/>
          <w:szCs w:val="28"/>
        </w:rPr>
        <w:t>м Минэкономразвития России и Казначейства России № 182/7</w:t>
      </w:r>
      <w:r w:rsidRPr="006E63F7">
        <w:rPr>
          <w:rFonts w:ascii="Times New Roman" w:hAnsi="Times New Roman" w:cs="Times New Roman"/>
          <w:sz w:val="28"/>
          <w:szCs w:val="28"/>
        </w:rPr>
        <w:t xml:space="preserve">н </w:t>
      </w:r>
      <w:r>
        <w:rPr>
          <w:rFonts w:ascii="Times New Roman" w:hAnsi="Times New Roman" w:cs="Times New Roman"/>
          <w:sz w:val="28"/>
          <w:szCs w:val="28"/>
        </w:rPr>
        <w:t xml:space="preserve">                от </w:t>
      </w:r>
      <w:r w:rsidRPr="006E63F7">
        <w:rPr>
          <w:rFonts w:ascii="Times New Roman" w:hAnsi="Times New Roman" w:cs="Times New Roman"/>
          <w:sz w:val="28"/>
          <w:szCs w:val="28"/>
        </w:rPr>
        <w:t>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заказов на поставки товаров, выполнение работ, оказание услуг планов-графиков размещения заказов на 2015 – 2016 годы»         (далее – Приказ № 182/7н).</w:t>
      </w:r>
    </w:p>
    <w:p w:rsidR="00E0131C" w:rsidRDefault="006E63F7" w:rsidP="00565BBA">
      <w:pPr>
        <w:spacing w:after="0"/>
        <w:ind w:firstLine="709"/>
        <w:jc w:val="both"/>
        <w:rPr>
          <w:rFonts w:ascii="Times New Roman" w:hAnsi="Times New Roman" w:cs="Times New Roman"/>
          <w:sz w:val="28"/>
          <w:szCs w:val="28"/>
        </w:rPr>
      </w:pPr>
      <w:r w:rsidRPr="006E63F7">
        <w:rPr>
          <w:rFonts w:ascii="Times New Roman" w:hAnsi="Times New Roman" w:cs="Times New Roman"/>
          <w:sz w:val="28"/>
          <w:szCs w:val="28"/>
        </w:rPr>
        <w:t>План-график</w:t>
      </w:r>
      <w:r w:rsidR="00A91B6C">
        <w:rPr>
          <w:rFonts w:ascii="Times New Roman" w:hAnsi="Times New Roman" w:cs="Times New Roman"/>
          <w:sz w:val="28"/>
          <w:szCs w:val="28"/>
        </w:rPr>
        <w:t xml:space="preserve"> размещения заказов на поставку товаров, выполнение работ, оказание услуг для нужд</w:t>
      </w:r>
      <w:r w:rsidRPr="006E63F7">
        <w:rPr>
          <w:rFonts w:ascii="Times New Roman" w:hAnsi="Times New Roman" w:cs="Times New Roman"/>
          <w:sz w:val="28"/>
          <w:szCs w:val="28"/>
        </w:rPr>
        <w:t xml:space="preserve"> </w:t>
      </w:r>
      <w:r w:rsidR="009710AB">
        <w:rPr>
          <w:rFonts w:ascii="Times New Roman" w:hAnsi="Times New Roman" w:cs="Times New Roman"/>
          <w:sz w:val="28"/>
          <w:szCs w:val="28"/>
        </w:rPr>
        <w:t>Учреждения</w:t>
      </w:r>
      <w:r w:rsidR="00A91B6C">
        <w:rPr>
          <w:rFonts w:ascii="Times New Roman" w:hAnsi="Times New Roman" w:cs="Times New Roman"/>
          <w:sz w:val="28"/>
          <w:szCs w:val="28"/>
        </w:rPr>
        <w:t xml:space="preserve"> (далее - План-график)</w:t>
      </w:r>
      <w:r w:rsidRPr="006E63F7">
        <w:rPr>
          <w:rFonts w:ascii="Times New Roman" w:hAnsi="Times New Roman" w:cs="Times New Roman"/>
          <w:sz w:val="28"/>
          <w:szCs w:val="28"/>
        </w:rPr>
        <w:t xml:space="preserve"> на 201</w:t>
      </w:r>
      <w:r>
        <w:rPr>
          <w:rFonts w:ascii="Times New Roman" w:hAnsi="Times New Roman" w:cs="Times New Roman"/>
          <w:sz w:val="28"/>
          <w:szCs w:val="28"/>
        </w:rPr>
        <w:t>6</w:t>
      </w:r>
      <w:r w:rsidRPr="006E63F7">
        <w:rPr>
          <w:rFonts w:ascii="Times New Roman" w:hAnsi="Times New Roman" w:cs="Times New Roman"/>
          <w:sz w:val="28"/>
          <w:szCs w:val="28"/>
        </w:rPr>
        <w:t xml:space="preserve"> год</w:t>
      </w:r>
      <w:r w:rsidR="00A91B6C">
        <w:rPr>
          <w:rFonts w:ascii="Times New Roman" w:hAnsi="Times New Roman" w:cs="Times New Roman"/>
          <w:sz w:val="28"/>
          <w:szCs w:val="28"/>
        </w:rPr>
        <w:t xml:space="preserve"> (реестровый номер № 442016</w:t>
      </w:r>
      <w:r w:rsidR="009710AB">
        <w:rPr>
          <w:rFonts w:ascii="Times New Roman" w:hAnsi="Times New Roman" w:cs="Times New Roman"/>
          <w:sz w:val="28"/>
          <w:szCs w:val="28"/>
        </w:rPr>
        <w:t>03443000886001</w:t>
      </w:r>
      <w:r w:rsidR="00A91B6C">
        <w:rPr>
          <w:rFonts w:ascii="Times New Roman" w:hAnsi="Times New Roman" w:cs="Times New Roman"/>
          <w:sz w:val="28"/>
          <w:szCs w:val="28"/>
        </w:rPr>
        <w:t>)</w:t>
      </w:r>
      <w:r w:rsidRPr="006E63F7">
        <w:rPr>
          <w:rFonts w:ascii="Times New Roman" w:hAnsi="Times New Roman" w:cs="Times New Roman"/>
          <w:sz w:val="28"/>
          <w:szCs w:val="28"/>
        </w:rPr>
        <w:t xml:space="preserve"> в первоначальной редакции</w:t>
      </w:r>
      <w:r w:rsidR="00287E77">
        <w:rPr>
          <w:rFonts w:ascii="Times New Roman" w:hAnsi="Times New Roman" w:cs="Times New Roman"/>
          <w:sz w:val="28"/>
          <w:szCs w:val="28"/>
        </w:rPr>
        <w:t xml:space="preserve"> согласно приказу от 29.12.2015г № 76 </w:t>
      </w:r>
      <w:r w:rsidRPr="006E63F7">
        <w:rPr>
          <w:rFonts w:ascii="Times New Roman" w:hAnsi="Times New Roman" w:cs="Times New Roman"/>
          <w:sz w:val="28"/>
          <w:szCs w:val="28"/>
        </w:rPr>
        <w:t xml:space="preserve">утвержден </w:t>
      </w:r>
      <w:r w:rsidR="009710AB">
        <w:rPr>
          <w:rFonts w:ascii="Times New Roman" w:hAnsi="Times New Roman" w:cs="Times New Roman"/>
          <w:sz w:val="28"/>
          <w:szCs w:val="28"/>
        </w:rPr>
        <w:t xml:space="preserve">директором </w:t>
      </w:r>
      <w:r w:rsidR="00287E77">
        <w:rPr>
          <w:rFonts w:ascii="Times New Roman" w:hAnsi="Times New Roman" w:cs="Times New Roman"/>
          <w:sz w:val="28"/>
          <w:szCs w:val="28"/>
        </w:rPr>
        <w:t xml:space="preserve">Учреждения, </w:t>
      </w:r>
      <w:r w:rsidRPr="006E63F7">
        <w:rPr>
          <w:rFonts w:ascii="Times New Roman" w:hAnsi="Times New Roman" w:cs="Times New Roman"/>
          <w:sz w:val="28"/>
          <w:szCs w:val="28"/>
        </w:rPr>
        <w:t xml:space="preserve">размещен на официальном сайте </w:t>
      </w:r>
      <w:r w:rsidR="00812BA5">
        <w:rPr>
          <w:rFonts w:ascii="Times New Roman" w:hAnsi="Times New Roman" w:cs="Times New Roman"/>
          <w:sz w:val="28"/>
          <w:szCs w:val="28"/>
        </w:rPr>
        <w:t>29</w:t>
      </w:r>
      <w:r>
        <w:rPr>
          <w:rFonts w:ascii="Times New Roman" w:hAnsi="Times New Roman" w:cs="Times New Roman"/>
          <w:sz w:val="28"/>
          <w:szCs w:val="28"/>
        </w:rPr>
        <w:t>.12.2015</w:t>
      </w:r>
      <w:r w:rsidR="008B2DC4">
        <w:rPr>
          <w:rFonts w:ascii="Times New Roman" w:hAnsi="Times New Roman" w:cs="Times New Roman"/>
          <w:sz w:val="28"/>
          <w:szCs w:val="28"/>
        </w:rPr>
        <w:t>г.</w:t>
      </w:r>
      <w:r w:rsidR="00D3201D">
        <w:rPr>
          <w:rFonts w:ascii="Times New Roman" w:hAnsi="Times New Roman" w:cs="Times New Roman"/>
          <w:sz w:val="28"/>
          <w:szCs w:val="28"/>
        </w:rPr>
        <w:t xml:space="preserve"> и предусматривает осуществление закупок на общую сумму </w:t>
      </w:r>
      <w:r w:rsidR="00812BA5">
        <w:rPr>
          <w:rFonts w:ascii="Times New Roman" w:hAnsi="Times New Roman" w:cs="Times New Roman"/>
          <w:sz w:val="28"/>
          <w:szCs w:val="28"/>
        </w:rPr>
        <w:t>692500</w:t>
      </w:r>
      <w:r w:rsidR="00D3201D">
        <w:rPr>
          <w:rFonts w:ascii="Times New Roman" w:hAnsi="Times New Roman" w:cs="Times New Roman"/>
          <w:sz w:val="28"/>
          <w:szCs w:val="28"/>
        </w:rPr>
        <w:t xml:space="preserve"> рублей. </w:t>
      </w:r>
    </w:p>
    <w:p w:rsidR="00AD7343" w:rsidRPr="00E81A04" w:rsidRDefault="00AD7343" w:rsidP="00565BBA">
      <w:pPr>
        <w:spacing w:after="0"/>
        <w:ind w:firstLine="709"/>
        <w:jc w:val="both"/>
        <w:rPr>
          <w:rFonts w:ascii="Times New Roman" w:hAnsi="Times New Roman" w:cs="Times New Roman"/>
          <w:sz w:val="28"/>
          <w:szCs w:val="28"/>
        </w:rPr>
      </w:pPr>
      <w:r w:rsidRPr="00E81A04">
        <w:rPr>
          <w:rFonts w:ascii="Times New Roman" w:hAnsi="Times New Roman" w:cs="Times New Roman"/>
          <w:sz w:val="28"/>
          <w:szCs w:val="28"/>
        </w:rPr>
        <w:lastRenderedPageBreak/>
        <w:t>План-график Учреждения</w:t>
      </w:r>
      <w:r w:rsidR="00A81761" w:rsidRPr="00E81A04">
        <w:rPr>
          <w:rFonts w:ascii="Times New Roman" w:hAnsi="Times New Roman" w:cs="Times New Roman"/>
          <w:sz w:val="28"/>
          <w:szCs w:val="28"/>
        </w:rPr>
        <w:t xml:space="preserve"> на 2016 год в последней редакции</w:t>
      </w:r>
      <w:r w:rsidR="00287E77" w:rsidRPr="00287E77">
        <w:rPr>
          <w:rFonts w:ascii="Times New Roman" w:hAnsi="Times New Roman" w:cs="Times New Roman"/>
          <w:sz w:val="28"/>
          <w:szCs w:val="28"/>
        </w:rPr>
        <w:t xml:space="preserve"> </w:t>
      </w:r>
      <w:r w:rsidR="00287E77">
        <w:rPr>
          <w:rFonts w:ascii="Times New Roman" w:hAnsi="Times New Roman" w:cs="Times New Roman"/>
          <w:sz w:val="28"/>
          <w:szCs w:val="28"/>
        </w:rPr>
        <w:t xml:space="preserve">согласно приказу от 07.12.2016г № 42 </w:t>
      </w:r>
      <w:r w:rsidR="00287E77" w:rsidRPr="006E63F7">
        <w:rPr>
          <w:rFonts w:ascii="Times New Roman" w:hAnsi="Times New Roman" w:cs="Times New Roman"/>
          <w:sz w:val="28"/>
          <w:szCs w:val="28"/>
        </w:rPr>
        <w:t xml:space="preserve">утвержден </w:t>
      </w:r>
      <w:r w:rsidR="00287E77">
        <w:rPr>
          <w:rFonts w:ascii="Times New Roman" w:hAnsi="Times New Roman" w:cs="Times New Roman"/>
          <w:sz w:val="28"/>
          <w:szCs w:val="28"/>
        </w:rPr>
        <w:t xml:space="preserve">директором Учреждения, </w:t>
      </w:r>
      <w:r w:rsidR="00A81761" w:rsidRPr="00E81A04">
        <w:rPr>
          <w:rFonts w:ascii="Times New Roman" w:hAnsi="Times New Roman" w:cs="Times New Roman"/>
          <w:sz w:val="28"/>
          <w:szCs w:val="28"/>
        </w:rPr>
        <w:t xml:space="preserve">размещен в единой информационной системе </w:t>
      </w:r>
      <w:r w:rsidR="00812BA5">
        <w:rPr>
          <w:rFonts w:ascii="Times New Roman" w:hAnsi="Times New Roman" w:cs="Times New Roman"/>
          <w:sz w:val="28"/>
          <w:szCs w:val="28"/>
        </w:rPr>
        <w:t>07</w:t>
      </w:r>
      <w:r w:rsidR="00A81761" w:rsidRPr="00E81A04">
        <w:rPr>
          <w:rFonts w:ascii="Times New Roman" w:hAnsi="Times New Roman" w:cs="Times New Roman"/>
          <w:sz w:val="28"/>
          <w:szCs w:val="28"/>
        </w:rPr>
        <w:t>.</w:t>
      </w:r>
      <w:r w:rsidR="00812BA5">
        <w:rPr>
          <w:rFonts w:ascii="Times New Roman" w:hAnsi="Times New Roman" w:cs="Times New Roman"/>
          <w:sz w:val="28"/>
          <w:szCs w:val="28"/>
        </w:rPr>
        <w:t>12</w:t>
      </w:r>
      <w:r w:rsidR="00A81761" w:rsidRPr="00E81A04">
        <w:rPr>
          <w:rFonts w:ascii="Times New Roman" w:hAnsi="Times New Roman" w:cs="Times New Roman"/>
          <w:sz w:val="28"/>
          <w:szCs w:val="28"/>
        </w:rPr>
        <w:t>.2016</w:t>
      </w:r>
      <w:r w:rsidR="008B2DC4">
        <w:rPr>
          <w:rFonts w:ascii="Times New Roman" w:hAnsi="Times New Roman" w:cs="Times New Roman"/>
          <w:sz w:val="28"/>
          <w:szCs w:val="28"/>
        </w:rPr>
        <w:t>г.</w:t>
      </w:r>
      <w:r w:rsidR="00812BA5">
        <w:rPr>
          <w:rFonts w:ascii="Times New Roman" w:hAnsi="Times New Roman" w:cs="Times New Roman"/>
          <w:sz w:val="28"/>
          <w:szCs w:val="28"/>
        </w:rPr>
        <w:t xml:space="preserve"> </w:t>
      </w:r>
      <w:r w:rsidR="00A81761" w:rsidRPr="00E81A04">
        <w:rPr>
          <w:rFonts w:ascii="Times New Roman" w:hAnsi="Times New Roman" w:cs="Times New Roman"/>
          <w:sz w:val="28"/>
          <w:szCs w:val="28"/>
        </w:rPr>
        <w:t xml:space="preserve">и предусматривает осуществление закупок на общую сумму </w:t>
      </w:r>
      <w:r w:rsidR="00812BA5">
        <w:rPr>
          <w:rFonts w:ascii="Times New Roman" w:hAnsi="Times New Roman" w:cs="Times New Roman"/>
          <w:sz w:val="28"/>
          <w:szCs w:val="28"/>
        </w:rPr>
        <w:t>4543800</w:t>
      </w:r>
      <w:r w:rsidR="00A81761" w:rsidRPr="00E81A04">
        <w:rPr>
          <w:rFonts w:ascii="Times New Roman" w:hAnsi="Times New Roman" w:cs="Times New Roman"/>
          <w:sz w:val="28"/>
          <w:szCs w:val="28"/>
        </w:rPr>
        <w:t xml:space="preserve"> рублей.</w:t>
      </w:r>
    </w:p>
    <w:p w:rsidR="000157FC" w:rsidRDefault="000157FC"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ч.2 ст.112 Федерального закона № 44-ФЗ</w:t>
      </w:r>
      <w:r w:rsidR="00D115A1">
        <w:rPr>
          <w:rFonts w:ascii="Times New Roman" w:hAnsi="Times New Roman" w:cs="Times New Roman"/>
          <w:sz w:val="28"/>
          <w:szCs w:val="28"/>
        </w:rPr>
        <w:t>,</w:t>
      </w:r>
      <w:r>
        <w:rPr>
          <w:rFonts w:ascii="Times New Roman" w:hAnsi="Times New Roman" w:cs="Times New Roman"/>
          <w:sz w:val="28"/>
          <w:szCs w:val="28"/>
        </w:rPr>
        <w:t xml:space="preserve"> Приказом № 182/7н определены особенности размещения на официальном сайте планов-графиков ра</w:t>
      </w:r>
      <w:r w:rsidR="0093473A">
        <w:rPr>
          <w:rFonts w:ascii="Times New Roman" w:hAnsi="Times New Roman" w:cs="Times New Roman"/>
          <w:sz w:val="28"/>
          <w:szCs w:val="28"/>
        </w:rPr>
        <w:t xml:space="preserve">змещения заказов </w:t>
      </w:r>
      <w:r>
        <w:rPr>
          <w:rFonts w:ascii="Times New Roman" w:hAnsi="Times New Roman" w:cs="Times New Roman"/>
          <w:sz w:val="28"/>
          <w:szCs w:val="28"/>
        </w:rPr>
        <w:t>на 2015-2016 годы.</w:t>
      </w:r>
    </w:p>
    <w:p w:rsidR="000157FC" w:rsidRDefault="006214B7"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 «и» п.п. </w:t>
      </w:r>
      <w:r w:rsidR="000157FC">
        <w:rPr>
          <w:rFonts w:ascii="Times New Roman" w:hAnsi="Times New Roman" w:cs="Times New Roman"/>
          <w:sz w:val="28"/>
          <w:szCs w:val="28"/>
        </w:rPr>
        <w:t>2 п.5 Приложения к Приказу № 182/7н установлено, что в столбце 9 Плана-графика указывается начальная (</w:t>
      </w:r>
      <w:r>
        <w:rPr>
          <w:rFonts w:ascii="Times New Roman" w:hAnsi="Times New Roman" w:cs="Times New Roman"/>
          <w:sz w:val="28"/>
          <w:szCs w:val="28"/>
        </w:rPr>
        <w:t xml:space="preserve">максимальная) цена контракта (в </w:t>
      </w:r>
      <w:r w:rsidR="000157FC">
        <w:rPr>
          <w:rFonts w:ascii="Times New Roman" w:hAnsi="Times New Roman" w:cs="Times New Roman"/>
          <w:sz w:val="28"/>
          <w:szCs w:val="28"/>
        </w:rPr>
        <w:t xml:space="preserve">тыс.руб.), которая определяется заказчиком в соответствии с требованиями ст.22 Федерального закона </w:t>
      </w:r>
      <w:r>
        <w:rPr>
          <w:rFonts w:ascii="Times New Roman" w:hAnsi="Times New Roman" w:cs="Times New Roman"/>
          <w:sz w:val="28"/>
          <w:szCs w:val="28"/>
        </w:rPr>
        <w:t xml:space="preserve">                       </w:t>
      </w:r>
      <w:r w:rsidR="000157FC">
        <w:rPr>
          <w:rFonts w:ascii="Times New Roman" w:hAnsi="Times New Roman" w:cs="Times New Roman"/>
          <w:sz w:val="28"/>
          <w:szCs w:val="28"/>
        </w:rPr>
        <w:t>№ 44-ФЗ.</w:t>
      </w:r>
    </w:p>
    <w:p w:rsidR="000157FC" w:rsidRDefault="000157FC"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проверки обоснования начальной (максимальной) цены контракта, цены контракта, заключаемого с единственным поставщи</w:t>
      </w:r>
      <w:r w:rsidR="00812BA5">
        <w:rPr>
          <w:rFonts w:ascii="Times New Roman" w:hAnsi="Times New Roman" w:cs="Times New Roman"/>
          <w:sz w:val="28"/>
          <w:szCs w:val="28"/>
        </w:rPr>
        <w:t xml:space="preserve">ком (подрядчиком, исполнителем) </w:t>
      </w:r>
      <w:r>
        <w:rPr>
          <w:rFonts w:ascii="Times New Roman" w:hAnsi="Times New Roman" w:cs="Times New Roman"/>
          <w:sz w:val="28"/>
          <w:szCs w:val="28"/>
        </w:rPr>
        <w:t>в отнош</w:t>
      </w:r>
      <w:r w:rsidR="006214B7">
        <w:rPr>
          <w:rFonts w:ascii="Times New Roman" w:hAnsi="Times New Roman" w:cs="Times New Roman"/>
          <w:sz w:val="28"/>
          <w:szCs w:val="28"/>
        </w:rPr>
        <w:t>ении закупок, включенных в План-график</w:t>
      </w:r>
      <w:r>
        <w:rPr>
          <w:rFonts w:ascii="Times New Roman" w:hAnsi="Times New Roman" w:cs="Times New Roman"/>
          <w:sz w:val="28"/>
          <w:szCs w:val="28"/>
        </w:rPr>
        <w:t xml:space="preserve"> Учреждения, установлено следующее</w:t>
      </w:r>
      <w:r w:rsidR="00F744E9">
        <w:rPr>
          <w:rFonts w:ascii="Times New Roman" w:hAnsi="Times New Roman" w:cs="Times New Roman"/>
          <w:sz w:val="28"/>
          <w:szCs w:val="28"/>
        </w:rPr>
        <w:t>:</w:t>
      </w:r>
    </w:p>
    <w:p w:rsidR="009169A1" w:rsidRDefault="00F744E9" w:rsidP="00565B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A0976">
        <w:rPr>
          <w:rFonts w:ascii="Times New Roman" w:hAnsi="Times New Roman" w:cs="Times New Roman"/>
          <w:sz w:val="28"/>
          <w:szCs w:val="28"/>
        </w:rPr>
        <w:t>Позициями</w:t>
      </w:r>
      <w:r w:rsidR="000442DF">
        <w:rPr>
          <w:rFonts w:ascii="Times New Roman" w:hAnsi="Times New Roman" w:cs="Times New Roman"/>
          <w:sz w:val="28"/>
          <w:szCs w:val="28"/>
        </w:rPr>
        <w:t xml:space="preserve"> плана-графика</w:t>
      </w:r>
      <w:r w:rsidR="008A0976">
        <w:rPr>
          <w:rFonts w:ascii="Times New Roman" w:hAnsi="Times New Roman" w:cs="Times New Roman"/>
          <w:sz w:val="28"/>
          <w:szCs w:val="28"/>
        </w:rPr>
        <w:t xml:space="preserve"> Учреждения</w:t>
      </w:r>
      <w:r w:rsidR="000442DF">
        <w:rPr>
          <w:rFonts w:ascii="Times New Roman" w:hAnsi="Times New Roman" w:cs="Times New Roman"/>
          <w:sz w:val="28"/>
          <w:szCs w:val="28"/>
        </w:rPr>
        <w:t xml:space="preserve"> на 2016 год (в редакции от</w:t>
      </w:r>
      <w:r w:rsidR="00115F5B">
        <w:rPr>
          <w:rFonts w:ascii="Times New Roman" w:hAnsi="Times New Roman" w:cs="Times New Roman"/>
          <w:sz w:val="28"/>
          <w:szCs w:val="28"/>
        </w:rPr>
        <w:t xml:space="preserve"> </w:t>
      </w:r>
      <w:r w:rsidR="00C91CA2">
        <w:rPr>
          <w:rFonts w:ascii="Times New Roman" w:hAnsi="Times New Roman" w:cs="Times New Roman"/>
          <w:sz w:val="28"/>
          <w:szCs w:val="28"/>
        </w:rPr>
        <w:t>2</w:t>
      </w:r>
      <w:r w:rsidR="00812BA5">
        <w:rPr>
          <w:rFonts w:ascii="Times New Roman" w:hAnsi="Times New Roman" w:cs="Times New Roman"/>
          <w:sz w:val="28"/>
          <w:szCs w:val="28"/>
        </w:rPr>
        <w:t>9</w:t>
      </w:r>
      <w:r w:rsidR="00115F5B">
        <w:rPr>
          <w:rFonts w:ascii="Times New Roman" w:hAnsi="Times New Roman" w:cs="Times New Roman"/>
          <w:sz w:val="28"/>
          <w:szCs w:val="28"/>
        </w:rPr>
        <w:t>.12.2015</w:t>
      </w:r>
      <w:r w:rsidR="00812BA5">
        <w:rPr>
          <w:rFonts w:ascii="Times New Roman" w:hAnsi="Times New Roman" w:cs="Times New Roman"/>
          <w:sz w:val="28"/>
          <w:szCs w:val="28"/>
        </w:rPr>
        <w:t>г.</w:t>
      </w:r>
      <w:r w:rsidR="00115F5B">
        <w:rPr>
          <w:rFonts w:ascii="Times New Roman" w:hAnsi="Times New Roman" w:cs="Times New Roman"/>
          <w:sz w:val="28"/>
          <w:szCs w:val="28"/>
        </w:rPr>
        <w:t>)</w:t>
      </w:r>
      <w:r w:rsidR="009169A1">
        <w:rPr>
          <w:rFonts w:ascii="Times New Roman" w:hAnsi="Times New Roman" w:cs="Times New Roman"/>
          <w:sz w:val="28"/>
          <w:szCs w:val="28"/>
        </w:rPr>
        <w:t xml:space="preserve"> предусмотрено осуществление 4 закупок у единственного поставщика (подрядчика, исполнителя), по которым требуется осуществление обоснования начальной (максимальной) цены контракта, а именно:</w:t>
      </w:r>
    </w:p>
    <w:p w:rsidR="000A0283" w:rsidRDefault="009169A1" w:rsidP="000A028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услуги местной и внутризоновой связи на сумму </w:t>
      </w:r>
      <w:r w:rsidR="000A0283">
        <w:rPr>
          <w:rFonts w:ascii="Times New Roman" w:hAnsi="Times New Roman" w:cs="Times New Roman"/>
          <w:sz w:val="28"/>
          <w:szCs w:val="28"/>
        </w:rPr>
        <w:t>21000</w:t>
      </w:r>
      <w:r>
        <w:rPr>
          <w:rFonts w:ascii="Times New Roman" w:hAnsi="Times New Roman" w:cs="Times New Roman"/>
          <w:sz w:val="28"/>
          <w:szCs w:val="28"/>
        </w:rPr>
        <w:t xml:space="preserve"> </w:t>
      </w:r>
      <w:r w:rsidR="000A0283">
        <w:rPr>
          <w:rFonts w:ascii="Times New Roman" w:hAnsi="Times New Roman" w:cs="Times New Roman"/>
          <w:sz w:val="28"/>
          <w:szCs w:val="28"/>
        </w:rPr>
        <w:t xml:space="preserve">                            рублей </w:t>
      </w:r>
      <w:r>
        <w:rPr>
          <w:rFonts w:ascii="Times New Roman" w:hAnsi="Times New Roman" w:cs="Times New Roman"/>
          <w:sz w:val="28"/>
          <w:szCs w:val="28"/>
        </w:rPr>
        <w:t>(уникальный реестровый номер заказа</w:t>
      </w:r>
      <w:r w:rsidR="000A0283">
        <w:rPr>
          <w:rFonts w:ascii="Times New Roman" w:hAnsi="Times New Roman" w:cs="Times New Roman"/>
          <w:sz w:val="28"/>
          <w:szCs w:val="28"/>
        </w:rPr>
        <w:t xml:space="preserve"> № 1</w:t>
      </w:r>
      <w:r>
        <w:rPr>
          <w:rFonts w:ascii="Times New Roman" w:hAnsi="Times New Roman" w:cs="Times New Roman"/>
          <w:sz w:val="28"/>
          <w:szCs w:val="28"/>
        </w:rPr>
        <w:t xml:space="preserve"> в Плане-графике П442016</w:t>
      </w:r>
      <w:r w:rsidR="000A0283">
        <w:rPr>
          <w:rFonts w:ascii="Times New Roman" w:hAnsi="Times New Roman" w:cs="Times New Roman"/>
          <w:sz w:val="28"/>
          <w:szCs w:val="28"/>
        </w:rPr>
        <w:t>0344300088601000001</w:t>
      </w:r>
      <w:r>
        <w:rPr>
          <w:rFonts w:ascii="Times New Roman" w:hAnsi="Times New Roman" w:cs="Times New Roman"/>
          <w:sz w:val="28"/>
          <w:szCs w:val="28"/>
        </w:rPr>
        <w:t>);</w:t>
      </w:r>
    </w:p>
    <w:p w:rsidR="00C91CA2" w:rsidRDefault="000A0283" w:rsidP="000A028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44B93">
        <w:rPr>
          <w:rFonts w:ascii="Times New Roman" w:hAnsi="Times New Roman" w:cs="Times New Roman"/>
          <w:sz w:val="28"/>
          <w:szCs w:val="28"/>
        </w:rPr>
        <w:t xml:space="preserve"> </w:t>
      </w:r>
      <w:r w:rsidR="00C91CA2">
        <w:rPr>
          <w:rFonts w:ascii="Times New Roman" w:hAnsi="Times New Roman" w:cs="Times New Roman"/>
          <w:sz w:val="28"/>
          <w:szCs w:val="28"/>
        </w:rPr>
        <w:t xml:space="preserve">поставка электроэнергии на сумму </w:t>
      </w:r>
      <w:r>
        <w:rPr>
          <w:rFonts w:ascii="Times New Roman" w:hAnsi="Times New Roman" w:cs="Times New Roman"/>
          <w:sz w:val="28"/>
          <w:szCs w:val="28"/>
        </w:rPr>
        <w:t>9</w:t>
      </w:r>
      <w:r w:rsidR="00F44B93">
        <w:rPr>
          <w:rFonts w:ascii="Times New Roman" w:hAnsi="Times New Roman" w:cs="Times New Roman"/>
          <w:sz w:val="28"/>
          <w:szCs w:val="28"/>
        </w:rPr>
        <w:t>9</w:t>
      </w:r>
      <w:r>
        <w:rPr>
          <w:rFonts w:ascii="Times New Roman" w:hAnsi="Times New Roman" w:cs="Times New Roman"/>
          <w:sz w:val="28"/>
          <w:szCs w:val="28"/>
        </w:rPr>
        <w:t xml:space="preserve">000 </w:t>
      </w:r>
      <w:r w:rsidR="00C91CA2">
        <w:rPr>
          <w:rFonts w:ascii="Times New Roman" w:hAnsi="Times New Roman" w:cs="Times New Roman"/>
          <w:sz w:val="28"/>
          <w:szCs w:val="28"/>
        </w:rPr>
        <w:t xml:space="preserve">рублей </w:t>
      </w:r>
      <w:r w:rsidR="00F44B93">
        <w:rPr>
          <w:rFonts w:ascii="Times New Roman" w:hAnsi="Times New Roman" w:cs="Times New Roman"/>
          <w:sz w:val="28"/>
          <w:szCs w:val="28"/>
        </w:rPr>
        <w:t xml:space="preserve">                            </w:t>
      </w:r>
      <w:r w:rsidR="00C91CA2">
        <w:rPr>
          <w:rFonts w:ascii="Times New Roman" w:hAnsi="Times New Roman" w:cs="Times New Roman"/>
          <w:sz w:val="28"/>
          <w:szCs w:val="28"/>
        </w:rPr>
        <w:t>(уникаль</w:t>
      </w:r>
      <w:r>
        <w:rPr>
          <w:rFonts w:ascii="Times New Roman" w:hAnsi="Times New Roman" w:cs="Times New Roman"/>
          <w:sz w:val="28"/>
          <w:szCs w:val="28"/>
        </w:rPr>
        <w:t xml:space="preserve">ный реестровый номер </w:t>
      </w:r>
      <w:r w:rsidR="00C91CA2">
        <w:rPr>
          <w:rFonts w:ascii="Times New Roman" w:hAnsi="Times New Roman" w:cs="Times New Roman"/>
          <w:sz w:val="28"/>
          <w:szCs w:val="28"/>
        </w:rPr>
        <w:t>заказа</w:t>
      </w:r>
      <w:r>
        <w:rPr>
          <w:rFonts w:ascii="Times New Roman" w:hAnsi="Times New Roman" w:cs="Times New Roman"/>
          <w:sz w:val="28"/>
          <w:szCs w:val="28"/>
        </w:rPr>
        <w:t xml:space="preserve"> № 2</w:t>
      </w:r>
      <w:r w:rsidR="00C91CA2">
        <w:rPr>
          <w:rFonts w:ascii="Times New Roman" w:hAnsi="Times New Roman" w:cs="Times New Roman"/>
          <w:sz w:val="28"/>
          <w:szCs w:val="28"/>
        </w:rPr>
        <w:t xml:space="preserve"> в Плане-графике </w:t>
      </w:r>
      <w:r>
        <w:rPr>
          <w:rFonts w:ascii="Times New Roman" w:hAnsi="Times New Roman" w:cs="Times New Roman"/>
          <w:sz w:val="28"/>
          <w:szCs w:val="28"/>
        </w:rPr>
        <w:t>П4420160344300088601000002</w:t>
      </w:r>
      <w:r w:rsidR="00C91CA2">
        <w:rPr>
          <w:rFonts w:ascii="Times New Roman" w:hAnsi="Times New Roman" w:cs="Times New Roman"/>
          <w:sz w:val="28"/>
          <w:szCs w:val="28"/>
        </w:rPr>
        <w:t>);</w:t>
      </w:r>
    </w:p>
    <w:p w:rsidR="00C91CA2" w:rsidRDefault="00C91CA2"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холодное водоснабжение и водоотведение на сумму </w:t>
      </w:r>
      <w:r w:rsidR="000A0283">
        <w:rPr>
          <w:rFonts w:ascii="Times New Roman" w:hAnsi="Times New Roman" w:cs="Times New Roman"/>
          <w:sz w:val="28"/>
          <w:szCs w:val="28"/>
        </w:rPr>
        <w:t>2300</w:t>
      </w:r>
      <w:r>
        <w:rPr>
          <w:rFonts w:ascii="Times New Roman" w:hAnsi="Times New Roman" w:cs="Times New Roman"/>
          <w:sz w:val="28"/>
          <w:szCs w:val="28"/>
        </w:rPr>
        <w:t xml:space="preserve"> рублей (уникальный реестровый номер заказа</w:t>
      </w:r>
      <w:r w:rsidR="00F44B93">
        <w:rPr>
          <w:rFonts w:ascii="Times New Roman" w:hAnsi="Times New Roman" w:cs="Times New Roman"/>
          <w:sz w:val="28"/>
          <w:szCs w:val="28"/>
        </w:rPr>
        <w:t xml:space="preserve"> № 3</w:t>
      </w:r>
      <w:r>
        <w:rPr>
          <w:rFonts w:ascii="Times New Roman" w:hAnsi="Times New Roman" w:cs="Times New Roman"/>
          <w:sz w:val="28"/>
          <w:szCs w:val="28"/>
        </w:rPr>
        <w:t xml:space="preserve"> в Плане-графике </w:t>
      </w:r>
      <w:r w:rsidR="00F44B93">
        <w:rPr>
          <w:rFonts w:ascii="Times New Roman" w:hAnsi="Times New Roman" w:cs="Times New Roman"/>
          <w:sz w:val="28"/>
          <w:szCs w:val="28"/>
        </w:rPr>
        <w:t>П4420160344300088601000003</w:t>
      </w:r>
      <w:r>
        <w:rPr>
          <w:rFonts w:ascii="Times New Roman" w:hAnsi="Times New Roman" w:cs="Times New Roman"/>
          <w:sz w:val="28"/>
          <w:szCs w:val="28"/>
        </w:rPr>
        <w:t>);</w:t>
      </w:r>
    </w:p>
    <w:p w:rsidR="009169A1" w:rsidRDefault="00C91CA2"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69A1">
        <w:rPr>
          <w:rFonts w:ascii="Times New Roman" w:hAnsi="Times New Roman" w:cs="Times New Roman"/>
          <w:sz w:val="28"/>
          <w:szCs w:val="28"/>
        </w:rPr>
        <w:t xml:space="preserve">поставка тепловой энергии на сумму </w:t>
      </w:r>
      <w:r w:rsidR="00F44B93">
        <w:rPr>
          <w:rFonts w:ascii="Times New Roman" w:hAnsi="Times New Roman" w:cs="Times New Roman"/>
          <w:sz w:val="28"/>
          <w:szCs w:val="28"/>
        </w:rPr>
        <w:t>367800</w:t>
      </w:r>
      <w:r w:rsidR="009169A1">
        <w:rPr>
          <w:rFonts w:ascii="Times New Roman" w:hAnsi="Times New Roman" w:cs="Times New Roman"/>
          <w:sz w:val="28"/>
          <w:szCs w:val="28"/>
        </w:rPr>
        <w:t xml:space="preserve"> рублей </w:t>
      </w:r>
      <w:r w:rsidR="00F44B93">
        <w:rPr>
          <w:rFonts w:ascii="Times New Roman" w:hAnsi="Times New Roman" w:cs="Times New Roman"/>
          <w:sz w:val="28"/>
          <w:szCs w:val="28"/>
        </w:rPr>
        <w:t xml:space="preserve">                        </w:t>
      </w:r>
      <w:r w:rsidR="009169A1">
        <w:rPr>
          <w:rFonts w:ascii="Times New Roman" w:hAnsi="Times New Roman" w:cs="Times New Roman"/>
          <w:sz w:val="28"/>
          <w:szCs w:val="28"/>
        </w:rPr>
        <w:t>(уникальный реестровый номер заказа</w:t>
      </w:r>
      <w:r w:rsidR="00F44B93">
        <w:rPr>
          <w:rFonts w:ascii="Times New Roman" w:hAnsi="Times New Roman" w:cs="Times New Roman"/>
          <w:sz w:val="28"/>
          <w:szCs w:val="28"/>
        </w:rPr>
        <w:t xml:space="preserve"> № 4</w:t>
      </w:r>
      <w:r w:rsidR="009169A1">
        <w:rPr>
          <w:rFonts w:ascii="Times New Roman" w:hAnsi="Times New Roman" w:cs="Times New Roman"/>
          <w:sz w:val="28"/>
          <w:szCs w:val="28"/>
        </w:rPr>
        <w:t xml:space="preserve"> в Плане-графике </w:t>
      </w:r>
      <w:r w:rsidR="00F44B93">
        <w:rPr>
          <w:rFonts w:ascii="Times New Roman" w:hAnsi="Times New Roman" w:cs="Times New Roman"/>
          <w:sz w:val="28"/>
          <w:szCs w:val="28"/>
        </w:rPr>
        <w:t>П4420160344300088601000004)</w:t>
      </w:r>
      <w:r w:rsidR="00287E77">
        <w:rPr>
          <w:rFonts w:ascii="Times New Roman" w:hAnsi="Times New Roman" w:cs="Times New Roman"/>
          <w:sz w:val="28"/>
          <w:szCs w:val="28"/>
        </w:rPr>
        <w:t>).</w:t>
      </w:r>
    </w:p>
    <w:p w:rsidR="00287E77" w:rsidRDefault="00287E77"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t>2. Планом</w:t>
      </w:r>
      <w:r w:rsidR="00404D04">
        <w:rPr>
          <w:rFonts w:ascii="Times New Roman" w:hAnsi="Times New Roman" w:cs="Times New Roman"/>
          <w:sz w:val="28"/>
          <w:szCs w:val="28"/>
        </w:rPr>
        <w:t>-графиком Учреждения на 2016 год в редакции от 28.07.2016г. предусмотрено закупка работ по капитальному ремонту крыши здания киноконцертного зала МКУК «Поныровский центр культуры и досуга» путем проведения аукциона в электронной форме на сумму 2940000 рублей (заказ № 5).</w:t>
      </w:r>
    </w:p>
    <w:p w:rsidR="00404D04" w:rsidRDefault="00404D04"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Обоснование НМЦК закупки работ по капитальному ремонту крыши здания киноконцертного зала МКУК «Поныровский центр культуры и </w:t>
      </w:r>
      <w:r>
        <w:rPr>
          <w:rFonts w:ascii="Times New Roman" w:hAnsi="Times New Roman" w:cs="Times New Roman"/>
          <w:sz w:val="28"/>
          <w:szCs w:val="28"/>
        </w:rPr>
        <w:lastRenderedPageBreak/>
        <w:t>досуга»</w:t>
      </w:r>
      <w:r w:rsidR="00E319CC">
        <w:rPr>
          <w:rFonts w:ascii="Times New Roman" w:hAnsi="Times New Roman" w:cs="Times New Roman"/>
          <w:sz w:val="28"/>
          <w:szCs w:val="28"/>
        </w:rPr>
        <w:t xml:space="preserve"> произведено проектно-сметным методом. В подтверждение обоснования НМЦК представлен локальный сметный расчет, составленный ОБУ «Центр по ценообразованию в строительстве».</w:t>
      </w:r>
    </w:p>
    <w:p w:rsidR="00E319CC" w:rsidRPr="00E319CC" w:rsidRDefault="00E319CC" w:rsidP="00C91CA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Проверкой установлено, что обоснование НМЦК закупки по заказу </w:t>
      </w:r>
      <w:r w:rsidR="002C6BAC">
        <w:rPr>
          <w:rFonts w:ascii="Times New Roman" w:hAnsi="Times New Roman" w:cs="Times New Roman"/>
          <w:sz w:val="28"/>
          <w:szCs w:val="28"/>
        </w:rPr>
        <w:t xml:space="preserve">            </w:t>
      </w:r>
      <w:r>
        <w:rPr>
          <w:rFonts w:ascii="Times New Roman" w:hAnsi="Times New Roman" w:cs="Times New Roman"/>
          <w:sz w:val="28"/>
          <w:szCs w:val="28"/>
        </w:rPr>
        <w:t>№ 5, включенный в план-график Учреждения на 2016 год, произведено верно и составляет 2940000 рублей.</w:t>
      </w:r>
    </w:p>
    <w:p w:rsidR="000442DF" w:rsidRDefault="00A857EF" w:rsidP="00C0523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установлено, что Учреждением допущено нарушение ч.1 ст.22, ч.2 ст.112 Федерального закона № 44-ФЗ, п. «и» п.п. 2 п.5 Приложения к Приказу № </w:t>
      </w:r>
      <w:r w:rsidR="00220683">
        <w:rPr>
          <w:rFonts w:ascii="Times New Roman" w:hAnsi="Times New Roman" w:cs="Times New Roman"/>
          <w:sz w:val="28"/>
          <w:szCs w:val="28"/>
        </w:rPr>
        <w:t>182/7н</w:t>
      </w:r>
      <w:r>
        <w:rPr>
          <w:rFonts w:ascii="Times New Roman" w:hAnsi="Times New Roman" w:cs="Times New Roman"/>
          <w:sz w:val="28"/>
          <w:szCs w:val="28"/>
        </w:rPr>
        <w:t xml:space="preserve">, выразившееся в отсутствии обоснования НМЦК в отношении закупок по заказам: услуги местной и </w:t>
      </w:r>
      <w:r w:rsidR="00287E77">
        <w:rPr>
          <w:rFonts w:ascii="Times New Roman" w:hAnsi="Times New Roman" w:cs="Times New Roman"/>
          <w:sz w:val="28"/>
          <w:szCs w:val="28"/>
        </w:rPr>
        <w:t>внутризоновой</w:t>
      </w:r>
      <w:r>
        <w:rPr>
          <w:rFonts w:ascii="Times New Roman" w:hAnsi="Times New Roman" w:cs="Times New Roman"/>
          <w:sz w:val="28"/>
          <w:szCs w:val="28"/>
        </w:rPr>
        <w:t xml:space="preserve"> телефонной связи, поставке тепловой энергии, водоотведению и водоснабжению, поставке электроэнергии.   </w:t>
      </w:r>
      <w:r w:rsidR="000442DF">
        <w:rPr>
          <w:rFonts w:ascii="Times New Roman" w:hAnsi="Times New Roman" w:cs="Times New Roman"/>
          <w:sz w:val="28"/>
          <w:szCs w:val="28"/>
        </w:rPr>
        <w:t xml:space="preserve"> </w:t>
      </w:r>
    </w:p>
    <w:p w:rsidR="00E319CC" w:rsidRDefault="00E319CC" w:rsidP="00D115A1">
      <w:pPr>
        <w:spacing w:after="0"/>
        <w:jc w:val="both"/>
        <w:rPr>
          <w:rFonts w:ascii="Times New Roman" w:hAnsi="Times New Roman" w:cs="Times New Roman"/>
          <w:sz w:val="28"/>
          <w:szCs w:val="28"/>
        </w:rPr>
      </w:pPr>
    </w:p>
    <w:p w:rsidR="008B1A03" w:rsidRDefault="003362CD" w:rsidP="006B7230">
      <w:pPr>
        <w:pStyle w:val="a3"/>
        <w:widowControl w:val="0"/>
        <w:spacing w:line="276" w:lineRule="auto"/>
        <w:ind w:firstLine="709"/>
        <w:jc w:val="center"/>
        <w:rPr>
          <w:b/>
          <w:sz w:val="28"/>
          <w:szCs w:val="28"/>
        </w:rPr>
      </w:pPr>
      <w:r>
        <w:rPr>
          <w:b/>
          <w:sz w:val="28"/>
          <w:szCs w:val="28"/>
        </w:rPr>
        <w:t>Контроль за п</w:t>
      </w:r>
      <w:r w:rsidR="008B1A03" w:rsidRPr="006B7230">
        <w:rPr>
          <w:b/>
          <w:sz w:val="28"/>
          <w:szCs w:val="28"/>
        </w:rPr>
        <w:t>рименени</w:t>
      </w:r>
      <w:r>
        <w:rPr>
          <w:b/>
          <w:sz w:val="28"/>
          <w:szCs w:val="28"/>
        </w:rPr>
        <w:t>ем</w:t>
      </w:r>
      <w:r w:rsidR="006B7230">
        <w:rPr>
          <w:b/>
          <w:sz w:val="28"/>
          <w:szCs w:val="28"/>
        </w:rPr>
        <w:t xml:space="preserve"> заказчиком</w:t>
      </w:r>
      <w:r w:rsidR="008B1A03" w:rsidRPr="006B7230">
        <w:rPr>
          <w:b/>
          <w:sz w:val="28"/>
          <w:szCs w:val="28"/>
        </w:rPr>
        <w:t xml:space="preserve"> мер ответственности и совершения иных действий в случае нарушения поставщиком (подрядчиком, исполнителем) условий контракта.</w:t>
      </w:r>
    </w:p>
    <w:p w:rsidR="00CB74F5" w:rsidRDefault="00CB74F5" w:rsidP="00CB74F5">
      <w:pPr>
        <w:spacing w:after="0" w:line="240" w:lineRule="auto"/>
        <w:jc w:val="both"/>
        <w:rPr>
          <w:rFonts w:ascii="Times New Roman" w:eastAsia="Times New Roman" w:hAnsi="Times New Roman" w:cs="Times New Roman"/>
          <w:b/>
          <w:sz w:val="28"/>
          <w:szCs w:val="28"/>
        </w:rPr>
      </w:pPr>
    </w:p>
    <w:p w:rsidR="00E0359F" w:rsidRDefault="00E0359F" w:rsidP="00CB74F5">
      <w:pPr>
        <w:spacing w:after="0"/>
        <w:ind w:firstLine="567"/>
        <w:jc w:val="both"/>
        <w:rPr>
          <w:rFonts w:ascii="Times New Roman" w:hAnsi="Times New Roman" w:cs="Times New Roman"/>
          <w:sz w:val="28"/>
          <w:szCs w:val="28"/>
        </w:rPr>
      </w:pPr>
      <w:r>
        <w:rPr>
          <w:rFonts w:ascii="Times New Roman" w:hAnsi="Times New Roman" w:cs="Times New Roman"/>
          <w:sz w:val="28"/>
          <w:szCs w:val="28"/>
        </w:rPr>
        <w:t>Меры ответственности и иные действия, предусмотренные в случае нарушения поставщиком (подрядчиком, исполнителем) условий договоров (контрактов) не применялись ввиду отсутствия оснований.</w:t>
      </w:r>
    </w:p>
    <w:p w:rsidR="00CB74F5" w:rsidRPr="004C5D55" w:rsidRDefault="00E0359F" w:rsidP="00CB74F5">
      <w:pPr>
        <w:spacing w:after="0"/>
        <w:ind w:firstLine="567"/>
        <w:jc w:val="both"/>
        <w:rPr>
          <w:rFonts w:ascii="Times New Roman" w:hAnsi="Times New Roman" w:cs="Times New Roman"/>
          <w:sz w:val="28"/>
          <w:szCs w:val="28"/>
        </w:rPr>
      </w:pPr>
      <w:r w:rsidRPr="004C5D55">
        <w:rPr>
          <w:rFonts w:ascii="Times New Roman" w:hAnsi="Times New Roman" w:cs="Times New Roman"/>
          <w:sz w:val="28"/>
          <w:szCs w:val="28"/>
        </w:rPr>
        <w:t>Согласно предоставленным актам приема-передачи, актам выполненных работ, оказанных услуг, договорные обязательства поставщиков, подрядчиков, исполнителей, выполнены в полном объеме, в порядке и в сроки установленн</w:t>
      </w:r>
      <w:r w:rsidR="0016652F" w:rsidRPr="004C5D55">
        <w:rPr>
          <w:rFonts w:ascii="Times New Roman" w:hAnsi="Times New Roman" w:cs="Times New Roman"/>
          <w:sz w:val="28"/>
          <w:szCs w:val="28"/>
        </w:rPr>
        <w:t>ые условиям контрактов (договоров).</w:t>
      </w:r>
    </w:p>
    <w:p w:rsidR="00CB74F5" w:rsidRDefault="00CB74F5" w:rsidP="00CB74F5">
      <w:pPr>
        <w:spacing w:after="0"/>
        <w:ind w:firstLine="539"/>
        <w:jc w:val="both"/>
        <w:rPr>
          <w:rFonts w:ascii="Times New Roman" w:hAnsi="Times New Roman" w:cs="Times New Roman"/>
          <w:sz w:val="28"/>
          <w:szCs w:val="28"/>
        </w:rPr>
      </w:pPr>
    </w:p>
    <w:p w:rsidR="00E0359F" w:rsidRDefault="00BD74E0" w:rsidP="00D176AD">
      <w:pPr>
        <w:tabs>
          <w:tab w:val="left" w:pos="540"/>
          <w:tab w:val="left" w:pos="3465"/>
        </w:tabs>
        <w:spacing w:after="0"/>
        <w:jc w:val="center"/>
        <w:rPr>
          <w:rFonts w:ascii="Times New Roman" w:hAnsi="Times New Roman" w:cs="Times New Roman"/>
          <w:b/>
          <w:sz w:val="28"/>
          <w:szCs w:val="28"/>
        </w:rPr>
      </w:pPr>
      <w:r>
        <w:rPr>
          <w:rFonts w:ascii="Times New Roman" w:hAnsi="Times New Roman" w:cs="Times New Roman"/>
          <w:b/>
          <w:sz w:val="28"/>
          <w:szCs w:val="28"/>
        </w:rPr>
        <w:t>Контроль за с</w:t>
      </w:r>
      <w:r w:rsidR="00E0359F">
        <w:rPr>
          <w:rFonts w:ascii="Times New Roman" w:hAnsi="Times New Roman" w:cs="Times New Roman"/>
          <w:b/>
          <w:sz w:val="28"/>
          <w:szCs w:val="28"/>
        </w:rPr>
        <w:t>оответствие</w:t>
      </w:r>
      <w:r>
        <w:rPr>
          <w:rFonts w:ascii="Times New Roman" w:hAnsi="Times New Roman" w:cs="Times New Roman"/>
          <w:b/>
          <w:sz w:val="28"/>
          <w:szCs w:val="28"/>
        </w:rPr>
        <w:t>м</w:t>
      </w:r>
      <w:r w:rsidR="00E0359F">
        <w:rPr>
          <w:rFonts w:ascii="Times New Roman" w:hAnsi="Times New Roman" w:cs="Times New Roman"/>
          <w:b/>
          <w:sz w:val="28"/>
          <w:szCs w:val="28"/>
        </w:rPr>
        <w:t xml:space="preserve"> поставленного товара, выполненной работы (ее результата) или оказанной услуги условиям контракта.</w:t>
      </w:r>
    </w:p>
    <w:p w:rsidR="00AE7B8A" w:rsidRDefault="00AE7B8A" w:rsidP="00D176AD">
      <w:pPr>
        <w:tabs>
          <w:tab w:val="left" w:pos="540"/>
          <w:tab w:val="left" w:pos="3465"/>
        </w:tabs>
        <w:spacing w:after="0"/>
        <w:jc w:val="center"/>
        <w:rPr>
          <w:rFonts w:ascii="Times New Roman" w:hAnsi="Times New Roman" w:cs="Times New Roman"/>
          <w:b/>
          <w:sz w:val="28"/>
          <w:szCs w:val="28"/>
        </w:rPr>
      </w:pPr>
    </w:p>
    <w:p w:rsidR="008E687A" w:rsidRPr="001D3D77" w:rsidRDefault="00AE7B8A" w:rsidP="008E687A">
      <w:pPr>
        <w:tabs>
          <w:tab w:val="left" w:pos="540"/>
          <w:tab w:val="left" w:pos="346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ч.3 ст. 94 Федерального закона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w:t>
      </w:r>
    </w:p>
    <w:p w:rsidR="008E687A" w:rsidRDefault="001D3D77" w:rsidP="00C6749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86C2A">
        <w:rPr>
          <w:rFonts w:ascii="Times New Roman" w:hAnsi="Times New Roman" w:cs="Times New Roman"/>
          <w:sz w:val="28"/>
          <w:szCs w:val="28"/>
        </w:rPr>
        <w:t>В</w:t>
      </w:r>
      <w:r w:rsidR="00FB5019">
        <w:rPr>
          <w:rFonts w:ascii="Times New Roman" w:hAnsi="Times New Roman" w:cs="Times New Roman"/>
          <w:sz w:val="28"/>
          <w:szCs w:val="28"/>
        </w:rPr>
        <w:t xml:space="preserve"> соответствии с </w:t>
      </w:r>
      <w:r w:rsidR="00114A46">
        <w:rPr>
          <w:rFonts w:ascii="Times New Roman" w:hAnsi="Times New Roman" w:cs="Times New Roman"/>
          <w:sz w:val="28"/>
          <w:szCs w:val="28"/>
        </w:rPr>
        <w:t>ч</w:t>
      </w:r>
      <w:r w:rsidR="00FB5019">
        <w:rPr>
          <w:rFonts w:ascii="Times New Roman" w:hAnsi="Times New Roman" w:cs="Times New Roman"/>
          <w:sz w:val="28"/>
          <w:szCs w:val="28"/>
        </w:rPr>
        <w:t>.6</w:t>
      </w:r>
      <w:r w:rsidR="00820FAD">
        <w:rPr>
          <w:rFonts w:ascii="Times New Roman" w:hAnsi="Times New Roman" w:cs="Times New Roman"/>
          <w:sz w:val="28"/>
          <w:szCs w:val="28"/>
        </w:rPr>
        <w:t xml:space="preserve"> </w:t>
      </w:r>
      <w:r w:rsidR="00FB5019">
        <w:rPr>
          <w:rFonts w:ascii="Times New Roman" w:hAnsi="Times New Roman" w:cs="Times New Roman"/>
          <w:sz w:val="28"/>
          <w:szCs w:val="28"/>
        </w:rPr>
        <w:t>ст.94 Федерального закона № 44-ФЗ от 05.04.2013</w:t>
      </w:r>
      <w:r w:rsidR="00820FAD">
        <w:rPr>
          <w:rFonts w:ascii="Times New Roman" w:hAnsi="Times New Roman" w:cs="Times New Roman"/>
          <w:sz w:val="28"/>
          <w:szCs w:val="28"/>
        </w:rPr>
        <w:t>,</w:t>
      </w:r>
      <w:r w:rsidR="00820FAD" w:rsidRPr="00820FAD">
        <w:rPr>
          <w:rFonts w:ascii="Times New Roman" w:hAnsi="Times New Roman" w:cs="Times New Roman"/>
          <w:sz w:val="28"/>
          <w:szCs w:val="28"/>
        </w:rPr>
        <w:t xml:space="preserve"> </w:t>
      </w:r>
      <w:r w:rsidR="00820FAD">
        <w:rPr>
          <w:rFonts w:ascii="Times New Roman" w:hAnsi="Times New Roman" w:cs="Times New Roman"/>
          <w:sz w:val="28"/>
          <w:szCs w:val="28"/>
        </w:rPr>
        <w:t xml:space="preserve">приказом </w:t>
      </w:r>
      <w:r>
        <w:rPr>
          <w:rFonts w:ascii="Times New Roman" w:hAnsi="Times New Roman" w:cs="Times New Roman"/>
          <w:sz w:val="28"/>
          <w:szCs w:val="28"/>
        </w:rPr>
        <w:t xml:space="preserve">Учреждения </w:t>
      </w:r>
      <w:r w:rsidR="00820FAD">
        <w:rPr>
          <w:rFonts w:ascii="Times New Roman" w:hAnsi="Times New Roman" w:cs="Times New Roman"/>
          <w:sz w:val="28"/>
          <w:szCs w:val="28"/>
        </w:rPr>
        <w:t xml:space="preserve">от </w:t>
      </w:r>
      <w:r>
        <w:rPr>
          <w:rFonts w:ascii="Times New Roman" w:hAnsi="Times New Roman" w:cs="Times New Roman"/>
          <w:sz w:val="28"/>
          <w:szCs w:val="28"/>
        </w:rPr>
        <w:t>31.12.2014 № 89</w:t>
      </w:r>
      <w:r w:rsidR="00820FAD">
        <w:rPr>
          <w:rFonts w:ascii="Times New Roman" w:hAnsi="Times New Roman" w:cs="Times New Roman"/>
          <w:sz w:val="28"/>
          <w:szCs w:val="28"/>
        </w:rPr>
        <w:t xml:space="preserve"> </w:t>
      </w:r>
      <w:r>
        <w:rPr>
          <w:rFonts w:ascii="Times New Roman" w:hAnsi="Times New Roman" w:cs="Times New Roman"/>
          <w:sz w:val="28"/>
          <w:szCs w:val="28"/>
        </w:rPr>
        <w:t>«О создании приемочной комиссии для приемки поставленных товаров (выполненных работ, оказанных услуг, результатов отдельного этапа исполнения контракта)</w:t>
      </w:r>
      <w:r w:rsidR="00C6749F">
        <w:rPr>
          <w:rFonts w:ascii="Times New Roman" w:hAnsi="Times New Roman" w:cs="Times New Roman"/>
          <w:sz w:val="28"/>
          <w:szCs w:val="28"/>
        </w:rPr>
        <w:t xml:space="preserve"> при осуществлении закупок товаров (работ, услуг) для обеспечения муниципальных нужд МКУК «Поныровский центр культуры и досуга»</w:t>
      </w:r>
      <w:r>
        <w:rPr>
          <w:rFonts w:ascii="Times New Roman" w:hAnsi="Times New Roman" w:cs="Times New Roman"/>
          <w:sz w:val="28"/>
          <w:szCs w:val="28"/>
        </w:rPr>
        <w:t xml:space="preserve"> </w:t>
      </w:r>
      <w:r w:rsidR="00820FAD">
        <w:rPr>
          <w:rFonts w:ascii="Times New Roman" w:hAnsi="Times New Roman" w:cs="Times New Roman"/>
          <w:sz w:val="28"/>
          <w:szCs w:val="28"/>
        </w:rPr>
        <w:t xml:space="preserve"> создана приемочная комиссия в составе 5 человек</w:t>
      </w:r>
      <w:r w:rsidR="00524583">
        <w:rPr>
          <w:rFonts w:ascii="Times New Roman" w:hAnsi="Times New Roman" w:cs="Times New Roman"/>
          <w:sz w:val="28"/>
          <w:szCs w:val="28"/>
        </w:rPr>
        <w:t>.</w:t>
      </w:r>
      <w:r w:rsidR="00C6749F">
        <w:rPr>
          <w:rFonts w:ascii="Times New Roman" w:hAnsi="Times New Roman" w:cs="Times New Roman"/>
          <w:sz w:val="28"/>
          <w:szCs w:val="28"/>
        </w:rPr>
        <w:t xml:space="preserve"> </w:t>
      </w:r>
    </w:p>
    <w:p w:rsidR="008E687A" w:rsidRDefault="008E687A" w:rsidP="00C6749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Экспертизы результатов исполнения контрактов (договоров) на соответствие условиям контрактов (договоров) Учреждением не представлены.</w:t>
      </w:r>
    </w:p>
    <w:p w:rsidR="00C6749F" w:rsidRDefault="008E687A" w:rsidP="00655B7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Учреждениям</w:t>
      </w:r>
      <w:r w:rsidR="00655B78">
        <w:rPr>
          <w:rFonts w:ascii="Times New Roman" w:hAnsi="Times New Roman" w:cs="Times New Roman"/>
          <w:sz w:val="28"/>
          <w:szCs w:val="28"/>
        </w:rPr>
        <w:t xml:space="preserve"> п</w:t>
      </w:r>
      <w:r w:rsidR="00C6749F" w:rsidRPr="00AF2A2A">
        <w:rPr>
          <w:rFonts w:ascii="Times New Roman" w:hAnsi="Times New Roman" w:cs="Times New Roman"/>
          <w:sz w:val="28"/>
          <w:szCs w:val="28"/>
        </w:rPr>
        <w:t>ринятие и проверка товара на соответствие условиям контракта (договора) осуществляется без оформления отдельного документа. Товар считается принятым после подписания</w:t>
      </w:r>
      <w:r w:rsidR="00655B78">
        <w:rPr>
          <w:rFonts w:ascii="Times New Roman" w:hAnsi="Times New Roman" w:cs="Times New Roman"/>
          <w:sz w:val="28"/>
          <w:szCs w:val="28"/>
        </w:rPr>
        <w:t xml:space="preserve"> директором Учреждения </w:t>
      </w:r>
      <w:r w:rsidR="00C6749F" w:rsidRPr="00AF2A2A">
        <w:rPr>
          <w:rFonts w:ascii="Times New Roman" w:hAnsi="Times New Roman" w:cs="Times New Roman"/>
          <w:sz w:val="28"/>
          <w:szCs w:val="28"/>
        </w:rPr>
        <w:t>товарной накладной, оказание услуг (выполненных работ) считаются принятыми после подписан</w:t>
      </w:r>
      <w:r w:rsidR="00C6749F">
        <w:rPr>
          <w:rFonts w:ascii="Times New Roman" w:hAnsi="Times New Roman" w:cs="Times New Roman"/>
          <w:sz w:val="28"/>
          <w:szCs w:val="28"/>
        </w:rPr>
        <w:t>ия</w:t>
      </w:r>
      <w:r w:rsidR="00655B78">
        <w:rPr>
          <w:rFonts w:ascii="Times New Roman" w:hAnsi="Times New Roman" w:cs="Times New Roman"/>
          <w:sz w:val="28"/>
          <w:szCs w:val="28"/>
        </w:rPr>
        <w:t xml:space="preserve"> директором Учреждения</w:t>
      </w:r>
      <w:r w:rsidR="00C6749F">
        <w:rPr>
          <w:rFonts w:ascii="Times New Roman" w:hAnsi="Times New Roman" w:cs="Times New Roman"/>
          <w:sz w:val="28"/>
          <w:szCs w:val="28"/>
        </w:rPr>
        <w:t xml:space="preserve"> акта выполненных работ.</w:t>
      </w:r>
    </w:p>
    <w:p w:rsidR="00D61CC1" w:rsidRDefault="00D61CC1" w:rsidP="007962AC">
      <w:pPr>
        <w:autoSpaceDE w:val="0"/>
        <w:autoSpaceDN w:val="0"/>
        <w:adjustRightInd w:val="0"/>
        <w:spacing w:after="0"/>
        <w:ind w:firstLine="567"/>
        <w:jc w:val="both"/>
        <w:rPr>
          <w:rFonts w:ascii="Times New Roman" w:hAnsi="Times New Roman" w:cs="Times New Roman"/>
          <w:sz w:val="28"/>
          <w:szCs w:val="28"/>
        </w:rPr>
      </w:pPr>
      <w:r w:rsidRPr="00D61CC1">
        <w:rPr>
          <w:rFonts w:ascii="Times New Roman" w:eastAsia="Times New Roman" w:hAnsi="Times New Roman" w:cs="Times New Roman"/>
          <w:sz w:val="28"/>
          <w:szCs w:val="28"/>
        </w:rPr>
        <w:t>Нарушение части 3 статьи 94 Федерального закона № 44-ФЗ выразившееся в отсутствии экспертизы предоставленных поставщиком (подрядчиком, исполнителем) результатов, предусмотренных контрактами, в части их соответствия условиям контрактов</w:t>
      </w:r>
      <w:r>
        <w:rPr>
          <w:rFonts w:ascii="Times New Roman" w:hAnsi="Times New Roman" w:cs="Times New Roman"/>
          <w:sz w:val="28"/>
          <w:szCs w:val="28"/>
        </w:rPr>
        <w:t>.</w:t>
      </w:r>
    </w:p>
    <w:p w:rsidR="00B26059" w:rsidRDefault="006E00C1" w:rsidP="007962A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контроля</w:t>
      </w:r>
      <w:r w:rsidR="00AB55EB" w:rsidRPr="003D373A">
        <w:rPr>
          <w:rFonts w:ascii="Times New Roman" w:hAnsi="Times New Roman" w:cs="Times New Roman"/>
          <w:sz w:val="28"/>
          <w:szCs w:val="28"/>
        </w:rPr>
        <w:t xml:space="preserve"> за соответствием поставленного товара, выполненной работы (ее результата) или оказанной услуги условиям контракта </w:t>
      </w:r>
      <w:r>
        <w:rPr>
          <w:rFonts w:ascii="Times New Roman" w:hAnsi="Times New Roman" w:cs="Times New Roman"/>
          <w:sz w:val="28"/>
          <w:szCs w:val="28"/>
        </w:rPr>
        <w:t>в ходе выборочной проверки установлено следующее:</w:t>
      </w:r>
    </w:p>
    <w:p w:rsidR="007962AC" w:rsidRDefault="007962AC" w:rsidP="00474BB1">
      <w:pPr>
        <w:spacing w:after="0"/>
        <w:ind w:firstLine="567"/>
        <w:jc w:val="both"/>
        <w:rPr>
          <w:rFonts w:ascii="Times New Roman" w:hAnsi="Times New Roman" w:cs="Times New Roman"/>
          <w:b/>
          <w:bCs/>
          <w:sz w:val="28"/>
          <w:szCs w:val="28"/>
        </w:rPr>
      </w:pPr>
      <w:r w:rsidRPr="0095030F">
        <w:rPr>
          <w:rFonts w:ascii="Times New Roman" w:hAnsi="Times New Roman" w:cs="Times New Roman"/>
          <w:b/>
          <w:sz w:val="28"/>
          <w:szCs w:val="28"/>
        </w:rPr>
        <w:t xml:space="preserve">1. Договор № 117 от 19.12.2016 на приобретение шкафа металлического </w:t>
      </w:r>
      <w:r w:rsidRPr="0095030F">
        <w:rPr>
          <w:rFonts w:ascii="Times New Roman" w:hAnsi="Times New Roman" w:cs="Times New Roman"/>
          <w:b/>
          <w:bCs/>
          <w:sz w:val="28"/>
          <w:szCs w:val="28"/>
        </w:rPr>
        <w:t>заключен на основании п.4 ч.1 ст.93 Федерального закона № 44-ФЗ с ИП Сергеев В.Н. на сумму 10000 рублей (далее - Договор № 117).</w:t>
      </w:r>
    </w:p>
    <w:p w:rsidR="00474BB1" w:rsidRPr="0077085F" w:rsidRDefault="0077085F" w:rsidP="00474BB1">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пунктом 1.11 раздела </w:t>
      </w:r>
      <w:r>
        <w:rPr>
          <w:rFonts w:ascii="Times New Roman" w:hAnsi="Times New Roman" w:cs="Times New Roman"/>
          <w:bCs/>
          <w:sz w:val="28"/>
          <w:szCs w:val="28"/>
          <w:lang w:val="en-US"/>
        </w:rPr>
        <w:t>I</w:t>
      </w:r>
      <w:r w:rsidRPr="0077085F">
        <w:rPr>
          <w:rFonts w:ascii="Times New Roman" w:hAnsi="Times New Roman" w:cs="Times New Roman"/>
          <w:bCs/>
          <w:sz w:val="28"/>
          <w:szCs w:val="28"/>
        </w:rPr>
        <w:t xml:space="preserve"> </w:t>
      </w:r>
      <w:r>
        <w:rPr>
          <w:rFonts w:ascii="Times New Roman" w:hAnsi="Times New Roman" w:cs="Times New Roman"/>
          <w:bCs/>
          <w:sz w:val="28"/>
          <w:szCs w:val="28"/>
        </w:rPr>
        <w:t xml:space="preserve">«Предмет договора» предметом договора является продажа шкафа металлического в соответствии со спецификацией (приложение </w:t>
      </w:r>
      <w:r w:rsidR="00AE3C04">
        <w:rPr>
          <w:rFonts w:ascii="Times New Roman" w:hAnsi="Times New Roman" w:cs="Times New Roman"/>
          <w:bCs/>
          <w:sz w:val="28"/>
          <w:szCs w:val="28"/>
        </w:rPr>
        <w:t>№ 1), являющейся неотъемлемой частью договора. В ходе выборочной проверки соответствия поставленного в ходе исполнения Договора № 117 товара установлено следующее.</w:t>
      </w:r>
      <w:r>
        <w:rPr>
          <w:rFonts w:ascii="Times New Roman" w:hAnsi="Times New Roman" w:cs="Times New Roman"/>
          <w:bCs/>
          <w:sz w:val="28"/>
          <w:szCs w:val="28"/>
        </w:rPr>
        <w:t xml:space="preserve"> </w:t>
      </w:r>
    </w:p>
    <w:tbl>
      <w:tblPr>
        <w:tblStyle w:val="ac"/>
        <w:tblW w:w="9889" w:type="dxa"/>
        <w:tblLayout w:type="fixed"/>
        <w:tblLook w:val="04A0"/>
      </w:tblPr>
      <w:tblGrid>
        <w:gridCol w:w="3085"/>
        <w:gridCol w:w="992"/>
        <w:gridCol w:w="2551"/>
        <w:gridCol w:w="993"/>
        <w:gridCol w:w="2268"/>
      </w:tblGrid>
      <w:tr w:rsidR="007962AC" w:rsidTr="000F2F0C">
        <w:tc>
          <w:tcPr>
            <w:tcW w:w="4077" w:type="dxa"/>
            <w:gridSpan w:val="2"/>
          </w:tcPr>
          <w:p w:rsidR="007962AC" w:rsidRPr="00C2678A" w:rsidRDefault="007962AC" w:rsidP="000F2F0C">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Приложении № 1 к Договору № 117</w:t>
            </w:r>
          </w:p>
        </w:tc>
        <w:tc>
          <w:tcPr>
            <w:tcW w:w="3544" w:type="dxa"/>
            <w:gridSpan w:val="2"/>
          </w:tcPr>
          <w:p w:rsidR="007962AC" w:rsidRPr="00C2678A" w:rsidRDefault="007962AC" w:rsidP="000F2F0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268" w:type="dxa"/>
          </w:tcPr>
          <w:p w:rsidR="007962AC" w:rsidRPr="00C2678A" w:rsidRDefault="007962AC" w:rsidP="000F2F0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7962AC" w:rsidTr="000F2F0C">
        <w:tc>
          <w:tcPr>
            <w:tcW w:w="3085" w:type="dxa"/>
          </w:tcPr>
          <w:p w:rsidR="007962AC" w:rsidRPr="00C2678A" w:rsidRDefault="007962AC" w:rsidP="000F2F0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7962AC" w:rsidRPr="00C2678A" w:rsidRDefault="007962AC" w:rsidP="000F2F0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551" w:type="dxa"/>
          </w:tcPr>
          <w:p w:rsidR="007962AC" w:rsidRPr="00C2678A" w:rsidRDefault="007962AC" w:rsidP="000F2F0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7962AC" w:rsidRPr="00C2678A" w:rsidRDefault="007962AC" w:rsidP="000F2F0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268" w:type="dxa"/>
          </w:tcPr>
          <w:p w:rsidR="007962AC" w:rsidRPr="00C2678A" w:rsidRDefault="007962AC" w:rsidP="000F2F0C">
            <w:pPr>
              <w:jc w:val="both"/>
              <w:rPr>
                <w:rFonts w:ascii="Times New Roman" w:hAnsi="Times New Roman" w:cs="Times New Roman"/>
                <w:sz w:val="24"/>
                <w:szCs w:val="24"/>
              </w:rPr>
            </w:pPr>
          </w:p>
        </w:tc>
      </w:tr>
      <w:tr w:rsidR="007962AC" w:rsidTr="000F2F0C">
        <w:tc>
          <w:tcPr>
            <w:tcW w:w="3085" w:type="dxa"/>
          </w:tcPr>
          <w:p w:rsidR="007962AC" w:rsidRDefault="007962AC" w:rsidP="000F2F0C">
            <w:pPr>
              <w:jc w:val="both"/>
              <w:rPr>
                <w:rFonts w:ascii="Times New Roman" w:hAnsi="Times New Roman" w:cs="Times New Roman"/>
                <w:sz w:val="24"/>
                <w:szCs w:val="24"/>
              </w:rPr>
            </w:pPr>
            <w:r>
              <w:rPr>
                <w:rFonts w:ascii="Times New Roman" w:hAnsi="Times New Roman" w:cs="Times New Roman"/>
                <w:sz w:val="24"/>
                <w:szCs w:val="24"/>
              </w:rPr>
              <w:t>Шкаф металлический М-18 915х370х1830</w:t>
            </w:r>
          </w:p>
          <w:p w:rsidR="007962AC" w:rsidRDefault="007962AC" w:rsidP="000F2F0C">
            <w:pPr>
              <w:jc w:val="both"/>
              <w:rPr>
                <w:rFonts w:ascii="Times New Roman" w:hAnsi="Times New Roman" w:cs="Times New Roman"/>
                <w:sz w:val="24"/>
                <w:szCs w:val="24"/>
              </w:rPr>
            </w:pPr>
          </w:p>
          <w:p w:rsidR="007962AC" w:rsidRDefault="007962AC" w:rsidP="000F2F0C">
            <w:pPr>
              <w:jc w:val="both"/>
              <w:rPr>
                <w:rFonts w:ascii="Times New Roman" w:hAnsi="Times New Roman" w:cs="Times New Roman"/>
                <w:sz w:val="24"/>
                <w:szCs w:val="24"/>
              </w:rPr>
            </w:pPr>
          </w:p>
          <w:p w:rsidR="007962AC" w:rsidRPr="00C2678A" w:rsidRDefault="007962AC" w:rsidP="000F2F0C">
            <w:pPr>
              <w:jc w:val="both"/>
              <w:rPr>
                <w:rFonts w:ascii="Times New Roman" w:hAnsi="Times New Roman" w:cs="Times New Roman"/>
                <w:sz w:val="24"/>
                <w:szCs w:val="24"/>
              </w:rPr>
            </w:pPr>
          </w:p>
        </w:tc>
        <w:tc>
          <w:tcPr>
            <w:tcW w:w="992" w:type="dxa"/>
          </w:tcPr>
          <w:p w:rsidR="007962AC" w:rsidRPr="00C2678A" w:rsidRDefault="007962AC" w:rsidP="000F2F0C">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7962AC" w:rsidRDefault="007962AC" w:rsidP="007962AC">
            <w:pPr>
              <w:jc w:val="both"/>
              <w:rPr>
                <w:rFonts w:ascii="Times New Roman" w:hAnsi="Times New Roman" w:cs="Times New Roman"/>
                <w:sz w:val="24"/>
                <w:szCs w:val="24"/>
              </w:rPr>
            </w:pPr>
            <w:r>
              <w:rPr>
                <w:rFonts w:ascii="Times New Roman" w:hAnsi="Times New Roman" w:cs="Times New Roman"/>
                <w:sz w:val="24"/>
                <w:szCs w:val="24"/>
              </w:rPr>
              <w:t>Шкаф металлический М-18 915х370х1830</w:t>
            </w:r>
          </w:p>
          <w:p w:rsidR="007962AC" w:rsidRPr="00C2678A" w:rsidRDefault="007962AC" w:rsidP="000F2F0C">
            <w:pPr>
              <w:jc w:val="both"/>
              <w:rPr>
                <w:rFonts w:ascii="Times New Roman" w:hAnsi="Times New Roman" w:cs="Times New Roman"/>
                <w:sz w:val="24"/>
                <w:szCs w:val="24"/>
              </w:rPr>
            </w:pPr>
          </w:p>
        </w:tc>
        <w:tc>
          <w:tcPr>
            <w:tcW w:w="993" w:type="dxa"/>
          </w:tcPr>
          <w:p w:rsidR="007962AC" w:rsidRPr="00C2678A" w:rsidRDefault="007962AC" w:rsidP="007962AC">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7962AC" w:rsidRPr="00C2678A" w:rsidRDefault="007962AC" w:rsidP="007962AC">
            <w:pPr>
              <w:jc w:val="center"/>
              <w:rPr>
                <w:rFonts w:ascii="Times New Roman" w:hAnsi="Times New Roman" w:cs="Times New Roman"/>
                <w:sz w:val="24"/>
                <w:szCs w:val="24"/>
              </w:rPr>
            </w:pPr>
            <w:r>
              <w:rPr>
                <w:rFonts w:ascii="Times New Roman" w:hAnsi="Times New Roman" w:cs="Times New Roman"/>
                <w:sz w:val="24"/>
                <w:szCs w:val="24"/>
              </w:rPr>
              <w:t>Соответствует, установлено в результате визуального осмотра</w:t>
            </w:r>
          </w:p>
        </w:tc>
      </w:tr>
    </w:tbl>
    <w:p w:rsidR="007962AC" w:rsidRDefault="007962AC" w:rsidP="007962A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w:t>
      </w:r>
      <w:r w:rsidR="0095030F">
        <w:rPr>
          <w:rFonts w:ascii="Times New Roman" w:hAnsi="Times New Roman" w:cs="Times New Roman"/>
          <w:sz w:val="28"/>
          <w:szCs w:val="28"/>
        </w:rPr>
        <w:t>проверки поставленного в рамках исполнения Договора № 117 товара, установлено, что поставленный товар соответствует условиям контракта.</w:t>
      </w:r>
    </w:p>
    <w:p w:rsidR="0095030F" w:rsidRDefault="0095030F" w:rsidP="0095030F">
      <w:pPr>
        <w:spacing w:after="0"/>
        <w:ind w:firstLine="567"/>
        <w:jc w:val="both"/>
        <w:rPr>
          <w:rFonts w:ascii="Times New Roman" w:hAnsi="Times New Roman" w:cs="Times New Roman"/>
          <w:b/>
          <w:bCs/>
          <w:sz w:val="28"/>
          <w:szCs w:val="28"/>
        </w:rPr>
      </w:pPr>
      <w:r w:rsidRPr="0095030F">
        <w:rPr>
          <w:rFonts w:ascii="Times New Roman" w:hAnsi="Times New Roman" w:cs="Times New Roman"/>
          <w:b/>
          <w:sz w:val="28"/>
          <w:szCs w:val="28"/>
        </w:rPr>
        <w:t xml:space="preserve">2. </w:t>
      </w:r>
      <w:r w:rsidRPr="0095030F">
        <w:rPr>
          <w:rFonts w:ascii="Times New Roman" w:hAnsi="Times New Roman" w:cs="Times New Roman"/>
          <w:b/>
          <w:bCs/>
          <w:sz w:val="28"/>
          <w:szCs w:val="28"/>
        </w:rPr>
        <w:t>Договор № 103 от 17.10.2016 на покупку шкафа заключен на основании п.4 ч.1 ст.93 Федерального закона № 44-ФЗ с ИП Попрядухина М.П. на сумму 14999,98 рублей (далее - Договор № 103).</w:t>
      </w:r>
    </w:p>
    <w:p w:rsidR="00AE3C04" w:rsidRPr="005D4F4B" w:rsidRDefault="005D4F4B" w:rsidP="0095030F">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В соответствии с пунктом 1.1. раздела</w:t>
      </w:r>
      <w:r w:rsidRPr="005D4F4B">
        <w:rPr>
          <w:rFonts w:ascii="Times New Roman" w:hAnsi="Times New Roman" w:cs="Times New Roman"/>
          <w:bCs/>
          <w:sz w:val="28"/>
          <w:szCs w:val="28"/>
        </w:rPr>
        <w:t xml:space="preserve"> </w:t>
      </w:r>
      <w:r>
        <w:rPr>
          <w:rFonts w:ascii="Times New Roman" w:hAnsi="Times New Roman" w:cs="Times New Roman"/>
          <w:bCs/>
          <w:sz w:val="28"/>
          <w:szCs w:val="28"/>
          <w:lang w:val="en-US"/>
        </w:rPr>
        <w:t>I</w:t>
      </w:r>
      <w:r w:rsidRPr="0077085F">
        <w:rPr>
          <w:rFonts w:ascii="Times New Roman" w:hAnsi="Times New Roman" w:cs="Times New Roman"/>
          <w:bCs/>
          <w:sz w:val="28"/>
          <w:szCs w:val="28"/>
        </w:rPr>
        <w:t xml:space="preserve"> </w:t>
      </w:r>
      <w:r>
        <w:rPr>
          <w:rFonts w:ascii="Times New Roman" w:hAnsi="Times New Roman" w:cs="Times New Roman"/>
          <w:bCs/>
          <w:sz w:val="28"/>
          <w:szCs w:val="28"/>
        </w:rPr>
        <w:t>«Предмет договора» предметом договора является передача в собственность шкаф в соответствии со спецификацией (Приложение № 1), являющейся неотъемлемой частью договора.</w:t>
      </w:r>
    </w:p>
    <w:tbl>
      <w:tblPr>
        <w:tblStyle w:val="ac"/>
        <w:tblW w:w="9889" w:type="dxa"/>
        <w:tblLayout w:type="fixed"/>
        <w:tblLook w:val="04A0"/>
      </w:tblPr>
      <w:tblGrid>
        <w:gridCol w:w="3085"/>
        <w:gridCol w:w="992"/>
        <w:gridCol w:w="2551"/>
        <w:gridCol w:w="993"/>
        <w:gridCol w:w="2268"/>
      </w:tblGrid>
      <w:tr w:rsidR="0095030F" w:rsidTr="000F2F0C">
        <w:tc>
          <w:tcPr>
            <w:tcW w:w="4077" w:type="dxa"/>
            <w:gridSpan w:val="2"/>
          </w:tcPr>
          <w:p w:rsidR="0095030F" w:rsidRPr="00C2678A" w:rsidRDefault="0095030F" w:rsidP="000F2F0C">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Приложении № 1 к Договору № 103</w:t>
            </w:r>
          </w:p>
        </w:tc>
        <w:tc>
          <w:tcPr>
            <w:tcW w:w="3544" w:type="dxa"/>
            <w:gridSpan w:val="2"/>
          </w:tcPr>
          <w:p w:rsidR="0095030F" w:rsidRPr="00C2678A" w:rsidRDefault="0095030F" w:rsidP="000F2F0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268" w:type="dxa"/>
          </w:tcPr>
          <w:p w:rsidR="0095030F" w:rsidRPr="00C2678A" w:rsidRDefault="0095030F" w:rsidP="000F2F0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95030F" w:rsidTr="000F2F0C">
        <w:tc>
          <w:tcPr>
            <w:tcW w:w="3085" w:type="dxa"/>
          </w:tcPr>
          <w:p w:rsidR="0095030F" w:rsidRPr="00C2678A" w:rsidRDefault="0095030F" w:rsidP="000F2F0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95030F" w:rsidRPr="00C2678A" w:rsidRDefault="0095030F" w:rsidP="000F2F0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551" w:type="dxa"/>
          </w:tcPr>
          <w:p w:rsidR="0095030F" w:rsidRPr="00C2678A" w:rsidRDefault="0095030F" w:rsidP="000F2F0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95030F" w:rsidRPr="00C2678A" w:rsidRDefault="0095030F" w:rsidP="000F2F0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268" w:type="dxa"/>
          </w:tcPr>
          <w:p w:rsidR="0095030F" w:rsidRPr="00C2678A" w:rsidRDefault="0095030F" w:rsidP="000F2F0C">
            <w:pPr>
              <w:jc w:val="both"/>
              <w:rPr>
                <w:rFonts w:ascii="Times New Roman" w:hAnsi="Times New Roman" w:cs="Times New Roman"/>
                <w:sz w:val="24"/>
                <w:szCs w:val="24"/>
              </w:rPr>
            </w:pPr>
          </w:p>
        </w:tc>
      </w:tr>
      <w:tr w:rsidR="0095030F" w:rsidTr="000F2F0C">
        <w:tc>
          <w:tcPr>
            <w:tcW w:w="3085" w:type="dxa"/>
          </w:tcPr>
          <w:p w:rsidR="0095030F" w:rsidRDefault="0095030F" w:rsidP="0095030F">
            <w:pPr>
              <w:rPr>
                <w:rFonts w:ascii="Times New Roman" w:hAnsi="Times New Roman" w:cs="Times New Roman"/>
                <w:sz w:val="24"/>
                <w:szCs w:val="24"/>
              </w:rPr>
            </w:pPr>
            <w:r>
              <w:rPr>
                <w:rFonts w:ascii="Times New Roman" w:hAnsi="Times New Roman" w:cs="Times New Roman"/>
                <w:sz w:val="24"/>
                <w:szCs w:val="24"/>
              </w:rPr>
              <w:t>Шкаф комбинированный, трехдверный с угловым сектором 130х60х190 см. ЛДСП-орех</w:t>
            </w:r>
          </w:p>
          <w:p w:rsidR="0095030F" w:rsidRDefault="0095030F" w:rsidP="000F2F0C">
            <w:pPr>
              <w:jc w:val="both"/>
              <w:rPr>
                <w:rFonts w:ascii="Times New Roman" w:hAnsi="Times New Roman" w:cs="Times New Roman"/>
                <w:sz w:val="24"/>
                <w:szCs w:val="24"/>
              </w:rPr>
            </w:pPr>
          </w:p>
          <w:p w:rsidR="0095030F" w:rsidRDefault="0095030F" w:rsidP="000F2F0C">
            <w:pPr>
              <w:jc w:val="both"/>
              <w:rPr>
                <w:rFonts w:ascii="Times New Roman" w:hAnsi="Times New Roman" w:cs="Times New Roman"/>
                <w:sz w:val="24"/>
                <w:szCs w:val="24"/>
              </w:rPr>
            </w:pPr>
          </w:p>
          <w:p w:rsidR="0095030F" w:rsidRPr="00C2678A" w:rsidRDefault="0095030F" w:rsidP="000F2F0C">
            <w:pPr>
              <w:jc w:val="both"/>
              <w:rPr>
                <w:rFonts w:ascii="Times New Roman" w:hAnsi="Times New Roman" w:cs="Times New Roman"/>
                <w:sz w:val="24"/>
                <w:szCs w:val="24"/>
              </w:rPr>
            </w:pPr>
          </w:p>
        </w:tc>
        <w:tc>
          <w:tcPr>
            <w:tcW w:w="992" w:type="dxa"/>
          </w:tcPr>
          <w:p w:rsidR="0095030F" w:rsidRPr="00C2678A" w:rsidRDefault="0095030F" w:rsidP="000F2F0C">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95030F" w:rsidRDefault="0095030F" w:rsidP="0095030F">
            <w:pPr>
              <w:rPr>
                <w:rFonts w:ascii="Times New Roman" w:hAnsi="Times New Roman" w:cs="Times New Roman"/>
                <w:sz w:val="24"/>
                <w:szCs w:val="24"/>
              </w:rPr>
            </w:pPr>
            <w:r>
              <w:rPr>
                <w:rFonts w:ascii="Times New Roman" w:hAnsi="Times New Roman" w:cs="Times New Roman"/>
                <w:sz w:val="24"/>
                <w:szCs w:val="24"/>
              </w:rPr>
              <w:t>Шкаф комбинированный, трехдверный с угловым сектором 130х60х190 см. ЛДСП-орех</w:t>
            </w:r>
          </w:p>
          <w:p w:rsidR="0095030F" w:rsidRPr="00C2678A" w:rsidRDefault="0095030F" w:rsidP="000F2F0C">
            <w:pPr>
              <w:jc w:val="both"/>
              <w:rPr>
                <w:rFonts w:ascii="Times New Roman" w:hAnsi="Times New Roman" w:cs="Times New Roman"/>
                <w:sz w:val="24"/>
                <w:szCs w:val="24"/>
              </w:rPr>
            </w:pPr>
          </w:p>
        </w:tc>
        <w:tc>
          <w:tcPr>
            <w:tcW w:w="993" w:type="dxa"/>
          </w:tcPr>
          <w:p w:rsidR="0095030F" w:rsidRPr="00C2678A" w:rsidRDefault="0095030F" w:rsidP="0095030F">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95030F" w:rsidRPr="00C2678A" w:rsidRDefault="0095030F" w:rsidP="0095030F">
            <w:pPr>
              <w:jc w:val="center"/>
              <w:rPr>
                <w:rFonts w:ascii="Times New Roman" w:hAnsi="Times New Roman" w:cs="Times New Roman"/>
                <w:sz w:val="24"/>
                <w:szCs w:val="24"/>
              </w:rPr>
            </w:pPr>
            <w:r>
              <w:rPr>
                <w:rFonts w:ascii="Times New Roman" w:hAnsi="Times New Roman" w:cs="Times New Roman"/>
                <w:sz w:val="24"/>
                <w:szCs w:val="24"/>
              </w:rPr>
              <w:t>Соответствует, установлено в результате визуального осмотра</w:t>
            </w:r>
          </w:p>
        </w:tc>
      </w:tr>
    </w:tbl>
    <w:p w:rsidR="0095030F" w:rsidRDefault="0095030F" w:rsidP="007962AC">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поставленный товар в рамках исполнения Договора                   № 103</w:t>
      </w:r>
      <w:r w:rsidR="004C6463">
        <w:rPr>
          <w:rFonts w:ascii="Times New Roman" w:hAnsi="Times New Roman" w:cs="Times New Roman"/>
          <w:sz w:val="28"/>
          <w:szCs w:val="28"/>
        </w:rPr>
        <w:t xml:space="preserve"> соответствует условиям договора.</w:t>
      </w:r>
    </w:p>
    <w:p w:rsidR="00751208" w:rsidRDefault="00751208" w:rsidP="00751208">
      <w:pPr>
        <w:spacing w:after="0"/>
        <w:ind w:firstLine="567"/>
        <w:jc w:val="both"/>
        <w:rPr>
          <w:rFonts w:ascii="Times New Roman" w:hAnsi="Times New Roman" w:cs="Times New Roman"/>
          <w:b/>
          <w:bCs/>
          <w:sz w:val="28"/>
          <w:szCs w:val="28"/>
        </w:rPr>
      </w:pPr>
      <w:r w:rsidRPr="00751208">
        <w:rPr>
          <w:rFonts w:ascii="Times New Roman" w:hAnsi="Times New Roman" w:cs="Times New Roman"/>
          <w:b/>
          <w:sz w:val="28"/>
          <w:szCs w:val="28"/>
        </w:rPr>
        <w:t xml:space="preserve">3. </w:t>
      </w:r>
      <w:r w:rsidRPr="00751208">
        <w:rPr>
          <w:rFonts w:ascii="Times New Roman" w:hAnsi="Times New Roman" w:cs="Times New Roman"/>
          <w:b/>
          <w:bCs/>
          <w:sz w:val="28"/>
          <w:szCs w:val="28"/>
        </w:rPr>
        <w:t>Договор № 3 от 21.03.2016 на поставку афишной тумбы заключен на основании п.4 ч.1 ст.93 Федерального закона № 44-ФЗ с ООО «Завод коммунального оборудования» на сумму 27000 рублей (далее - Договор № 3).</w:t>
      </w:r>
    </w:p>
    <w:p w:rsidR="005D4F4B" w:rsidRPr="005D4F4B" w:rsidRDefault="005D4F4B" w:rsidP="000F2F0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пунктом 1.11 раздела </w:t>
      </w:r>
      <w:r>
        <w:rPr>
          <w:rFonts w:ascii="Times New Roman" w:hAnsi="Times New Roman" w:cs="Times New Roman"/>
          <w:bCs/>
          <w:sz w:val="28"/>
          <w:szCs w:val="28"/>
          <w:lang w:val="en-US"/>
        </w:rPr>
        <w:t>I</w:t>
      </w:r>
      <w:r w:rsidRPr="0077085F">
        <w:rPr>
          <w:rFonts w:ascii="Times New Roman" w:hAnsi="Times New Roman" w:cs="Times New Roman"/>
          <w:bCs/>
          <w:sz w:val="28"/>
          <w:szCs w:val="28"/>
        </w:rPr>
        <w:t xml:space="preserve"> </w:t>
      </w:r>
      <w:r>
        <w:rPr>
          <w:rFonts w:ascii="Times New Roman" w:hAnsi="Times New Roman" w:cs="Times New Roman"/>
          <w:bCs/>
          <w:sz w:val="28"/>
          <w:szCs w:val="28"/>
        </w:rPr>
        <w:t xml:space="preserve">«Предмет договора» предметом договора является </w:t>
      </w:r>
      <w:r w:rsidR="000F2F0C">
        <w:rPr>
          <w:rFonts w:ascii="Times New Roman" w:hAnsi="Times New Roman" w:cs="Times New Roman"/>
          <w:bCs/>
          <w:sz w:val="28"/>
          <w:szCs w:val="28"/>
        </w:rPr>
        <w:t>изготовление и поставка афишной тумбы</w:t>
      </w:r>
      <w:r>
        <w:rPr>
          <w:rFonts w:ascii="Times New Roman" w:hAnsi="Times New Roman" w:cs="Times New Roman"/>
          <w:bCs/>
          <w:sz w:val="28"/>
          <w:szCs w:val="28"/>
        </w:rPr>
        <w:t xml:space="preserve"> в соответствии со спецификацией (приложение № 1), являющейся неотъемлемой частью договора. В ходе выборочной проверки соответствия поставленного в ходе исполнения Договора № </w:t>
      </w:r>
      <w:r w:rsidR="000F2F0C">
        <w:rPr>
          <w:rFonts w:ascii="Times New Roman" w:hAnsi="Times New Roman" w:cs="Times New Roman"/>
          <w:bCs/>
          <w:sz w:val="28"/>
          <w:szCs w:val="28"/>
        </w:rPr>
        <w:t xml:space="preserve">3 </w:t>
      </w:r>
      <w:r>
        <w:rPr>
          <w:rFonts w:ascii="Times New Roman" w:hAnsi="Times New Roman" w:cs="Times New Roman"/>
          <w:bCs/>
          <w:sz w:val="28"/>
          <w:szCs w:val="28"/>
        </w:rPr>
        <w:t xml:space="preserve">товара установлено следующее. </w:t>
      </w:r>
    </w:p>
    <w:tbl>
      <w:tblPr>
        <w:tblStyle w:val="ac"/>
        <w:tblW w:w="9889" w:type="dxa"/>
        <w:tblLayout w:type="fixed"/>
        <w:tblLook w:val="04A0"/>
      </w:tblPr>
      <w:tblGrid>
        <w:gridCol w:w="3085"/>
        <w:gridCol w:w="992"/>
        <w:gridCol w:w="2551"/>
        <w:gridCol w:w="993"/>
        <w:gridCol w:w="2268"/>
      </w:tblGrid>
      <w:tr w:rsidR="00751208" w:rsidTr="000F2F0C">
        <w:tc>
          <w:tcPr>
            <w:tcW w:w="4077" w:type="dxa"/>
            <w:gridSpan w:val="2"/>
          </w:tcPr>
          <w:p w:rsidR="00751208" w:rsidRPr="00C2678A" w:rsidRDefault="00751208" w:rsidP="000F2F0C">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Приложении № 1 к Договору № 3</w:t>
            </w:r>
          </w:p>
        </w:tc>
        <w:tc>
          <w:tcPr>
            <w:tcW w:w="3544" w:type="dxa"/>
            <w:gridSpan w:val="2"/>
          </w:tcPr>
          <w:p w:rsidR="00751208" w:rsidRPr="00C2678A" w:rsidRDefault="00751208" w:rsidP="000F2F0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268" w:type="dxa"/>
          </w:tcPr>
          <w:p w:rsidR="00751208" w:rsidRPr="00C2678A" w:rsidRDefault="00751208" w:rsidP="000F2F0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751208" w:rsidTr="000F2F0C">
        <w:tc>
          <w:tcPr>
            <w:tcW w:w="3085" w:type="dxa"/>
          </w:tcPr>
          <w:p w:rsidR="00751208" w:rsidRPr="00C2678A" w:rsidRDefault="00751208" w:rsidP="000F2F0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751208" w:rsidRPr="00C2678A" w:rsidRDefault="00751208" w:rsidP="000F2F0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551" w:type="dxa"/>
          </w:tcPr>
          <w:p w:rsidR="00751208" w:rsidRPr="00C2678A" w:rsidRDefault="00751208" w:rsidP="000F2F0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751208" w:rsidRPr="00C2678A" w:rsidRDefault="00751208" w:rsidP="000F2F0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268" w:type="dxa"/>
          </w:tcPr>
          <w:p w:rsidR="00751208" w:rsidRPr="00C2678A" w:rsidRDefault="00751208" w:rsidP="000F2F0C">
            <w:pPr>
              <w:jc w:val="both"/>
              <w:rPr>
                <w:rFonts w:ascii="Times New Roman" w:hAnsi="Times New Roman" w:cs="Times New Roman"/>
                <w:sz w:val="24"/>
                <w:szCs w:val="24"/>
              </w:rPr>
            </w:pPr>
          </w:p>
        </w:tc>
      </w:tr>
      <w:tr w:rsidR="00751208" w:rsidTr="000F2F0C">
        <w:tc>
          <w:tcPr>
            <w:tcW w:w="3085" w:type="dxa"/>
          </w:tcPr>
          <w:p w:rsidR="00751208" w:rsidRDefault="00751208" w:rsidP="000F2F0C">
            <w:pPr>
              <w:jc w:val="both"/>
              <w:rPr>
                <w:rFonts w:ascii="Times New Roman" w:hAnsi="Times New Roman" w:cs="Times New Roman"/>
                <w:sz w:val="24"/>
                <w:szCs w:val="24"/>
              </w:rPr>
            </w:pPr>
            <w:r>
              <w:rPr>
                <w:rFonts w:ascii="Times New Roman" w:hAnsi="Times New Roman" w:cs="Times New Roman"/>
                <w:sz w:val="24"/>
                <w:szCs w:val="24"/>
              </w:rPr>
              <w:t>Афишная тумба</w:t>
            </w:r>
          </w:p>
          <w:p w:rsidR="00751208" w:rsidRDefault="00751208" w:rsidP="000F2F0C">
            <w:pPr>
              <w:jc w:val="both"/>
              <w:rPr>
                <w:rFonts w:ascii="Times New Roman" w:hAnsi="Times New Roman" w:cs="Times New Roman"/>
                <w:sz w:val="24"/>
                <w:szCs w:val="24"/>
              </w:rPr>
            </w:pPr>
          </w:p>
          <w:p w:rsidR="00751208" w:rsidRDefault="00751208" w:rsidP="000F2F0C">
            <w:pPr>
              <w:jc w:val="both"/>
              <w:rPr>
                <w:rFonts w:ascii="Times New Roman" w:hAnsi="Times New Roman" w:cs="Times New Roman"/>
                <w:sz w:val="24"/>
                <w:szCs w:val="24"/>
              </w:rPr>
            </w:pPr>
          </w:p>
          <w:p w:rsidR="00751208" w:rsidRPr="00C2678A" w:rsidRDefault="00751208" w:rsidP="000F2F0C">
            <w:pPr>
              <w:jc w:val="both"/>
              <w:rPr>
                <w:rFonts w:ascii="Times New Roman" w:hAnsi="Times New Roman" w:cs="Times New Roman"/>
                <w:sz w:val="24"/>
                <w:szCs w:val="24"/>
              </w:rPr>
            </w:pPr>
          </w:p>
        </w:tc>
        <w:tc>
          <w:tcPr>
            <w:tcW w:w="992" w:type="dxa"/>
          </w:tcPr>
          <w:p w:rsidR="00751208" w:rsidRPr="00C2678A" w:rsidRDefault="00751208" w:rsidP="000F2F0C">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751208" w:rsidRDefault="00751208" w:rsidP="00751208">
            <w:pPr>
              <w:jc w:val="both"/>
              <w:rPr>
                <w:rFonts w:ascii="Times New Roman" w:hAnsi="Times New Roman" w:cs="Times New Roman"/>
                <w:sz w:val="24"/>
                <w:szCs w:val="24"/>
              </w:rPr>
            </w:pPr>
            <w:r>
              <w:rPr>
                <w:rFonts w:ascii="Times New Roman" w:hAnsi="Times New Roman" w:cs="Times New Roman"/>
                <w:sz w:val="24"/>
                <w:szCs w:val="24"/>
              </w:rPr>
              <w:t>Афишная тумба</w:t>
            </w:r>
          </w:p>
          <w:p w:rsidR="00751208" w:rsidRPr="00C2678A" w:rsidRDefault="00751208" w:rsidP="000F2F0C">
            <w:pPr>
              <w:jc w:val="both"/>
              <w:rPr>
                <w:rFonts w:ascii="Times New Roman" w:hAnsi="Times New Roman" w:cs="Times New Roman"/>
                <w:sz w:val="24"/>
                <w:szCs w:val="24"/>
              </w:rPr>
            </w:pPr>
          </w:p>
        </w:tc>
        <w:tc>
          <w:tcPr>
            <w:tcW w:w="993" w:type="dxa"/>
          </w:tcPr>
          <w:p w:rsidR="00751208" w:rsidRPr="00C2678A" w:rsidRDefault="00751208" w:rsidP="000F2F0C">
            <w:pPr>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751208" w:rsidRPr="00C2678A" w:rsidRDefault="00751208" w:rsidP="00751208">
            <w:pPr>
              <w:jc w:val="center"/>
              <w:rPr>
                <w:rFonts w:ascii="Times New Roman" w:hAnsi="Times New Roman" w:cs="Times New Roman"/>
                <w:sz w:val="24"/>
                <w:szCs w:val="24"/>
              </w:rPr>
            </w:pPr>
            <w:r>
              <w:rPr>
                <w:rFonts w:ascii="Times New Roman" w:hAnsi="Times New Roman" w:cs="Times New Roman"/>
                <w:sz w:val="24"/>
                <w:szCs w:val="24"/>
              </w:rPr>
              <w:t>Соответствует, установлено в результате визуального осмотра</w:t>
            </w:r>
          </w:p>
        </w:tc>
      </w:tr>
    </w:tbl>
    <w:p w:rsidR="00751208" w:rsidRDefault="00300B21" w:rsidP="007962AC">
      <w:pPr>
        <w:spacing w:after="0"/>
        <w:ind w:firstLine="567"/>
        <w:jc w:val="both"/>
        <w:rPr>
          <w:rFonts w:ascii="Times New Roman" w:hAnsi="Times New Roman" w:cs="Times New Roman"/>
          <w:sz w:val="28"/>
          <w:szCs w:val="28"/>
        </w:rPr>
      </w:pPr>
      <w:r>
        <w:rPr>
          <w:rFonts w:ascii="Times New Roman" w:hAnsi="Times New Roman" w:cs="Times New Roman"/>
          <w:sz w:val="28"/>
          <w:szCs w:val="28"/>
        </w:rPr>
        <w:t>Отсутствие в Договоре № 3 информации о характеристиках</w:t>
      </w:r>
      <w:r w:rsidR="000F1AFE">
        <w:rPr>
          <w:rFonts w:ascii="Times New Roman" w:hAnsi="Times New Roman" w:cs="Times New Roman"/>
          <w:sz w:val="28"/>
          <w:szCs w:val="28"/>
        </w:rPr>
        <w:t>(торговое название, материал, высота, ширина)</w:t>
      </w:r>
      <w:r>
        <w:rPr>
          <w:rFonts w:ascii="Times New Roman" w:hAnsi="Times New Roman" w:cs="Times New Roman"/>
          <w:sz w:val="28"/>
          <w:szCs w:val="28"/>
        </w:rPr>
        <w:t xml:space="preserve"> товара не позволяет определить соответствие поставленного товара условиям договора в полном объеме.</w:t>
      </w:r>
    </w:p>
    <w:p w:rsidR="000F1AFE" w:rsidRDefault="000F1AFE" w:rsidP="000F1AFE">
      <w:pPr>
        <w:spacing w:after="0"/>
        <w:ind w:firstLine="567"/>
        <w:jc w:val="both"/>
        <w:rPr>
          <w:rFonts w:ascii="Times New Roman" w:eastAsia="Calibri" w:hAnsi="Times New Roman" w:cs="Times New Roman"/>
          <w:b/>
          <w:bCs/>
          <w:sz w:val="28"/>
          <w:szCs w:val="28"/>
          <w:lang w:eastAsia="en-US"/>
        </w:rPr>
      </w:pPr>
      <w:r w:rsidRPr="000F1AFE">
        <w:rPr>
          <w:rFonts w:ascii="Times New Roman" w:hAnsi="Times New Roman" w:cs="Times New Roman"/>
          <w:b/>
          <w:sz w:val="28"/>
          <w:szCs w:val="28"/>
        </w:rPr>
        <w:t xml:space="preserve">4.  </w:t>
      </w:r>
      <w:r w:rsidRPr="000F1AFE">
        <w:rPr>
          <w:rFonts w:ascii="Times New Roman" w:eastAsia="Calibri" w:hAnsi="Times New Roman" w:cs="Times New Roman"/>
          <w:b/>
          <w:bCs/>
          <w:sz w:val="28"/>
          <w:szCs w:val="28"/>
          <w:lang w:eastAsia="en-US"/>
        </w:rPr>
        <w:t>Договор № Тр-0000000905 от 29.11.2016 на покупку ноутбука</w:t>
      </w:r>
      <w:r w:rsidRPr="000F1AFE">
        <w:rPr>
          <w:rFonts w:ascii="Times New Roman" w:hAnsi="Times New Roman" w:cs="Times New Roman"/>
          <w:b/>
          <w:bCs/>
          <w:sz w:val="28"/>
          <w:szCs w:val="28"/>
        </w:rPr>
        <w:t xml:space="preserve"> заключен на основании п.4 ч.1 ст.93 Федерального закона № 44-ФЗ с ИП Трепаков А.В. на сумму 29230 рублей (далее - Договор № </w:t>
      </w:r>
      <w:r w:rsidRPr="000F1AFE">
        <w:rPr>
          <w:rFonts w:ascii="Times New Roman" w:eastAsia="Calibri" w:hAnsi="Times New Roman" w:cs="Times New Roman"/>
          <w:b/>
          <w:bCs/>
          <w:sz w:val="28"/>
          <w:szCs w:val="28"/>
          <w:lang w:eastAsia="en-US"/>
        </w:rPr>
        <w:t>Тр-0000000905).</w:t>
      </w:r>
    </w:p>
    <w:p w:rsidR="000F2F0C" w:rsidRPr="000F2F0C" w:rsidRDefault="000F2F0C" w:rsidP="000F2F0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пунктом 1.1. раздела</w:t>
      </w:r>
      <w:r w:rsidRPr="005D4F4B">
        <w:rPr>
          <w:rFonts w:ascii="Times New Roman" w:hAnsi="Times New Roman" w:cs="Times New Roman"/>
          <w:bCs/>
          <w:sz w:val="28"/>
          <w:szCs w:val="28"/>
        </w:rPr>
        <w:t xml:space="preserve"> </w:t>
      </w:r>
      <w:r>
        <w:rPr>
          <w:rFonts w:ascii="Times New Roman" w:hAnsi="Times New Roman" w:cs="Times New Roman"/>
          <w:bCs/>
          <w:sz w:val="28"/>
          <w:szCs w:val="28"/>
          <w:lang w:val="en-US"/>
        </w:rPr>
        <w:t>I</w:t>
      </w:r>
      <w:r w:rsidRPr="0077085F">
        <w:rPr>
          <w:rFonts w:ascii="Times New Roman" w:hAnsi="Times New Roman" w:cs="Times New Roman"/>
          <w:bCs/>
          <w:sz w:val="28"/>
          <w:szCs w:val="28"/>
        </w:rPr>
        <w:t xml:space="preserve"> </w:t>
      </w:r>
      <w:r>
        <w:rPr>
          <w:rFonts w:ascii="Times New Roman" w:hAnsi="Times New Roman" w:cs="Times New Roman"/>
          <w:bCs/>
          <w:sz w:val="28"/>
          <w:szCs w:val="28"/>
        </w:rPr>
        <w:t xml:space="preserve">«Предмет договора» предметом договора является передача в собственность шкаф в соответствии со </w:t>
      </w:r>
      <w:r>
        <w:rPr>
          <w:rFonts w:ascii="Times New Roman" w:hAnsi="Times New Roman" w:cs="Times New Roman"/>
          <w:bCs/>
          <w:sz w:val="28"/>
          <w:szCs w:val="28"/>
        </w:rPr>
        <w:lastRenderedPageBreak/>
        <w:t>спецификацией (Приложение № 1), являющейся неотъемлемой частью договора.</w:t>
      </w:r>
    </w:p>
    <w:tbl>
      <w:tblPr>
        <w:tblStyle w:val="ac"/>
        <w:tblW w:w="10032" w:type="dxa"/>
        <w:tblLayout w:type="fixed"/>
        <w:tblLook w:val="04A0"/>
      </w:tblPr>
      <w:tblGrid>
        <w:gridCol w:w="3369"/>
        <w:gridCol w:w="992"/>
        <w:gridCol w:w="2410"/>
        <w:gridCol w:w="993"/>
        <w:gridCol w:w="2268"/>
      </w:tblGrid>
      <w:tr w:rsidR="000F1AFE" w:rsidTr="000F2F0C">
        <w:tc>
          <w:tcPr>
            <w:tcW w:w="4361" w:type="dxa"/>
            <w:gridSpan w:val="2"/>
          </w:tcPr>
          <w:p w:rsidR="000F1AFE" w:rsidRPr="00C2678A" w:rsidRDefault="000F1AFE" w:rsidP="000F2F0C">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Приложении № 1 к Договору                № </w:t>
            </w:r>
            <w:r w:rsidRPr="005D280F">
              <w:rPr>
                <w:rFonts w:ascii="Times New Roman" w:eastAsia="Calibri" w:hAnsi="Times New Roman" w:cs="Times New Roman"/>
                <w:bCs/>
                <w:sz w:val="24"/>
                <w:szCs w:val="24"/>
                <w:lang w:eastAsia="en-US"/>
              </w:rPr>
              <w:t>Тр-0000000905</w:t>
            </w:r>
          </w:p>
        </w:tc>
        <w:tc>
          <w:tcPr>
            <w:tcW w:w="3403" w:type="dxa"/>
            <w:gridSpan w:val="2"/>
          </w:tcPr>
          <w:p w:rsidR="000F1AFE" w:rsidRPr="00C2678A" w:rsidRDefault="000F1AFE" w:rsidP="000F2F0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268" w:type="dxa"/>
          </w:tcPr>
          <w:p w:rsidR="000F1AFE" w:rsidRPr="00C2678A" w:rsidRDefault="000F1AFE" w:rsidP="000F2F0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0F1AFE" w:rsidTr="000F2F0C">
        <w:tc>
          <w:tcPr>
            <w:tcW w:w="3369" w:type="dxa"/>
          </w:tcPr>
          <w:p w:rsidR="000F1AFE" w:rsidRPr="00C2678A" w:rsidRDefault="000F1AFE" w:rsidP="000F2F0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0F1AFE" w:rsidRPr="00C2678A" w:rsidRDefault="000F1AFE" w:rsidP="000F2F0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410" w:type="dxa"/>
          </w:tcPr>
          <w:p w:rsidR="000F1AFE" w:rsidRPr="00C2678A" w:rsidRDefault="000F1AFE" w:rsidP="000F2F0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0F1AFE" w:rsidRPr="00C2678A" w:rsidRDefault="000F1AFE" w:rsidP="000F2F0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268" w:type="dxa"/>
          </w:tcPr>
          <w:p w:rsidR="000F1AFE" w:rsidRPr="00C2678A" w:rsidRDefault="000F1AFE" w:rsidP="000F2F0C">
            <w:pPr>
              <w:jc w:val="both"/>
              <w:rPr>
                <w:rFonts w:ascii="Times New Roman" w:hAnsi="Times New Roman" w:cs="Times New Roman"/>
                <w:sz w:val="24"/>
                <w:szCs w:val="24"/>
              </w:rPr>
            </w:pPr>
          </w:p>
        </w:tc>
      </w:tr>
      <w:tr w:rsidR="000F1AFE" w:rsidRPr="000F1AFE" w:rsidTr="000F2F0C">
        <w:tc>
          <w:tcPr>
            <w:tcW w:w="3369" w:type="dxa"/>
          </w:tcPr>
          <w:p w:rsidR="000F1AFE" w:rsidRDefault="000F1AFE" w:rsidP="000F2F0C">
            <w:pPr>
              <w:jc w:val="both"/>
              <w:rPr>
                <w:rFonts w:ascii="Times New Roman" w:hAnsi="Times New Roman" w:cs="Times New Roman"/>
                <w:sz w:val="24"/>
                <w:szCs w:val="24"/>
                <w:lang w:val="en-US"/>
              </w:rPr>
            </w:pPr>
            <w:r>
              <w:rPr>
                <w:rFonts w:ascii="Times New Roman" w:hAnsi="Times New Roman" w:cs="Times New Roman"/>
                <w:sz w:val="24"/>
                <w:szCs w:val="24"/>
              </w:rPr>
              <w:t>Ноутбук</w:t>
            </w:r>
            <w:r w:rsidRPr="005D280F">
              <w:rPr>
                <w:rFonts w:ascii="Times New Roman" w:hAnsi="Times New Roman" w:cs="Times New Roman"/>
                <w:sz w:val="24"/>
                <w:szCs w:val="24"/>
                <w:lang w:val="en-US"/>
              </w:rPr>
              <w:t xml:space="preserve"> </w:t>
            </w:r>
            <w:r>
              <w:rPr>
                <w:rFonts w:ascii="Times New Roman" w:hAnsi="Times New Roman" w:cs="Times New Roman"/>
                <w:sz w:val="24"/>
                <w:szCs w:val="24"/>
                <w:lang w:val="en-US"/>
              </w:rPr>
              <w:t>hp</w:t>
            </w:r>
            <w:r w:rsidRPr="005D280F">
              <w:rPr>
                <w:rFonts w:ascii="Times New Roman" w:hAnsi="Times New Roman" w:cs="Times New Roman"/>
                <w:sz w:val="24"/>
                <w:szCs w:val="24"/>
                <w:lang w:val="en-US"/>
              </w:rPr>
              <w:t xml:space="preserve"> 17-</w:t>
            </w:r>
            <w:r>
              <w:rPr>
                <w:rFonts w:ascii="Times New Roman" w:hAnsi="Times New Roman" w:cs="Times New Roman"/>
                <w:sz w:val="24"/>
                <w:szCs w:val="24"/>
                <w:lang w:val="en-US"/>
              </w:rPr>
              <w:t>x</w:t>
            </w:r>
            <w:r w:rsidRPr="005D280F">
              <w:rPr>
                <w:rFonts w:ascii="Times New Roman" w:hAnsi="Times New Roman" w:cs="Times New Roman"/>
                <w:sz w:val="24"/>
                <w:szCs w:val="24"/>
                <w:lang w:val="en-US"/>
              </w:rPr>
              <w:t>017</w:t>
            </w:r>
            <w:r>
              <w:rPr>
                <w:rFonts w:ascii="Times New Roman" w:hAnsi="Times New Roman" w:cs="Times New Roman"/>
                <w:sz w:val="24"/>
                <w:szCs w:val="24"/>
                <w:lang w:val="en-US"/>
              </w:rPr>
              <w:t>ur</w:t>
            </w:r>
            <w:r w:rsidRPr="005D280F">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3C"/>
            </w:r>
            <w:r>
              <w:rPr>
                <w:rFonts w:ascii="Times New Roman" w:hAnsi="Times New Roman" w:cs="Times New Roman"/>
                <w:sz w:val="24"/>
                <w:szCs w:val="24"/>
                <w:lang w:val="en-US"/>
              </w:rPr>
              <w:t>X</w:t>
            </w:r>
            <w:r w:rsidRPr="005D280F">
              <w:rPr>
                <w:rFonts w:ascii="Times New Roman" w:hAnsi="Times New Roman" w:cs="Times New Roman"/>
                <w:sz w:val="24"/>
                <w:szCs w:val="24"/>
                <w:lang w:val="en-US"/>
              </w:rPr>
              <w:t>8</w:t>
            </w:r>
            <w:r>
              <w:rPr>
                <w:rFonts w:ascii="Times New Roman" w:hAnsi="Times New Roman" w:cs="Times New Roman"/>
                <w:sz w:val="24"/>
                <w:szCs w:val="24"/>
                <w:lang w:val="en-US"/>
              </w:rPr>
              <w:t>P</w:t>
            </w:r>
            <w:r w:rsidRPr="005D280F">
              <w:rPr>
                <w:rFonts w:ascii="Times New Roman" w:hAnsi="Times New Roman" w:cs="Times New Roman"/>
                <w:sz w:val="24"/>
                <w:szCs w:val="24"/>
                <w:lang w:val="en-US"/>
              </w:rPr>
              <w:t>27</w:t>
            </w:r>
            <w:r>
              <w:rPr>
                <w:rFonts w:ascii="Times New Roman" w:hAnsi="Times New Roman" w:cs="Times New Roman"/>
                <w:sz w:val="24"/>
                <w:szCs w:val="24"/>
                <w:lang w:val="en-US"/>
              </w:rPr>
              <w:t>EA</w:t>
            </w:r>
            <w:r>
              <w:rPr>
                <w:rFonts w:ascii="Times New Roman" w:hAnsi="Times New Roman" w:cs="Times New Roman"/>
                <w:sz w:val="24"/>
                <w:szCs w:val="24"/>
                <w:lang w:val="en-US"/>
              </w:rPr>
              <w:sym w:font="Symbol" w:char="F023"/>
            </w:r>
            <w:r>
              <w:rPr>
                <w:rFonts w:ascii="Times New Roman" w:hAnsi="Times New Roman" w:cs="Times New Roman"/>
                <w:sz w:val="24"/>
                <w:szCs w:val="24"/>
                <w:lang w:val="en-US"/>
              </w:rPr>
              <w:t>ACB</w:t>
            </w:r>
            <w:r>
              <w:rPr>
                <w:rFonts w:ascii="Times New Roman" w:hAnsi="Times New Roman" w:cs="Times New Roman"/>
                <w:sz w:val="24"/>
                <w:szCs w:val="24"/>
                <w:lang w:val="en-US"/>
              </w:rPr>
              <w:sym w:font="Symbol" w:char="F03E"/>
            </w:r>
            <w:r>
              <w:rPr>
                <w:rFonts w:ascii="Times New Roman" w:hAnsi="Times New Roman" w:cs="Times New Roman"/>
                <w:sz w:val="24"/>
                <w:szCs w:val="24"/>
                <w:lang w:val="en-US"/>
              </w:rPr>
              <w:t>Pent</w:t>
            </w:r>
          </w:p>
          <w:p w:rsidR="000F1AFE" w:rsidRPr="005D280F" w:rsidRDefault="000F1AFE" w:rsidP="000F2F0C">
            <w:pPr>
              <w:jc w:val="both"/>
              <w:rPr>
                <w:rFonts w:ascii="Times New Roman" w:hAnsi="Times New Roman" w:cs="Times New Roman"/>
                <w:sz w:val="24"/>
                <w:szCs w:val="24"/>
                <w:lang w:val="en-US"/>
              </w:rPr>
            </w:pPr>
            <w:r>
              <w:rPr>
                <w:rFonts w:ascii="Times New Roman" w:hAnsi="Times New Roman" w:cs="Times New Roman"/>
                <w:sz w:val="24"/>
                <w:szCs w:val="24"/>
                <w:lang w:val="en-US"/>
              </w:rPr>
              <w:t>N3710/4/500/DVD-RW/WIFI/BT/Win10/17/3</w:t>
            </w:r>
            <w:r>
              <w:rPr>
                <w:rFonts w:ascii="Times New Roman" w:hAnsi="Times New Roman" w:cs="Times New Roman"/>
                <w:sz w:val="24"/>
                <w:szCs w:val="24"/>
                <w:lang w:val="en-US"/>
              </w:rPr>
              <w:sym w:font="Symbol" w:char="F0B2"/>
            </w:r>
            <w:r>
              <w:rPr>
                <w:rFonts w:ascii="Times New Roman" w:hAnsi="Times New Roman" w:cs="Times New Roman"/>
                <w:sz w:val="24"/>
                <w:szCs w:val="24"/>
                <w:lang w:val="en-US"/>
              </w:rPr>
              <w:t>/2.53</w:t>
            </w:r>
          </w:p>
          <w:p w:rsidR="000F1AFE" w:rsidRPr="005D280F" w:rsidRDefault="000F1AFE" w:rsidP="000F2F0C">
            <w:pPr>
              <w:jc w:val="both"/>
              <w:rPr>
                <w:rFonts w:ascii="Times New Roman" w:hAnsi="Times New Roman" w:cs="Times New Roman"/>
                <w:sz w:val="24"/>
                <w:szCs w:val="24"/>
                <w:lang w:val="en-US"/>
              </w:rPr>
            </w:pPr>
          </w:p>
          <w:p w:rsidR="000F1AFE" w:rsidRPr="005D280F" w:rsidRDefault="000F1AFE" w:rsidP="000F2F0C">
            <w:pPr>
              <w:jc w:val="both"/>
              <w:rPr>
                <w:rFonts w:ascii="Times New Roman" w:hAnsi="Times New Roman" w:cs="Times New Roman"/>
                <w:sz w:val="24"/>
                <w:szCs w:val="24"/>
                <w:lang w:val="en-US"/>
              </w:rPr>
            </w:pPr>
          </w:p>
          <w:p w:rsidR="000F1AFE" w:rsidRPr="005D280F" w:rsidRDefault="000F1AFE" w:rsidP="000F2F0C">
            <w:pPr>
              <w:jc w:val="both"/>
              <w:rPr>
                <w:rFonts w:ascii="Times New Roman" w:hAnsi="Times New Roman" w:cs="Times New Roman"/>
                <w:sz w:val="24"/>
                <w:szCs w:val="24"/>
                <w:lang w:val="en-US"/>
              </w:rPr>
            </w:pPr>
          </w:p>
        </w:tc>
        <w:tc>
          <w:tcPr>
            <w:tcW w:w="992" w:type="dxa"/>
          </w:tcPr>
          <w:p w:rsidR="000F1AFE" w:rsidRPr="00C2678A" w:rsidRDefault="000F1AFE" w:rsidP="000F2F0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0F1AFE" w:rsidRDefault="000F1AFE" w:rsidP="000F1AFE">
            <w:pPr>
              <w:jc w:val="both"/>
              <w:rPr>
                <w:rFonts w:ascii="Times New Roman" w:hAnsi="Times New Roman" w:cs="Times New Roman"/>
                <w:sz w:val="24"/>
                <w:szCs w:val="24"/>
                <w:lang w:val="en-US"/>
              </w:rPr>
            </w:pPr>
            <w:r>
              <w:rPr>
                <w:rFonts w:ascii="Times New Roman" w:hAnsi="Times New Roman" w:cs="Times New Roman"/>
                <w:sz w:val="24"/>
                <w:szCs w:val="24"/>
              </w:rPr>
              <w:t>Ноутбук</w:t>
            </w:r>
            <w:r w:rsidRPr="005D280F">
              <w:rPr>
                <w:rFonts w:ascii="Times New Roman" w:hAnsi="Times New Roman" w:cs="Times New Roman"/>
                <w:sz w:val="24"/>
                <w:szCs w:val="24"/>
                <w:lang w:val="en-US"/>
              </w:rPr>
              <w:t xml:space="preserve"> </w:t>
            </w:r>
            <w:r>
              <w:rPr>
                <w:rFonts w:ascii="Times New Roman" w:hAnsi="Times New Roman" w:cs="Times New Roman"/>
                <w:sz w:val="24"/>
                <w:szCs w:val="24"/>
                <w:lang w:val="en-US"/>
              </w:rPr>
              <w:t>hp</w:t>
            </w:r>
            <w:r w:rsidRPr="005D280F">
              <w:rPr>
                <w:rFonts w:ascii="Times New Roman" w:hAnsi="Times New Roman" w:cs="Times New Roman"/>
                <w:sz w:val="24"/>
                <w:szCs w:val="24"/>
                <w:lang w:val="en-US"/>
              </w:rPr>
              <w:t xml:space="preserve"> 17-</w:t>
            </w:r>
            <w:r>
              <w:rPr>
                <w:rFonts w:ascii="Times New Roman" w:hAnsi="Times New Roman" w:cs="Times New Roman"/>
                <w:sz w:val="24"/>
                <w:szCs w:val="24"/>
                <w:lang w:val="en-US"/>
              </w:rPr>
              <w:t>x</w:t>
            </w:r>
            <w:r w:rsidRPr="005D280F">
              <w:rPr>
                <w:rFonts w:ascii="Times New Roman" w:hAnsi="Times New Roman" w:cs="Times New Roman"/>
                <w:sz w:val="24"/>
                <w:szCs w:val="24"/>
                <w:lang w:val="en-US"/>
              </w:rPr>
              <w:t>017</w:t>
            </w:r>
            <w:r>
              <w:rPr>
                <w:rFonts w:ascii="Times New Roman" w:hAnsi="Times New Roman" w:cs="Times New Roman"/>
                <w:sz w:val="24"/>
                <w:szCs w:val="24"/>
                <w:lang w:val="en-US"/>
              </w:rPr>
              <w:t>ur</w:t>
            </w:r>
            <w:r w:rsidRPr="005D280F">
              <w:rPr>
                <w:rFonts w:ascii="Times New Roman" w:hAnsi="Times New Roman" w:cs="Times New Roman"/>
                <w:sz w:val="24"/>
                <w:szCs w:val="24"/>
                <w:lang w:val="en-US"/>
              </w:rPr>
              <w:t xml:space="preserve"> </w:t>
            </w:r>
            <w:r>
              <w:rPr>
                <w:rFonts w:ascii="Times New Roman" w:hAnsi="Times New Roman" w:cs="Times New Roman"/>
                <w:sz w:val="24"/>
                <w:szCs w:val="24"/>
                <w:lang w:val="en-US"/>
              </w:rPr>
              <w:sym w:font="Symbol" w:char="F03C"/>
            </w:r>
            <w:r>
              <w:rPr>
                <w:rFonts w:ascii="Times New Roman" w:hAnsi="Times New Roman" w:cs="Times New Roman"/>
                <w:sz w:val="24"/>
                <w:szCs w:val="24"/>
                <w:lang w:val="en-US"/>
              </w:rPr>
              <w:t>X</w:t>
            </w:r>
            <w:r w:rsidRPr="005D280F">
              <w:rPr>
                <w:rFonts w:ascii="Times New Roman" w:hAnsi="Times New Roman" w:cs="Times New Roman"/>
                <w:sz w:val="24"/>
                <w:szCs w:val="24"/>
                <w:lang w:val="en-US"/>
              </w:rPr>
              <w:t>8</w:t>
            </w:r>
            <w:r>
              <w:rPr>
                <w:rFonts w:ascii="Times New Roman" w:hAnsi="Times New Roman" w:cs="Times New Roman"/>
                <w:sz w:val="24"/>
                <w:szCs w:val="24"/>
                <w:lang w:val="en-US"/>
              </w:rPr>
              <w:t>P</w:t>
            </w:r>
            <w:r w:rsidRPr="005D280F">
              <w:rPr>
                <w:rFonts w:ascii="Times New Roman" w:hAnsi="Times New Roman" w:cs="Times New Roman"/>
                <w:sz w:val="24"/>
                <w:szCs w:val="24"/>
                <w:lang w:val="en-US"/>
              </w:rPr>
              <w:t>27</w:t>
            </w:r>
            <w:r>
              <w:rPr>
                <w:rFonts w:ascii="Times New Roman" w:hAnsi="Times New Roman" w:cs="Times New Roman"/>
                <w:sz w:val="24"/>
                <w:szCs w:val="24"/>
                <w:lang w:val="en-US"/>
              </w:rPr>
              <w:t>EA</w:t>
            </w:r>
            <w:r>
              <w:rPr>
                <w:rFonts w:ascii="Times New Roman" w:hAnsi="Times New Roman" w:cs="Times New Roman"/>
                <w:sz w:val="24"/>
                <w:szCs w:val="24"/>
                <w:lang w:val="en-US"/>
              </w:rPr>
              <w:sym w:font="Symbol" w:char="F023"/>
            </w:r>
            <w:r>
              <w:rPr>
                <w:rFonts w:ascii="Times New Roman" w:hAnsi="Times New Roman" w:cs="Times New Roman"/>
                <w:sz w:val="24"/>
                <w:szCs w:val="24"/>
                <w:lang w:val="en-US"/>
              </w:rPr>
              <w:t>ACB</w:t>
            </w:r>
            <w:r>
              <w:rPr>
                <w:rFonts w:ascii="Times New Roman" w:hAnsi="Times New Roman" w:cs="Times New Roman"/>
                <w:sz w:val="24"/>
                <w:szCs w:val="24"/>
                <w:lang w:val="en-US"/>
              </w:rPr>
              <w:sym w:font="Symbol" w:char="F03E"/>
            </w:r>
            <w:r>
              <w:rPr>
                <w:rFonts w:ascii="Times New Roman" w:hAnsi="Times New Roman" w:cs="Times New Roman"/>
                <w:sz w:val="24"/>
                <w:szCs w:val="24"/>
                <w:lang w:val="en-US"/>
              </w:rPr>
              <w:t>Pent</w:t>
            </w:r>
          </w:p>
          <w:p w:rsidR="000F1AFE" w:rsidRPr="000F1AFE" w:rsidRDefault="000F1AFE" w:rsidP="000F1AFE">
            <w:pPr>
              <w:jc w:val="both"/>
              <w:rPr>
                <w:rFonts w:ascii="Times New Roman" w:hAnsi="Times New Roman" w:cs="Times New Roman"/>
                <w:sz w:val="24"/>
                <w:szCs w:val="24"/>
                <w:lang w:val="en-US"/>
              </w:rPr>
            </w:pPr>
            <w:r>
              <w:rPr>
                <w:rFonts w:ascii="Times New Roman" w:hAnsi="Times New Roman" w:cs="Times New Roman"/>
                <w:sz w:val="24"/>
                <w:szCs w:val="24"/>
                <w:lang w:val="en-US"/>
              </w:rPr>
              <w:t>N3710/4/500/DVD-RW/WIFI/BT/Win10/17/3</w:t>
            </w:r>
            <w:r>
              <w:rPr>
                <w:rFonts w:ascii="Times New Roman" w:hAnsi="Times New Roman" w:cs="Times New Roman"/>
                <w:sz w:val="24"/>
                <w:szCs w:val="24"/>
                <w:lang w:val="en-US"/>
              </w:rPr>
              <w:sym w:font="Symbol" w:char="F0B2"/>
            </w:r>
            <w:r>
              <w:rPr>
                <w:rFonts w:ascii="Times New Roman" w:hAnsi="Times New Roman" w:cs="Times New Roman"/>
                <w:sz w:val="24"/>
                <w:szCs w:val="24"/>
                <w:lang w:val="en-US"/>
              </w:rPr>
              <w:t>/2.53</w:t>
            </w:r>
          </w:p>
        </w:tc>
        <w:tc>
          <w:tcPr>
            <w:tcW w:w="993" w:type="dxa"/>
          </w:tcPr>
          <w:p w:rsidR="000F1AFE" w:rsidRPr="000F1AFE" w:rsidRDefault="000F1AFE" w:rsidP="000F2F0C">
            <w:pPr>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F1AFE" w:rsidRPr="000F1AFE" w:rsidRDefault="000F1AFE" w:rsidP="000F1AFE">
            <w:pPr>
              <w:rPr>
                <w:rFonts w:ascii="Times New Roman" w:hAnsi="Times New Roman" w:cs="Times New Roman"/>
                <w:sz w:val="24"/>
                <w:szCs w:val="24"/>
              </w:rPr>
            </w:pPr>
            <w:r>
              <w:rPr>
                <w:rFonts w:ascii="Times New Roman" w:hAnsi="Times New Roman" w:cs="Times New Roman"/>
                <w:sz w:val="24"/>
                <w:szCs w:val="24"/>
              </w:rPr>
              <w:t>Соответствует, установлено в результате визуального осмотра</w:t>
            </w:r>
          </w:p>
        </w:tc>
      </w:tr>
    </w:tbl>
    <w:p w:rsidR="000F1AFE" w:rsidRDefault="000F1AFE" w:rsidP="007962A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поставленного в рамках исполнения Договора                            </w:t>
      </w:r>
      <w:r w:rsidRPr="000F1AFE">
        <w:rPr>
          <w:rFonts w:ascii="Times New Roman" w:hAnsi="Times New Roman" w:cs="Times New Roman"/>
          <w:sz w:val="28"/>
          <w:szCs w:val="28"/>
        </w:rPr>
        <w:t xml:space="preserve">№ </w:t>
      </w:r>
      <w:r w:rsidRPr="000F1AFE">
        <w:rPr>
          <w:rFonts w:ascii="Times New Roman" w:eastAsia="Calibri" w:hAnsi="Times New Roman" w:cs="Times New Roman"/>
          <w:bCs/>
          <w:sz w:val="28"/>
          <w:szCs w:val="28"/>
          <w:lang w:eastAsia="en-US"/>
        </w:rPr>
        <w:t>Тр-0000000905</w:t>
      </w:r>
      <w:r>
        <w:rPr>
          <w:rFonts w:ascii="Times New Roman" w:hAnsi="Times New Roman" w:cs="Times New Roman"/>
          <w:sz w:val="28"/>
          <w:szCs w:val="28"/>
        </w:rPr>
        <w:t xml:space="preserve"> товара, установлено, что поставленный товар соответствует условиям контракта.</w:t>
      </w:r>
    </w:p>
    <w:p w:rsidR="00D80DCD" w:rsidRDefault="00D80DCD" w:rsidP="00D80DCD">
      <w:pPr>
        <w:spacing w:after="0"/>
        <w:ind w:firstLine="567"/>
        <w:jc w:val="both"/>
        <w:rPr>
          <w:rFonts w:ascii="Times New Roman" w:hAnsi="Times New Roman" w:cs="Times New Roman"/>
          <w:b/>
          <w:bCs/>
          <w:sz w:val="28"/>
          <w:szCs w:val="28"/>
        </w:rPr>
      </w:pPr>
      <w:r w:rsidRPr="00D80DCD">
        <w:rPr>
          <w:rFonts w:ascii="Times New Roman" w:hAnsi="Times New Roman" w:cs="Times New Roman"/>
          <w:b/>
          <w:sz w:val="28"/>
          <w:szCs w:val="28"/>
        </w:rPr>
        <w:t xml:space="preserve">5. </w:t>
      </w:r>
      <w:r w:rsidRPr="00D80DCD">
        <w:rPr>
          <w:rFonts w:ascii="Times New Roman" w:hAnsi="Times New Roman" w:cs="Times New Roman"/>
          <w:b/>
          <w:bCs/>
          <w:sz w:val="28"/>
          <w:szCs w:val="28"/>
        </w:rPr>
        <w:t xml:space="preserve">Договор б/н от 19.12.2016 на приобретение радиосистемы вокальной заключен на основании п.4 ч.1 ст.93 Федерального закона </w:t>
      </w:r>
      <w:r w:rsidR="00A24C0A">
        <w:rPr>
          <w:rFonts w:ascii="Times New Roman" w:hAnsi="Times New Roman" w:cs="Times New Roman"/>
          <w:b/>
          <w:bCs/>
          <w:sz w:val="28"/>
          <w:szCs w:val="28"/>
        </w:rPr>
        <w:t xml:space="preserve">               </w:t>
      </w:r>
      <w:r w:rsidRPr="00D80DCD">
        <w:rPr>
          <w:rFonts w:ascii="Times New Roman" w:hAnsi="Times New Roman" w:cs="Times New Roman"/>
          <w:b/>
          <w:bCs/>
          <w:sz w:val="28"/>
          <w:szCs w:val="28"/>
        </w:rPr>
        <w:t xml:space="preserve">№ 44-ФЗ с ООО «Шоу-Мастер» на сумму 24000 рублей </w:t>
      </w:r>
      <w:r w:rsidR="000F2F0C">
        <w:rPr>
          <w:rFonts w:ascii="Times New Roman" w:hAnsi="Times New Roman" w:cs="Times New Roman"/>
          <w:b/>
          <w:bCs/>
          <w:sz w:val="28"/>
          <w:szCs w:val="28"/>
        </w:rPr>
        <w:t>(далее - Договор от 19.12.2016).</w:t>
      </w:r>
    </w:p>
    <w:p w:rsidR="000F2F0C" w:rsidRPr="000F2F0C" w:rsidRDefault="000F2F0C" w:rsidP="000F2F0C">
      <w:pPr>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пунктом 1.11 раздела </w:t>
      </w:r>
      <w:r>
        <w:rPr>
          <w:rFonts w:ascii="Times New Roman" w:hAnsi="Times New Roman" w:cs="Times New Roman"/>
          <w:bCs/>
          <w:sz w:val="28"/>
          <w:szCs w:val="28"/>
          <w:lang w:val="en-US"/>
        </w:rPr>
        <w:t>I</w:t>
      </w:r>
      <w:r w:rsidRPr="0077085F">
        <w:rPr>
          <w:rFonts w:ascii="Times New Roman" w:hAnsi="Times New Roman" w:cs="Times New Roman"/>
          <w:bCs/>
          <w:sz w:val="28"/>
          <w:szCs w:val="28"/>
        </w:rPr>
        <w:t xml:space="preserve"> </w:t>
      </w:r>
      <w:r>
        <w:rPr>
          <w:rFonts w:ascii="Times New Roman" w:hAnsi="Times New Roman" w:cs="Times New Roman"/>
          <w:bCs/>
          <w:sz w:val="28"/>
          <w:szCs w:val="28"/>
        </w:rPr>
        <w:t xml:space="preserve">«Предмет договора» предметом договора является передача в собственность радиосистемы вокальной в соответствии с счет-фактурой, являющейся неотъемлемой частью договора. В ходе выборочной проверки соответствия поставленного в ходе исполнения Договора от 19.12.2016 товара установлено следующее. </w:t>
      </w:r>
    </w:p>
    <w:tbl>
      <w:tblPr>
        <w:tblStyle w:val="ac"/>
        <w:tblW w:w="10032" w:type="dxa"/>
        <w:tblLayout w:type="fixed"/>
        <w:tblLook w:val="04A0"/>
      </w:tblPr>
      <w:tblGrid>
        <w:gridCol w:w="3369"/>
        <w:gridCol w:w="992"/>
        <w:gridCol w:w="2410"/>
        <w:gridCol w:w="993"/>
        <w:gridCol w:w="2268"/>
      </w:tblGrid>
      <w:tr w:rsidR="00D80DCD" w:rsidTr="000F2F0C">
        <w:tc>
          <w:tcPr>
            <w:tcW w:w="4361" w:type="dxa"/>
            <w:gridSpan w:val="2"/>
          </w:tcPr>
          <w:p w:rsidR="00D80DCD" w:rsidRPr="0046632A" w:rsidRDefault="00D80DCD" w:rsidP="000F2F0C">
            <w:pPr>
              <w:jc w:val="center"/>
              <w:rPr>
                <w:rFonts w:ascii="Times New Roman" w:hAnsi="Times New Roman" w:cs="Times New Roman"/>
                <w:sz w:val="24"/>
                <w:szCs w:val="24"/>
              </w:rPr>
            </w:pPr>
            <w:r w:rsidRPr="00C2678A">
              <w:rPr>
                <w:rFonts w:ascii="Times New Roman" w:hAnsi="Times New Roman" w:cs="Times New Roman"/>
                <w:sz w:val="24"/>
                <w:szCs w:val="24"/>
              </w:rPr>
              <w:t>Сведения,</w:t>
            </w:r>
            <w:r>
              <w:rPr>
                <w:rFonts w:ascii="Times New Roman" w:hAnsi="Times New Roman" w:cs="Times New Roman"/>
                <w:sz w:val="24"/>
                <w:szCs w:val="24"/>
              </w:rPr>
              <w:t xml:space="preserve"> указанные в                Товарной накладной № 1043 от 19.12.2016 к Договору </w:t>
            </w:r>
            <w:r w:rsidRPr="0046632A">
              <w:rPr>
                <w:rFonts w:ascii="Times New Roman" w:hAnsi="Times New Roman" w:cs="Times New Roman"/>
                <w:bCs/>
                <w:sz w:val="24"/>
                <w:szCs w:val="24"/>
              </w:rPr>
              <w:t>19.12.2016</w:t>
            </w:r>
          </w:p>
        </w:tc>
        <w:tc>
          <w:tcPr>
            <w:tcW w:w="3403" w:type="dxa"/>
            <w:gridSpan w:val="2"/>
          </w:tcPr>
          <w:p w:rsidR="00D80DCD" w:rsidRPr="00C2678A" w:rsidRDefault="00D80DCD" w:rsidP="000F2F0C">
            <w:pPr>
              <w:jc w:val="center"/>
              <w:rPr>
                <w:rFonts w:ascii="Times New Roman" w:hAnsi="Times New Roman" w:cs="Times New Roman"/>
                <w:sz w:val="24"/>
                <w:szCs w:val="24"/>
              </w:rPr>
            </w:pPr>
            <w:r>
              <w:rPr>
                <w:rFonts w:ascii="Times New Roman" w:hAnsi="Times New Roman" w:cs="Times New Roman"/>
                <w:sz w:val="24"/>
                <w:szCs w:val="24"/>
              </w:rPr>
              <w:t>Сведения, полученные в результате проверки соответствия товара условиям контракта</w:t>
            </w:r>
          </w:p>
        </w:tc>
        <w:tc>
          <w:tcPr>
            <w:tcW w:w="2268" w:type="dxa"/>
          </w:tcPr>
          <w:p w:rsidR="00D80DCD" w:rsidRPr="00C2678A" w:rsidRDefault="00D80DCD" w:rsidP="000F2F0C">
            <w:pPr>
              <w:jc w:val="center"/>
              <w:rPr>
                <w:rFonts w:ascii="Times New Roman" w:hAnsi="Times New Roman" w:cs="Times New Roman"/>
                <w:sz w:val="24"/>
                <w:szCs w:val="24"/>
              </w:rPr>
            </w:pPr>
            <w:r>
              <w:rPr>
                <w:rFonts w:ascii="Times New Roman" w:hAnsi="Times New Roman" w:cs="Times New Roman"/>
                <w:sz w:val="24"/>
                <w:szCs w:val="24"/>
              </w:rPr>
              <w:t>Информация о выявлении расхождений, примечания</w:t>
            </w:r>
          </w:p>
        </w:tc>
      </w:tr>
      <w:tr w:rsidR="00D80DCD" w:rsidTr="000F2F0C">
        <w:tc>
          <w:tcPr>
            <w:tcW w:w="3369" w:type="dxa"/>
          </w:tcPr>
          <w:p w:rsidR="00D80DCD" w:rsidRPr="00C2678A" w:rsidRDefault="00D80DCD" w:rsidP="000F2F0C">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92" w:type="dxa"/>
          </w:tcPr>
          <w:p w:rsidR="00D80DCD" w:rsidRPr="00C2678A" w:rsidRDefault="00D80DCD" w:rsidP="000F2F0C">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410" w:type="dxa"/>
          </w:tcPr>
          <w:p w:rsidR="00D80DCD" w:rsidRPr="00C2678A" w:rsidRDefault="00D80DCD" w:rsidP="000F2F0C">
            <w:pPr>
              <w:jc w:val="center"/>
              <w:rPr>
                <w:rFonts w:ascii="Times New Roman" w:hAnsi="Times New Roman" w:cs="Times New Roman"/>
                <w:sz w:val="24"/>
                <w:szCs w:val="24"/>
              </w:rPr>
            </w:pPr>
            <w:r>
              <w:rPr>
                <w:rFonts w:ascii="Times New Roman" w:hAnsi="Times New Roman" w:cs="Times New Roman"/>
                <w:sz w:val="24"/>
                <w:szCs w:val="24"/>
              </w:rPr>
              <w:t>Товар</w:t>
            </w:r>
          </w:p>
        </w:tc>
        <w:tc>
          <w:tcPr>
            <w:tcW w:w="993" w:type="dxa"/>
          </w:tcPr>
          <w:p w:rsidR="00D80DCD" w:rsidRPr="00C2678A" w:rsidRDefault="00D80DCD" w:rsidP="000F2F0C">
            <w:pPr>
              <w:jc w:val="both"/>
              <w:rPr>
                <w:rFonts w:ascii="Times New Roman" w:hAnsi="Times New Roman" w:cs="Times New Roman"/>
                <w:sz w:val="24"/>
                <w:szCs w:val="24"/>
              </w:rPr>
            </w:pPr>
            <w:r>
              <w:rPr>
                <w:rFonts w:ascii="Times New Roman" w:hAnsi="Times New Roman" w:cs="Times New Roman"/>
                <w:sz w:val="24"/>
                <w:szCs w:val="24"/>
              </w:rPr>
              <w:t>Кол-во</w:t>
            </w:r>
          </w:p>
        </w:tc>
        <w:tc>
          <w:tcPr>
            <w:tcW w:w="2268" w:type="dxa"/>
          </w:tcPr>
          <w:p w:rsidR="00D80DCD" w:rsidRPr="00C2678A" w:rsidRDefault="00D80DCD" w:rsidP="000F2F0C">
            <w:pPr>
              <w:jc w:val="both"/>
              <w:rPr>
                <w:rFonts w:ascii="Times New Roman" w:hAnsi="Times New Roman" w:cs="Times New Roman"/>
                <w:sz w:val="24"/>
                <w:szCs w:val="24"/>
              </w:rPr>
            </w:pPr>
          </w:p>
        </w:tc>
      </w:tr>
      <w:tr w:rsidR="00D80DCD" w:rsidTr="000F2F0C">
        <w:tc>
          <w:tcPr>
            <w:tcW w:w="3369" w:type="dxa"/>
          </w:tcPr>
          <w:p w:rsidR="00D80DCD" w:rsidRPr="006207C1" w:rsidRDefault="00D80DCD" w:rsidP="000F2F0C">
            <w:pPr>
              <w:jc w:val="both"/>
              <w:rPr>
                <w:rFonts w:ascii="Times New Roman" w:hAnsi="Times New Roman" w:cs="Times New Roman"/>
                <w:sz w:val="24"/>
                <w:szCs w:val="24"/>
              </w:rPr>
            </w:pPr>
            <w:r>
              <w:rPr>
                <w:rFonts w:ascii="Times New Roman" w:hAnsi="Times New Roman" w:cs="Times New Roman"/>
                <w:sz w:val="24"/>
                <w:szCs w:val="24"/>
                <w:lang w:val="en-US"/>
              </w:rPr>
              <w:t>SENNHEISER</w:t>
            </w:r>
            <w:r w:rsidRPr="006207C1">
              <w:rPr>
                <w:rFonts w:ascii="Times New Roman" w:hAnsi="Times New Roman" w:cs="Times New Roman"/>
                <w:sz w:val="24"/>
                <w:szCs w:val="24"/>
              </w:rPr>
              <w:t xml:space="preserve"> </w:t>
            </w:r>
            <w:r>
              <w:rPr>
                <w:rFonts w:ascii="Times New Roman" w:hAnsi="Times New Roman" w:cs="Times New Roman"/>
                <w:sz w:val="24"/>
                <w:szCs w:val="24"/>
                <w:lang w:val="en-US"/>
              </w:rPr>
              <w:t>EW</w:t>
            </w:r>
            <w:r w:rsidRPr="006207C1">
              <w:rPr>
                <w:rFonts w:ascii="Times New Roman" w:hAnsi="Times New Roman" w:cs="Times New Roman"/>
                <w:sz w:val="24"/>
                <w:szCs w:val="24"/>
              </w:rPr>
              <w:t xml:space="preserve"> 135 </w:t>
            </w:r>
            <w:r>
              <w:rPr>
                <w:rFonts w:ascii="Times New Roman" w:hAnsi="Times New Roman" w:cs="Times New Roman"/>
                <w:sz w:val="24"/>
                <w:szCs w:val="24"/>
                <w:lang w:val="en-US"/>
              </w:rPr>
              <w:t>G</w:t>
            </w:r>
            <w:r w:rsidRPr="006207C1">
              <w:rPr>
                <w:rFonts w:ascii="Times New Roman" w:hAnsi="Times New Roman" w:cs="Times New Roman"/>
                <w:sz w:val="24"/>
                <w:szCs w:val="24"/>
              </w:rPr>
              <w:t>2</w:t>
            </w:r>
            <w:r>
              <w:rPr>
                <w:rFonts w:ascii="Times New Roman" w:hAnsi="Times New Roman" w:cs="Times New Roman"/>
                <w:sz w:val="24"/>
                <w:szCs w:val="24"/>
              </w:rPr>
              <w:t xml:space="preserve"> радиосистема вокальная </w:t>
            </w:r>
            <w:r>
              <w:rPr>
                <w:rFonts w:ascii="Times New Roman" w:hAnsi="Times New Roman" w:cs="Times New Roman"/>
                <w:sz w:val="24"/>
                <w:szCs w:val="24"/>
                <w:lang w:val="en-US"/>
              </w:rPr>
              <w:t>UHF</w:t>
            </w:r>
          </w:p>
          <w:p w:rsidR="00D80DCD" w:rsidRPr="006207C1" w:rsidRDefault="00D80DCD" w:rsidP="000F2F0C">
            <w:pPr>
              <w:jc w:val="both"/>
              <w:rPr>
                <w:rFonts w:ascii="Times New Roman" w:hAnsi="Times New Roman" w:cs="Times New Roman"/>
                <w:sz w:val="24"/>
                <w:szCs w:val="24"/>
              </w:rPr>
            </w:pPr>
          </w:p>
          <w:p w:rsidR="00D80DCD" w:rsidRPr="006207C1" w:rsidRDefault="00D80DCD" w:rsidP="000F2F0C">
            <w:pPr>
              <w:jc w:val="both"/>
              <w:rPr>
                <w:rFonts w:ascii="Times New Roman" w:hAnsi="Times New Roman" w:cs="Times New Roman"/>
                <w:sz w:val="24"/>
                <w:szCs w:val="24"/>
              </w:rPr>
            </w:pPr>
          </w:p>
          <w:p w:rsidR="00D80DCD" w:rsidRPr="006207C1" w:rsidRDefault="00D80DCD" w:rsidP="000F2F0C">
            <w:pPr>
              <w:jc w:val="both"/>
              <w:rPr>
                <w:rFonts w:ascii="Times New Roman" w:hAnsi="Times New Roman" w:cs="Times New Roman"/>
                <w:sz w:val="24"/>
                <w:szCs w:val="24"/>
              </w:rPr>
            </w:pPr>
          </w:p>
        </w:tc>
        <w:tc>
          <w:tcPr>
            <w:tcW w:w="992" w:type="dxa"/>
          </w:tcPr>
          <w:p w:rsidR="00D80DCD" w:rsidRPr="00C2678A" w:rsidRDefault="00D80DCD" w:rsidP="000F2F0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80DCD" w:rsidRPr="00C2678A" w:rsidRDefault="000F2F0C" w:rsidP="000F2F0C">
            <w:pPr>
              <w:jc w:val="both"/>
              <w:rPr>
                <w:rFonts w:ascii="Times New Roman" w:hAnsi="Times New Roman" w:cs="Times New Roman"/>
                <w:sz w:val="24"/>
                <w:szCs w:val="24"/>
              </w:rPr>
            </w:pPr>
            <w:r>
              <w:rPr>
                <w:rFonts w:ascii="Times New Roman" w:hAnsi="Times New Roman" w:cs="Times New Roman"/>
                <w:sz w:val="24"/>
                <w:szCs w:val="24"/>
                <w:lang w:val="en-US"/>
              </w:rPr>
              <w:t>SENNHEISER</w:t>
            </w:r>
            <w:r w:rsidRPr="006207C1">
              <w:rPr>
                <w:rFonts w:ascii="Times New Roman" w:hAnsi="Times New Roman" w:cs="Times New Roman"/>
                <w:sz w:val="24"/>
                <w:szCs w:val="24"/>
              </w:rPr>
              <w:t xml:space="preserve"> </w:t>
            </w:r>
            <w:r>
              <w:rPr>
                <w:rFonts w:ascii="Times New Roman" w:hAnsi="Times New Roman" w:cs="Times New Roman"/>
                <w:sz w:val="24"/>
                <w:szCs w:val="24"/>
                <w:lang w:val="en-US"/>
              </w:rPr>
              <w:t>EW</w:t>
            </w:r>
            <w:r w:rsidRPr="006207C1">
              <w:rPr>
                <w:rFonts w:ascii="Times New Roman" w:hAnsi="Times New Roman" w:cs="Times New Roman"/>
                <w:sz w:val="24"/>
                <w:szCs w:val="24"/>
              </w:rPr>
              <w:t xml:space="preserve"> 135 </w:t>
            </w:r>
            <w:r>
              <w:rPr>
                <w:rFonts w:ascii="Times New Roman" w:hAnsi="Times New Roman" w:cs="Times New Roman"/>
                <w:sz w:val="24"/>
                <w:szCs w:val="24"/>
                <w:lang w:val="en-US"/>
              </w:rPr>
              <w:t>G</w:t>
            </w:r>
            <w:r w:rsidRPr="006207C1">
              <w:rPr>
                <w:rFonts w:ascii="Times New Roman" w:hAnsi="Times New Roman" w:cs="Times New Roman"/>
                <w:sz w:val="24"/>
                <w:szCs w:val="24"/>
              </w:rPr>
              <w:t>2</w:t>
            </w:r>
            <w:r>
              <w:rPr>
                <w:rFonts w:ascii="Times New Roman" w:hAnsi="Times New Roman" w:cs="Times New Roman"/>
                <w:sz w:val="24"/>
                <w:szCs w:val="24"/>
              </w:rPr>
              <w:t xml:space="preserve"> радиосистема вокальная </w:t>
            </w:r>
            <w:r>
              <w:rPr>
                <w:rFonts w:ascii="Times New Roman" w:hAnsi="Times New Roman" w:cs="Times New Roman"/>
                <w:sz w:val="24"/>
                <w:szCs w:val="24"/>
                <w:lang w:val="en-US"/>
              </w:rPr>
              <w:t>UHF</w:t>
            </w:r>
          </w:p>
        </w:tc>
        <w:tc>
          <w:tcPr>
            <w:tcW w:w="993" w:type="dxa"/>
          </w:tcPr>
          <w:p w:rsidR="00D80DCD" w:rsidRPr="00C2678A" w:rsidRDefault="000F2F0C" w:rsidP="000F2F0C">
            <w:pPr>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D80DCD" w:rsidRPr="00C2678A" w:rsidRDefault="000F2F0C" w:rsidP="000F2F0C">
            <w:pPr>
              <w:rPr>
                <w:rFonts w:ascii="Times New Roman" w:hAnsi="Times New Roman" w:cs="Times New Roman"/>
                <w:sz w:val="24"/>
                <w:szCs w:val="24"/>
              </w:rPr>
            </w:pPr>
            <w:r>
              <w:rPr>
                <w:rFonts w:ascii="Times New Roman" w:hAnsi="Times New Roman" w:cs="Times New Roman"/>
                <w:sz w:val="24"/>
                <w:szCs w:val="24"/>
              </w:rPr>
              <w:t>Соответствует, установлено в результате визуального осмотра</w:t>
            </w:r>
          </w:p>
        </w:tc>
      </w:tr>
    </w:tbl>
    <w:p w:rsidR="007962AC" w:rsidRPr="000F2F0C" w:rsidRDefault="000F2F0C" w:rsidP="00753344">
      <w:pPr>
        <w:autoSpaceDE w:val="0"/>
        <w:autoSpaceDN w:val="0"/>
        <w:adjustRightInd w:val="0"/>
        <w:spacing w:after="0"/>
        <w:ind w:firstLine="709"/>
        <w:jc w:val="both"/>
        <w:rPr>
          <w:rFonts w:ascii="Times New Roman" w:hAnsi="Times New Roman" w:cs="Times New Roman"/>
          <w:sz w:val="28"/>
          <w:szCs w:val="28"/>
        </w:rPr>
      </w:pPr>
      <w:r w:rsidRPr="000F2F0C">
        <w:rPr>
          <w:rFonts w:ascii="Times New Roman" w:hAnsi="Times New Roman" w:cs="Times New Roman"/>
          <w:sz w:val="28"/>
          <w:szCs w:val="28"/>
        </w:rPr>
        <w:t>Поставленный</w:t>
      </w:r>
      <w:r>
        <w:rPr>
          <w:rFonts w:ascii="Times New Roman" w:hAnsi="Times New Roman" w:cs="Times New Roman"/>
          <w:sz w:val="28"/>
          <w:szCs w:val="28"/>
        </w:rPr>
        <w:t xml:space="preserve"> в рамках исполнения Договора от 19.12.2016 товар соответствует условиям договора. </w:t>
      </w:r>
      <w:r w:rsidRPr="000F2F0C">
        <w:rPr>
          <w:rFonts w:ascii="Times New Roman" w:hAnsi="Times New Roman" w:cs="Times New Roman"/>
          <w:sz w:val="28"/>
          <w:szCs w:val="28"/>
        </w:rPr>
        <w:t xml:space="preserve"> </w:t>
      </w:r>
    </w:p>
    <w:p w:rsidR="00C05237" w:rsidRDefault="006A7A27" w:rsidP="006A7A2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выборочного контроля за соответствием результатов, предусмотренных контрактами (договорами), условиям контрактов (договоров) нарушений не установлено.</w:t>
      </w:r>
    </w:p>
    <w:p w:rsidR="006A7A27" w:rsidRPr="006A7A27" w:rsidRDefault="006A7A27" w:rsidP="006A7A2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Товарные накладные, акты выполненных работ, оказанных услуг, Учреждением представлены в полном объеме.</w:t>
      </w:r>
    </w:p>
    <w:p w:rsidR="00BD74E0" w:rsidRPr="00BD74E0" w:rsidRDefault="00BD74E0" w:rsidP="00BD74E0">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D55792" w:rsidRPr="00D55792" w:rsidRDefault="00D55792" w:rsidP="00D55792">
      <w:pPr>
        <w:widowControl w:val="0"/>
        <w:spacing w:after="0"/>
        <w:ind w:firstLine="567"/>
        <w:jc w:val="both"/>
        <w:rPr>
          <w:rFonts w:ascii="Times New Roman" w:hAnsi="Times New Roman" w:cs="Times New Roman"/>
          <w:bCs/>
          <w:sz w:val="28"/>
          <w:szCs w:val="28"/>
        </w:rPr>
      </w:pPr>
      <w:r w:rsidRPr="00D55792">
        <w:rPr>
          <w:rFonts w:ascii="Times New Roman" w:hAnsi="Times New Roman" w:cs="Times New Roman"/>
          <w:bCs/>
          <w:sz w:val="28"/>
          <w:szCs w:val="28"/>
        </w:rPr>
        <w:t>Ведение бухгалтерского учета в проверяемом периоде осуществлялось в соответствии с требо</w:t>
      </w:r>
      <w:r w:rsidR="00FF6622">
        <w:rPr>
          <w:rFonts w:ascii="Times New Roman" w:hAnsi="Times New Roman" w:cs="Times New Roman"/>
          <w:bCs/>
          <w:sz w:val="28"/>
          <w:szCs w:val="28"/>
        </w:rPr>
        <w:t xml:space="preserve">ваниями Федерального закона от </w:t>
      </w:r>
      <w:r w:rsidR="00D0263E">
        <w:rPr>
          <w:rFonts w:ascii="Times New Roman" w:hAnsi="Times New Roman" w:cs="Times New Roman"/>
          <w:bCs/>
          <w:sz w:val="28"/>
          <w:szCs w:val="28"/>
        </w:rPr>
        <w:t xml:space="preserve">06.12.2011 </w:t>
      </w:r>
      <w:r w:rsidRPr="00D55792">
        <w:rPr>
          <w:rFonts w:ascii="Times New Roman" w:hAnsi="Times New Roman" w:cs="Times New Roman"/>
          <w:bCs/>
          <w:sz w:val="28"/>
          <w:szCs w:val="28"/>
        </w:rPr>
        <w:t>№ 402-ФЗ «О бухгалтерском учете»,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w:t>
      </w:r>
      <w:r w:rsidR="00FF6622">
        <w:rPr>
          <w:rFonts w:ascii="Times New Roman" w:hAnsi="Times New Roman" w:cs="Times New Roman"/>
          <w:bCs/>
          <w:sz w:val="28"/>
          <w:szCs w:val="28"/>
        </w:rPr>
        <w:t>ийской Федерации от 06.12.2010 №</w:t>
      </w:r>
      <w:r w:rsidRPr="00D55792">
        <w:rPr>
          <w:rFonts w:ascii="Times New Roman" w:hAnsi="Times New Roman" w:cs="Times New Roman"/>
          <w:bCs/>
          <w:sz w:val="28"/>
          <w:szCs w:val="28"/>
        </w:rPr>
        <w:t xml:space="preserve">162н «Об утверждении плана счетов бюджетного учета и инструкции по его применению», </w:t>
      </w:r>
      <w:r w:rsidRPr="00D55792">
        <w:rPr>
          <w:rFonts w:ascii="Times New Roman" w:hAnsi="Times New Roman" w:cs="Times New Roman"/>
          <w:sz w:val="28"/>
          <w:szCs w:val="28"/>
        </w:rPr>
        <w:t>Приказом М</w:t>
      </w:r>
      <w:r w:rsidR="00BB6BCD">
        <w:rPr>
          <w:rFonts w:ascii="Times New Roman" w:hAnsi="Times New Roman" w:cs="Times New Roman"/>
          <w:sz w:val="28"/>
          <w:szCs w:val="28"/>
        </w:rPr>
        <w:t xml:space="preserve">инфина России от  01.07.2013 </w:t>
      </w:r>
      <w:r w:rsidRPr="00D55792">
        <w:rPr>
          <w:rFonts w:ascii="Times New Roman" w:hAnsi="Times New Roman" w:cs="Times New Roman"/>
          <w:sz w:val="28"/>
          <w:szCs w:val="28"/>
        </w:rPr>
        <w:t>№ 65н «Об утверждении Указаний о порядке применения бюджетной классификации Российской Федерации».</w:t>
      </w:r>
    </w:p>
    <w:p w:rsidR="00035522" w:rsidRDefault="00D55792" w:rsidP="00035522">
      <w:pPr>
        <w:widowControl w:val="0"/>
        <w:spacing w:after="0"/>
        <w:ind w:firstLine="567"/>
        <w:jc w:val="both"/>
        <w:rPr>
          <w:rFonts w:ascii="Times New Roman" w:hAnsi="Times New Roman" w:cs="Times New Roman"/>
          <w:sz w:val="28"/>
          <w:szCs w:val="28"/>
        </w:rPr>
      </w:pPr>
      <w:r w:rsidRPr="00D55792">
        <w:rPr>
          <w:rFonts w:ascii="Times New Roman" w:hAnsi="Times New Roman" w:cs="Times New Roman"/>
          <w:bCs/>
          <w:sz w:val="28"/>
          <w:szCs w:val="28"/>
        </w:rPr>
        <w:t>Для ведения бухгалтерского учета применялись унифицированные формы первичных учетных документов и регистров бухгалтерского учета, утвержденные приказ</w:t>
      </w:r>
      <w:r w:rsidR="009E7019">
        <w:rPr>
          <w:rFonts w:ascii="Times New Roman" w:hAnsi="Times New Roman" w:cs="Times New Roman"/>
          <w:bCs/>
          <w:sz w:val="28"/>
          <w:szCs w:val="28"/>
        </w:rPr>
        <w:t>ом</w:t>
      </w:r>
      <w:r w:rsidR="00980142">
        <w:rPr>
          <w:rFonts w:ascii="Times New Roman" w:hAnsi="Times New Roman" w:cs="Times New Roman"/>
          <w:bCs/>
          <w:sz w:val="28"/>
          <w:szCs w:val="28"/>
        </w:rPr>
        <w:t xml:space="preserve"> от 30.03.2015</w:t>
      </w:r>
      <w:r w:rsidRPr="00D55792">
        <w:rPr>
          <w:rFonts w:ascii="Times New Roman" w:hAnsi="Times New Roman" w:cs="Times New Roman"/>
          <w:bCs/>
          <w:sz w:val="28"/>
          <w:szCs w:val="28"/>
        </w:rPr>
        <w:t xml:space="preserve"> </w:t>
      </w:r>
      <w:r w:rsidRPr="00D55792">
        <w:rPr>
          <w:rFonts w:ascii="Times New Roman" w:hAnsi="Times New Roman" w:cs="Times New Roman"/>
          <w:sz w:val="28"/>
          <w:szCs w:val="28"/>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55792" w:rsidRDefault="00D55792" w:rsidP="00D55792">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w:t>
      </w:r>
      <w:r w:rsidR="00C37B7B">
        <w:rPr>
          <w:rFonts w:ascii="Times New Roman" w:hAnsi="Times New Roman" w:cs="Times New Roman"/>
          <w:sz w:val="28"/>
          <w:szCs w:val="28"/>
        </w:rPr>
        <w:t>Учреждении</w:t>
      </w:r>
      <w:r>
        <w:rPr>
          <w:rFonts w:ascii="Times New Roman" w:hAnsi="Times New Roman" w:cs="Times New Roman"/>
          <w:sz w:val="28"/>
          <w:szCs w:val="28"/>
        </w:rPr>
        <w:t xml:space="preserve"> осуществляется </w:t>
      </w:r>
      <w:r w:rsidR="00E33E60">
        <w:rPr>
          <w:rFonts w:ascii="Times New Roman" w:hAnsi="Times New Roman" w:cs="Times New Roman"/>
          <w:sz w:val="28"/>
          <w:szCs w:val="28"/>
        </w:rPr>
        <w:t xml:space="preserve">                                       </w:t>
      </w:r>
      <w:r>
        <w:rPr>
          <w:rFonts w:ascii="Times New Roman" w:hAnsi="Times New Roman" w:cs="Times New Roman"/>
          <w:sz w:val="28"/>
          <w:szCs w:val="28"/>
        </w:rPr>
        <w:t xml:space="preserve">МКУ «Централизованная бухгалтерия учреждений </w:t>
      </w:r>
      <w:r w:rsidR="006C53FB">
        <w:rPr>
          <w:rFonts w:ascii="Times New Roman" w:hAnsi="Times New Roman" w:cs="Times New Roman"/>
          <w:sz w:val="28"/>
          <w:szCs w:val="28"/>
        </w:rPr>
        <w:t>культуры</w:t>
      </w:r>
      <w:r>
        <w:rPr>
          <w:rFonts w:ascii="Times New Roman" w:hAnsi="Times New Roman" w:cs="Times New Roman"/>
          <w:sz w:val="28"/>
          <w:szCs w:val="28"/>
        </w:rPr>
        <w:t>» на основании договора на бухгалтерское обслуживание.</w:t>
      </w:r>
      <w:r w:rsidR="00500C03">
        <w:rPr>
          <w:rFonts w:ascii="Times New Roman" w:hAnsi="Times New Roman" w:cs="Times New Roman"/>
          <w:sz w:val="28"/>
          <w:szCs w:val="28"/>
        </w:rPr>
        <w:t xml:space="preserve"> </w:t>
      </w:r>
    </w:p>
    <w:p w:rsidR="0005667D" w:rsidRPr="0005667D" w:rsidRDefault="0005667D" w:rsidP="0005667D">
      <w:pPr>
        <w:widowControl w:val="0"/>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Бюджетный учет ведется </w:t>
      </w:r>
      <w:r w:rsidRPr="0005667D">
        <w:rPr>
          <w:rFonts w:ascii="Times New Roman" w:eastAsia="Times New Roman" w:hAnsi="Times New Roman" w:cs="Times New Roman"/>
          <w:sz w:val="28"/>
          <w:szCs w:val="28"/>
        </w:rPr>
        <w:t>в электронном виде с использованием программ автоматизации бухгалтерского учета:</w:t>
      </w:r>
    </w:p>
    <w:p w:rsidR="0005667D" w:rsidRPr="0005667D" w:rsidRDefault="0005667D" w:rsidP="0005667D">
      <w:pPr>
        <w:widowControl w:val="0"/>
        <w:spacing w:after="0"/>
        <w:ind w:firstLine="567"/>
        <w:jc w:val="both"/>
        <w:rPr>
          <w:rFonts w:ascii="Times New Roman" w:eastAsia="Times New Roman" w:hAnsi="Times New Roman" w:cs="Times New Roman"/>
          <w:sz w:val="28"/>
          <w:szCs w:val="28"/>
        </w:rPr>
      </w:pPr>
      <w:r w:rsidRPr="0005667D">
        <w:rPr>
          <w:rFonts w:ascii="Times New Roman" w:eastAsia="Times New Roman" w:hAnsi="Times New Roman" w:cs="Times New Roman"/>
          <w:sz w:val="28"/>
          <w:szCs w:val="28"/>
        </w:rPr>
        <w:t>- бюджетный уче</w:t>
      </w:r>
      <w:r w:rsidR="00A84D03">
        <w:rPr>
          <w:rFonts w:ascii="Times New Roman" w:hAnsi="Times New Roman" w:cs="Times New Roman"/>
          <w:sz w:val="28"/>
          <w:szCs w:val="28"/>
        </w:rPr>
        <w:t>т – «1С: Предприятие 8</w:t>
      </w:r>
      <w:r w:rsidRPr="0005667D">
        <w:rPr>
          <w:rFonts w:ascii="Times New Roman" w:eastAsia="Times New Roman" w:hAnsi="Times New Roman" w:cs="Times New Roman"/>
          <w:sz w:val="28"/>
          <w:szCs w:val="28"/>
        </w:rPr>
        <w:t>;</w:t>
      </w:r>
    </w:p>
    <w:p w:rsidR="0005667D" w:rsidRDefault="0005667D" w:rsidP="0005667D">
      <w:pPr>
        <w:widowControl w:val="0"/>
        <w:spacing w:after="0"/>
        <w:ind w:firstLine="567"/>
        <w:jc w:val="both"/>
        <w:rPr>
          <w:rFonts w:ascii="Times New Roman" w:eastAsia="Times New Roman" w:hAnsi="Times New Roman" w:cs="Times New Roman"/>
          <w:sz w:val="28"/>
          <w:szCs w:val="28"/>
        </w:rPr>
      </w:pPr>
      <w:r w:rsidRPr="0005667D">
        <w:rPr>
          <w:rFonts w:ascii="Times New Roman" w:eastAsia="Times New Roman" w:hAnsi="Times New Roman" w:cs="Times New Roman"/>
          <w:sz w:val="28"/>
          <w:szCs w:val="28"/>
        </w:rPr>
        <w:t>- свод счетов – «Скиф».</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ч.1 ст. 9 Федерального закона</w:t>
      </w:r>
      <w:r w:rsidR="002F442E" w:rsidRPr="002F442E">
        <w:rPr>
          <w:rFonts w:ascii="Times New Roman" w:hAnsi="Times New Roman"/>
          <w:sz w:val="28"/>
          <w:szCs w:val="28"/>
        </w:rPr>
        <w:t xml:space="preserve"> </w:t>
      </w:r>
      <w:r w:rsidR="002F442E">
        <w:rPr>
          <w:rFonts w:ascii="Times New Roman" w:hAnsi="Times New Roman"/>
          <w:sz w:val="28"/>
          <w:szCs w:val="28"/>
        </w:rPr>
        <w:t>от 06.12.2011</w:t>
      </w:r>
      <w:r>
        <w:rPr>
          <w:rFonts w:ascii="Times New Roman" w:hAnsi="Times New Roman" w:cs="Times New Roman"/>
          <w:sz w:val="28"/>
          <w:szCs w:val="28"/>
        </w:rPr>
        <w:t xml:space="preserve"> № 402-ФЗ</w:t>
      </w:r>
      <w:r w:rsidR="002F442E">
        <w:rPr>
          <w:rFonts w:ascii="Times New Roman" w:hAnsi="Times New Roman" w:cs="Times New Roman"/>
          <w:sz w:val="28"/>
          <w:szCs w:val="28"/>
        </w:rPr>
        <w:t xml:space="preserve"> «О бухгалтерском учете»</w:t>
      </w:r>
      <w:r>
        <w:rPr>
          <w:rFonts w:ascii="Times New Roman" w:hAnsi="Times New Roman" w:cs="Times New Roman"/>
          <w:sz w:val="28"/>
          <w:szCs w:val="28"/>
        </w:rPr>
        <w:t xml:space="preserve">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факта хозяйственной жизни.</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ч.1 ст.10 Федерального закона</w:t>
      </w:r>
      <w:r w:rsidR="002F442E" w:rsidRPr="002F442E">
        <w:rPr>
          <w:rFonts w:ascii="Times New Roman" w:hAnsi="Times New Roman"/>
          <w:sz w:val="28"/>
          <w:szCs w:val="28"/>
        </w:rPr>
        <w:t xml:space="preserve"> </w:t>
      </w:r>
      <w:r w:rsidR="002F442E">
        <w:rPr>
          <w:rFonts w:ascii="Times New Roman" w:hAnsi="Times New Roman"/>
          <w:sz w:val="28"/>
          <w:szCs w:val="28"/>
        </w:rPr>
        <w:t>от 06.12.2011</w:t>
      </w:r>
      <w:r w:rsidR="002F442E">
        <w:rPr>
          <w:rFonts w:ascii="Times New Roman" w:hAnsi="Times New Roman" w:cs="Times New Roman"/>
          <w:sz w:val="28"/>
          <w:szCs w:val="28"/>
        </w:rPr>
        <w:t xml:space="preserve"> </w:t>
      </w:r>
      <w:r>
        <w:rPr>
          <w:rFonts w:ascii="Times New Roman" w:hAnsi="Times New Roman" w:cs="Times New Roman"/>
          <w:sz w:val="28"/>
          <w:szCs w:val="28"/>
        </w:rPr>
        <w:t>№ 402-ФЗ</w:t>
      </w:r>
      <w:r w:rsidR="002F442E">
        <w:rPr>
          <w:rFonts w:ascii="Times New Roman" w:hAnsi="Times New Roman" w:cs="Times New Roman"/>
          <w:sz w:val="28"/>
          <w:szCs w:val="28"/>
        </w:rPr>
        <w:t xml:space="preserve"> «О бухгалтерском учете»</w:t>
      </w:r>
      <w:r>
        <w:rPr>
          <w:rFonts w:ascii="Times New Roman" w:hAnsi="Times New Roman" w:cs="Times New Roman"/>
          <w:sz w:val="28"/>
          <w:szCs w:val="28"/>
        </w:rPr>
        <w:t xml:space="preserve"> данные, содержащиеся в первичных учетных </w:t>
      </w:r>
      <w:r>
        <w:rPr>
          <w:rFonts w:ascii="Times New Roman" w:hAnsi="Times New Roman" w:cs="Times New Roman"/>
          <w:sz w:val="28"/>
          <w:szCs w:val="28"/>
        </w:rPr>
        <w:lastRenderedPageBreak/>
        <w:t>документах, подлежат своевременной регистрации и накоплению в регистрах бухгалтерского учета.</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Согласно п.7 Инструкции, утвержденной приказом</w:t>
      </w:r>
      <w:r w:rsidR="002F442E">
        <w:rPr>
          <w:rFonts w:ascii="Times New Roman" w:hAnsi="Times New Roman" w:cs="Times New Roman"/>
          <w:sz w:val="28"/>
          <w:szCs w:val="28"/>
        </w:rPr>
        <w:t xml:space="preserve"> Минфина</w:t>
      </w:r>
      <w:r w:rsidR="002F442E" w:rsidRPr="002F442E">
        <w:rPr>
          <w:rFonts w:ascii="Times New Roman" w:hAnsi="Times New Roman"/>
          <w:sz w:val="28"/>
          <w:szCs w:val="28"/>
        </w:rPr>
        <w:t xml:space="preserve"> </w:t>
      </w:r>
      <w:r w:rsidR="002F442E">
        <w:rPr>
          <w:rFonts w:ascii="Times New Roman" w:hAnsi="Times New Roman"/>
          <w:sz w:val="28"/>
          <w:szCs w:val="28"/>
        </w:rPr>
        <w:t>от 01.12.2010</w:t>
      </w:r>
      <w:r w:rsidR="002F442E">
        <w:rPr>
          <w:rFonts w:ascii="Times New Roman" w:hAnsi="Times New Roman" w:cs="Times New Roman"/>
          <w:sz w:val="28"/>
          <w:szCs w:val="28"/>
        </w:rPr>
        <w:t xml:space="preserve"> № </w:t>
      </w:r>
      <w:r>
        <w:rPr>
          <w:rFonts w:ascii="Times New Roman" w:hAnsi="Times New Roman" w:cs="Times New Roman"/>
          <w:sz w:val="28"/>
          <w:szCs w:val="28"/>
        </w:rPr>
        <w:t xml:space="preserve">157н, основанием для отражения в бухгалтерском учете информации об активах и обязательствах, а также операций с ними являются первичные учетные документы. </w:t>
      </w:r>
    </w:p>
    <w:p w:rsidR="00CE042D" w:rsidRDefault="00CE042D"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п.11 Инструкции, утвержденной приказом</w:t>
      </w:r>
      <w:r w:rsidR="002F442E">
        <w:rPr>
          <w:rFonts w:ascii="Times New Roman" w:hAnsi="Times New Roman" w:cs="Times New Roman"/>
          <w:sz w:val="28"/>
          <w:szCs w:val="28"/>
        </w:rPr>
        <w:t xml:space="preserve"> Минфина </w:t>
      </w:r>
      <w:r>
        <w:rPr>
          <w:rFonts w:ascii="Times New Roman" w:hAnsi="Times New Roman" w:cs="Times New Roman"/>
          <w:sz w:val="28"/>
          <w:szCs w:val="28"/>
        </w:rPr>
        <w:t xml:space="preserve"> </w:t>
      </w:r>
      <w:r w:rsidR="002F442E">
        <w:rPr>
          <w:rFonts w:ascii="Times New Roman" w:hAnsi="Times New Roman"/>
          <w:sz w:val="28"/>
          <w:szCs w:val="28"/>
        </w:rPr>
        <w:t xml:space="preserve">от 01.12.2010 </w:t>
      </w:r>
      <w:r w:rsidR="002F442E">
        <w:rPr>
          <w:rFonts w:ascii="Times New Roman" w:hAnsi="Times New Roman" w:cs="Times New Roman"/>
          <w:sz w:val="28"/>
          <w:szCs w:val="28"/>
        </w:rPr>
        <w:t xml:space="preserve">№ </w:t>
      </w:r>
      <w:r>
        <w:rPr>
          <w:rFonts w:ascii="Times New Roman" w:hAnsi="Times New Roman" w:cs="Times New Roman"/>
          <w:sz w:val="28"/>
          <w:szCs w:val="28"/>
        </w:rPr>
        <w:t>157н, записи в регистры бухгалтерского учета (журналы операций, иные регистры бухгалтерского учета) осуществляются по мере совершения операций и принятия к</w:t>
      </w:r>
      <w:r w:rsidR="00FD6223">
        <w:rPr>
          <w:rFonts w:ascii="Times New Roman" w:hAnsi="Times New Roman" w:cs="Times New Roman"/>
          <w:sz w:val="28"/>
          <w:szCs w:val="28"/>
        </w:rPr>
        <w:t xml:space="preserve"> бухгалтерскому </w:t>
      </w:r>
      <w:r>
        <w:rPr>
          <w:rFonts w:ascii="Times New Roman" w:hAnsi="Times New Roman" w:cs="Times New Roman"/>
          <w:sz w:val="28"/>
          <w:szCs w:val="28"/>
        </w:rPr>
        <w:t>учету</w:t>
      </w:r>
      <w:r w:rsidR="00FD6223">
        <w:rPr>
          <w:rFonts w:ascii="Times New Roman" w:hAnsi="Times New Roman" w:cs="Times New Roman"/>
          <w:sz w:val="28"/>
          <w:szCs w:val="28"/>
        </w:rPr>
        <w:t xml:space="preserve"> первичного (сводного) учетного документа, но не позднее следующего дня после получения первичного (сводного) документа, как на основании отдельных документов, так и на основании группы однородных документов. </w:t>
      </w:r>
    </w:p>
    <w:p w:rsidR="00FD6223" w:rsidRDefault="00FD6223" w:rsidP="00A4134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Выборочной проверкой</w:t>
      </w:r>
      <w:r w:rsidR="00913D2E">
        <w:rPr>
          <w:rFonts w:ascii="Times New Roman" w:hAnsi="Times New Roman" w:cs="Times New Roman"/>
          <w:sz w:val="28"/>
          <w:szCs w:val="28"/>
        </w:rPr>
        <w:t xml:space="preserve"> за период </w:t>
      </w:r>
      <w:r w:rsidR="0016365A">
        <w:rPr>
          <w:rFonts w:ascii="Times New Roman" w:hAnsi="Times New Roman" w:cs="Times New Roman"/>
          <w:sz w:val="28"/>
          <w:szCs w:val="28"/>
        </w:rPr>
        <w:t xml:space="preserve">сентябрь-декабрь 2016 </w:t>
      </w:r>
      <w:r w:rsidR="00913D2E">
        <w:rPr>
          <w:rFonts w:ascii="Times New Roman" w:hAnsi="Times New Roman" w:cs="Times New Roman"/>
          <w:sz w:val="28"/>
          <w:szCs w:val="28"/>
        </w:rPr>
        <w:t xml:space="preserve">года </w:t>
      </w:r>
      <w:r>
        <w:rPr>
          <w:rFonts w:ascii="Times New Roman" w:hAnsi="Times New Roman" w:cs="Times New Roman"/>
          <w:sz w:val="28"/>
          <w:szCs w:val="28"/>
        </w:rPr>
        <w:t>своевременности и достоверности отражения в документах учета поставленного товара, выполненной работы (ее результата) или оказанной услуги установлено:</w:t>
      </w:r>
    </w:p>
    <w:p w:rsidR="00A24051" w:rsidRDefault="0016365A" w:rsidP="00753344">
      <w:pPr>
        <w:tabs>
          <w:tab w:val="decimal" w:pos="851"/>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53B7B">
        <w:rPr>
          <w:rFonts w:ascii="Times New Roman" w:hAnsi="Times New Roman" w:cs="Times New Roman"/>
          <w:sz w:val="28"/>
          <w:szCs w:val="28"/>
        </w:rPr>
        <w:t>1</w:t>
      </w:r>
      <w:r w:rsidR="00753344">
        <w:rPr>
          <w:rFonts w:ascii="Times New Roman" w:hAnsi="Times New Roman" w:cs="Times New Roman"/>
          <w:sz w:val="28"/>
          <w:szCs w:val="28"/>
        </w:rPr>
        <w:t xml:space="preserve">. </w:t>
      </w:r>
      <w:r w:rsidR="00F00F67">
        <w:rPr>
          <w:rFonts w:ascii="Times New Roman" w:hAnsi="Times New Roman" w:cs="Times New Roman"/>
          <w:sz w:val="28"/>
          <w:szCs w:val="28"/>
        </w:rPr>
        <w:t>Учреждение</w:t>
      </w:r>
      <w:r w:rsidR="00BB6BCD">
        <w:rPr>
          <w:rFonts w:ascii="Times New Roman" w:hAnsi="Times New Roman" w:cs="Times New Roman"/>
          <w:sz w:val="28"/>
          <w:szCs w:val="28"/>
        </w:rPr>
        <w:t>м</w:t>
      </w:r>
      <w:r w:rsidR="00F00F67">
        <w:rPr>
          <w:rFonts w:ascii="Times New Roman" w:hAnsi="Times New Roman" w:cs="Times New Roman"/>
          <w:sz w:val="28"/>
          <w:szCs w:val="28"/>
        </w:rPr>
        <w:t xml:space="preserve"> заключен </w:t>
      </w:r>
      <w:r>
        <w:rPr>
          <w:rFonts w:ascii="Times New Roman" w:hAnsi="Times New Roman" w:cs="Times New Roman"/>
          <w:bCs/>
          <w:sz w:val="28"/>
          <w:szCs w:val="28"/>
        </w:rPr>
        <w:t xml:space="preserve">муниципальный контракт                                             № 0344300088616000005-0202450-01 от 15.09.2016 на </w:t>
      </w:r>
      <w:r w:rsidRPr="007E5012">
        <w:rPr>
          <w:rFonts w:ascii="Times New Roman" w:eastAsia="Calibri" w:hAnsi="Times New Roman" w:cs="Times New Roman"/>
          <w:sz w:val="28"/>
          <w:szCs w:val="28"/>
          <w:lang w:eastAsia="en-US"/>
        </w:rPr>
        <w:t>выполн</w:t>
      </w:r>
      <w:r>
        <w:rPr>
          <w:rFonts w:ascii="Times New Roman" w:eastAsia="Calibri" w:hAnsi="Times New Roman" w:cs="Times New Roman"/>
          <w:sz w:val="28"/>
          <w:szCs w:val="28"/>
          <w:lang w:eastAsia="en-US"/>
        </w:rPr>
        <w:t>ение</w:t>
      </w:r>
      <w:r w:rsidRPr="007E5012">
        <w:rPr>
          <w:rFonts w:ascii="Times New Roman" w:eastAsia="Calibri" w:hAnsi="Times New Roman" w:cs="Times New Roman"/>
          <w:sz w:val="28"/>
          <w:szCs w:val="28"/>
          <w:lang w:eastAsia="en-US"/>
        </w:rPr>
        <w:t xml:space="preserve"> работ по </w:t>
      </w:r>
      <w:r w:rsidRPr="007E5012">
        <w:rPr>
          <w:rFonts w:ascii="Times New Roman" w:eastAsia="Calibri" w:hAnsi="Times New Roman" w:cs="Times New Roman"/>
          <w:bCs/>
          <w:sz w:val="28"/>
          <w:szCs w:val="28"/>
          <w:lang w:eastAsia="en-US"/>
        </w:rPr>
        <w:t>капитальному ремонту крыши здания киноконцертного зала</w:t>
      </w:r>
      <w:r w:rsidR="00F00F67">
        <w:rPr>
          <w:rFonts w:ascii="Times New Roman" w:hAnsi="Times New Roman" w:cs="Times New Roman"/>
          <w:sz w:val="28"/>
          <w:szCs w:val="28"/>
        </w:rPr>
        <w:t xml:space="preserve"> с </w:t>
      </w:r>
      <w:r>
        <w:rPr>
          <w:rFonts w:ascii="Times New Roman" w:eastAsia="Calibri" w:hAnsi="Times New Roman" w:cs="Times New Roman"/>
          <w:bCs/>
          <w:sz w:val="28"/>
          <w:szCs w:val="28"/>
          <w:lang w:eastAsia="en-US"/>
        </w:rPr>
        <w:t>ИП Лушников А.В. на сумму 2940000 рублей</w:t>
      </w:r>
      <w:r w:rsidR="000611D8">
        <w:rPr>
          <w:rFonts w:ascii="Times New Roman" w:hAnsi="Times New Roman" w:cs="Times New Roman"/>
          <w:sz w:val="28"/>
          <w:szCs w:val="28"/>
        </w:rPr>
        <w:t>.</w:t>
      </w:r>
    </w:p>
    <w:p w:rsidR="00417A38" w:rsidRDefault="00417A38" w:rsidP="00417A3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информацией, указанной в акте о приемке выполненных работ от 19.09.2016 № 1 выполненную работу по капитальному ремонту крыши сдал ИП Лушников С.В. и принята Учреждением. </w:t>
      </w:r>
    </w:p>
    <w:p w:rsidR="00417A38" w:rsidRDefault="00417A38" w:rsidP="00417A38">
      <w:pPr>
        <w:tabs>
          <w:tab w:val="decimal" w:pos="851"/>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Журналу операций № 4 расчетов с поставщиками и подрядчиками за сентябрь 2016 года Учреждением 30.09.2016г. принят к учету в качестве первичного учетного документа, подтверждающего исполнение контракта </w:t>
      </w:r>
      <w:r>
        <w:rPr>
          <w:rFonts w:ascii="Times New Roman" w:hAnsi="Times New Roman" w:cs="Times New Roman"/>
          <w:bCs/>
          <w:sz w:val="28"/>
          <w:szCs w:val="28"/>
        </w:rPr>
        <w:t>№ 0344300088616000005-0202450-01 от 15.09.2016</w:t>
      </w:r>
      <w:r>
        <w:rPr>
          <w:rFonts w:ascii="Times New Roman" w:hAnsi="Times New Roman" w:cs="Times New Roman"/>
          <w:sz w:val="28"/>
          <w:szCs w:val="28"/>
        </w:rPr>
        <w:t>, счет-фактура от 19.09.2016 № 043/ЭА.</w:t>
      </w:r>
    </w:p>
    <w:p w:rsidR="007D4D20" w:rsidRDefault="00F00F67" w:rsidP="002E227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w:t>
      </w:r>
      <w:r w:rsidR="00A24051">
        <w:rPr>
          <w:rFonts w:ascii="Times New Roman" w:hAnsi="Times New Roman" w:cs="Times New Roman"/>
          <w:sz w:val="28"/>
          <w:szCs w:val="28"/>
        </w:rPr>
        <w:t xml:space="preserve"> с информацией, указанной в </w:t>
      </w:r>
      <w:r w:rsidR="00535D86">
        <w:rPr>
          <w:rFonts w:ascii="Times New Roman" w:hAnsi="Times New Roman" w:cs="Times New Roman"/>
          <w:sz w:val="28"/>
          <w:szCs w:val="28"/>
        </w:rPr>
        <w:t>акт</w:t>
      </w:r>
      <w:r w:rsidR="00A24051">
        <w:rPr>
          <w:rFonts w:ascii="Times New Roman" w:hAnsi="Times New Roman" w:cs="Times New Roman"/>
          <w:sz w:val="28"/>
          <w:szCs w:val="28"/>
        </w:rPr>
        <w:t>е</w:t>
      </w:r>
      <w:r w:rsidR="00535D86">
        <w:rPr>
          <w:rFonts w:ascii="Times New Roman" w:hAnsi="Times New Roman" w:cs="Times New Roman"/>
          <w:sz w:val="28"/>
          <w:szCs w:val="28"/>
        </w:rPr>
        <w:t xml:space="preserve"> о</w:t>
      </w:r>
      <w:r w:rsidR="00A24051">
        <w:rPr>
          <w:rFonts w:ascii="Times New Roman" w:hAnsi="Times New Roman" w:cs="Times New Roman"/>
          <w:sz w:val="28"/>
          <w:szCs w:val="28"/>
        </w:rPr>
        <w:t xml:space="preserve"> </w:t>
      </w:r>
      <w:r w:rsidR="00535D86">
        <w:rPr>
          <w:rFonts w:ascii="Times New Roman" w:hAnsi="Times New Roman" w:cs="Times New Roman"/>
          <w:sz w:val="28"/>
          <w:szCs w:val="28"/>
        </w:rPr>
        <w:t>приемке выполненных работ</w:t>
      </w:r>
      <w:r>
        <w:rPr>
          <w:rFonts w:ascii="Times New Roman" w:hAnsi="Times New Roman" w:cs="Times New Roman"/>
          <w:sz w:val="28"/>
          <w:szCs w:val="28"/>
        </w:rPr>
        <w:t xml:space="preserve"> от </w:t>
      </w:r>
      <w:r w:rsidR="00535D86">
        <w:rPr>
          <w:rFonts w:ascii="Times New Roman" w:hAnsi="Times New Roman" w:cs="Times New Roman"/>
          <w:sz w:val="28"/>
          <w:szCs w:val="28"/>
        </w:rPr>
        <w:t>16.11.2016</w:t>
      </w:r>
      <w:r>
        <w:rPr>
          <w:rFonts w:ascii="Times New Roman" w:hAnsi="Times New Roman" w:cs="Times New Roman"/>
          <w:sz w:val="28"/>
          <w:szCs w:val="28"/>
        </w:rPr>
        <w:t xml:space="preserve"> </w:t>
      </w:r>
      <w:r w:rsidR="00535D86">
        <w:rPr>
          <w:rFonts w:ascii="Times New Roman" w:hAnsi="Times New Roman" w:cs="Times New Roman"/>
          <w:sz w:val="28"/>
          <w:szCs w:val="28"/>
        </w:rPr>
        <w:t>№ 2</w:t>
      </w:r>
      <w:r>
        <w:rPr>
          <w:rFonts w:ascii="Times New Roman" w:hAnsi="Times New Roman" w:cs="Times New Roman"/>
          <w:sz w:val="28"/>
          <w:szCs w:val="28"/>
        </w:rPr>
        <w:t xml:space="preserve"> </w:t>
      </w:r>
      <w:r w:rsidR="00A55186">
        <w:rPr>
          <w:rFonts w:ascii="Times New Roman" w:hAnsi="Times New Roman" w:cs="Times New Roman"/>
          <w:sz w:val="28"/>
          <w:szCs w:val="28"/>
        </w:rPr>
        <w:t xml:space="preserve">выполненную </w:t>
      </w:r>
      <w:r w:rsidR="00535D86">
        <w:rPr>
          <w:rFonts w:ascii="Times New Roman" w:hAnsi="Times New Roman" w:cs="Times New Roman"/>
          <w:sz w:val="28"/>
          <w:szCs w:val="28"/>
        </w:rPr>
        <w:t>работ</w:t>
      </w:r>
      <w:r w:rsidR="00A55186">
        <w:rPr>
          <w:rFonts w:ascii="Times New Roman" w:hAnsi="Times New Roman" w:cs="Times New Roman"/>
          <w:sz w:val="28"/>
          <w:szCs w:val="28"/>
        </w:rPr>
        <w:t>у</w:t>
      </w:r>
      <w:r w:rsidR="00535D86">
        <w:rPr>
          <w:rFonts w:ascii="Times New Roman" w:hAnsi="Times New Roman" w:cs="Times New Roman"/>
          <w:sz w:val="28"/>
          <w:szCs w:val="28"/>
        </w:rPr>
        <w:t xml:space="preserve"> по капитальному ремонту крыши</w:t>
      </w:r>
      <w:r>
        <w:rPr>
          <w:rFonts w:ascii="Times New Roman" w:hAnsi="Times New Roman" w:cs="Times New Roman"/>
          <w:sz w:val="28"/>
          <w:szCs w:val="28"/>
        </w:rPr>
        <w:t xml:space="preserve"> </w:t>
      </w:r>
      <w:r w:rsidR="00535D86">
        <w:rPr>
          <w:rFonts w:ascii="Times New Roman" w:hAnsi="Times New Roman" w:cs="Times New Roman"/>
          <w:sz w:val="28"/>
          <w:szCs w:val="28"/>
        </w:rPr>
        <w:t>сда</w:t>
      </w:r>
      <w:r w:rsidR="00A55186">
        <w:rPr>
          <w:rFonts w:ascii="Times New Roman" w:hAnsi="Times New Roman" w:cs="Times New Roman"/>
          <w:sz w:val="28"/>
          <w:szCs w:val="28"/>
        </w:rPr>
        <w:t xml:space="preserve">л </w:t>
      </w:r>
      <w:r w:rsidR="00295AC5">
        <w:rPr>
          <w:rFonts w:ascii="Times New Roman" w:hAnsi="Times New Roman" w:cs="Times New Roman"/>
          <w:sz w:val="28"/>
          <w:szCs w:val="28"/>
        </w:rPr>
        <w:t xml:space="preserve">ИП </w:t>
      </w:r>
      <w:r w:rsidR="00A55186">
        <w:rPr>
          <w:rFonts w:ascii="Times New Roman" w:hAnsi="Times New Roman" w:cs="Times New Roman"/>
          <w:sz w:val="28"/>
          <w:szCs w:val="28"/>
        </w:rPr>
        <w:t>Лушников</w:t>
      </w:r>
      <w:r w:rsidR="00295AC5">
        <w:rPr>
          <w:rFonts w:ascii="Times New Roman" w:hAnsi="Times New Roman" w:cs="Times New Roman"/>
          <w:sz w:val="28"/>
          <w:szCs w:val="28"/>
        </w:rPr>
        <w:t xml:space="preserve"> С.В. и принята Учреждением</w:t>
      </w:r>
      <w:r w:rsidR="007D4D20">
        <w:rPr>
          <w:rFonts w:ascii="Times New Roman" w:hAnsi="Times New Roman" w:cs="Times New Roman"/>
          <w:sz w:val="28"/>
          <w:szCs w:val="28"/>
        </w:rPr>
        <w:t>.</w:t>
      </w:r>
      <w:r w:rsidR="00295AC5">
        <w:rPr>
          <w:rFonts w:ascii="Times New Roman" w:hAnsi="Times New Roman" w:cs="Times New Roman"/>
          <w:sz w:val="28"/>
          <w:szCs w:val="28"/>
        </w:rPr>
        <w:t xml:space="preserve"> </w:t>
      </w:r>
    </w:p>
    <w:p w:rsidR="00F00F67" w:rsidRDefault="00295AC5" w:rsidP="002E227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Журналу операций № 4 расчетов с поставщиками и подрядчиками за </w:t>
      </w:r>
      <w:r w:rsidR="007D4D20">
        <w:rPr>
          <w:rFonts w:ascii="Times New Roman" w:hAnsi="Times New Roman" w:cs="Times New Roman"/>
          <w:sz w:val="28"/>
          <w:szCs w:val="28"/>
        </w:rPr>
        <w:t>ноябрь</w:t>
      </w:r>
      <w:r>
        <w:rPr>
          <w:rFonts w:ascii="Times New Roman" w:hAnsi="Times New Roman" w:cs="Times New Roman"/>
          <w:sz w:val="28"/>
          <w:szCs w:val="28"/>
        </w:rPr>
        <w:t xml:space="preserve"> 2016 года</w:t>
      </w:r>
      <w:r w:rsidR="007D4D20">
        <w:rPr>
          <w:rFonts w:ascii="Times New Roman" w:hAnsi="Times New Roman" w:cs="Times New Roman"/>
          <w:sz w:val="28"/>
          <w:szCs w:val="28"/>
        </w:rPr>
        <w:t xml:space="preserve"> Учреждением</w:t>
      </w:r>
      <w:r>
        <w:rPr>
          <w:rFonts w:ascii="Times New Roman" w:hAnsi="Times New Roman" w:cs="Times New Roman"/>
          <w:sz w:val="28"/>
          <w:szCs w:val="28"/>
        </w:rPr>
        <w:t xml:space="preserve"> </w:t>
      </w:r>
      <w:r w:rsidR="007D4D20">
        <w:rPr>
          <w:rFonts w:ascii="Times New Roman" w:hAnsi="Times New Roman" w:cs="Times New Roman"/>
          <w:sz w:val="28"/>
          <w:szCs w:val="28"/>
        </w:rPr>
        <w:t>30.11.2016г. принят</w:t>
      </w:r>
      <w:r>
        <w:rPr>
          <w:rFonts w:ascii="Times New Roman" w:hAnsi="Times New Roman" w:cs="Times New Roman"/>
          <w:sz w:val="28"/>
          <w:szCs w:val="28"/>
        </w:rPr>
        <w:t xml:space="preserve"> к учету</w:t>
      </w:r>
      <w:r w:rsidR="007D4D20">
        <w:rPr>
          <w:rFonts w:ascii="Times New Roman" w:hAnsi="Times New Roman" w:cs="Times New Roman"/>
          <w:sz w:val="28"/>
          <w:szCs w:val="28"/>
        </w:rPr>
        <w:t xml:space="preserve"> в качестве первичного учетного документа, подтверждающего исполнение контракта </w:t>
      </w:r>
      <w:r w:rsidR="007D4D20">
        <w:rPr>
          <w:rFonts w:ascii="Times New Roman" w:hAnsi="Times New Roman" w:cs="Times New Roman"/>
          <w:bCs/>
          <w:sz w:val="28"/>
          <w:szCs w:val="28"/>
        </w:rPr>
        <w:t>№ 0344300088616000005-0202450-01 от 15.09.2016</w:t>
      </w:r>
      <w:r w:rsidR="007D4D20">
        <w:rPr>
          <w:rFonts w:ascii="Times New Roman" w:hAnsi="Times New Roman" w:cs="Times New Roman"/>
          <w:sz w:val="28"/>
          <w:szCs w:val="28"/>
        </w:rPr>
        <w:t>, счет-фактура от 16.11.2016 № 043-1/ЭА.</w:t>
      </w:r>
    </w:p>
    <w:p w:rsidR="007D4D20" w:rsidRDefault="007D4D20" w:rsidP="007D4D20">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информацией, указанной в акте о приемке выполненных работ от </w:t>
      </w:r>
      <w:r w:rsidR="00781B6D">
        <w:rPr>
          <w:rFonts w:ascii="Times New Roman" w:hAnsi="Times New Roman" w:cs="Times New Roman"/>
          <w:sz w:val="28"/>
          <w:szCs w:val="28"/>
        </w:rPr>
        <w:t>23</w:t>
      </w:r>
      <w:r>
        <w:rPr>
          <w:rFonts w:ascii="Times New Roman" w:hAnsi="Times New Roman" w:cs="Times New Roman"/>
          <w:sz w:val="28"/>
          <w:szCs w:val="28"/>
        </w:rPr>
        <w:t xml:space="preserve">.11.2016 № </w:t>
      </w:r>
      <w:r w:rsidR="00781B6D">
        <w:rPr>
          <w:rFonts w:ascii="Times New Roman" w:hAnsi="Times New Roman" w:cs="Times New Roman"/>
          <w:sz w:val="28"/>
          <w:szCs w:val="28"/>
        </w:rPr>
        <w:t>3</w:t>
      </w:r>
      <w:r>
        <w:rPr>
          <w:rFonts w:ascii="Times New Roman" w:hAnsi="Times New Roman" w:cs="Times New Roman"/>
          <w:sz w:val="28"/>
          <w:szCs w:val="28"/>
        </w:rPr>
        <w:t xml:space="preserve"> выполненную работу по капитальному ремонту крыши сдал ИП Лушников С.В. и принята Учреждением. </w:t>
      </w:r>
    </w:p>
    <w:p w:rsidR="007D4D20" w:rsidRDefault="007D4D20" w:rsidP="00781B6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Журналу операций № 4 расчетов с поставщиками и подрядчиками за ноябрь 2016 года Учреждением 30.11.2016г. принят к учету в качестве первичного учетного документа, подтверждающего исполнение контракта </w:t>
      </w:r>
      <w:r>
        <w:rPr>
          <w:rFonts w:ascii="Times New Roman" w:hAnsi="Times New Roman" w:cs="Times New Roman"/>
          <w:bCs/>
          <w:sz w:val="28"/>
          <w:szCs w:val="28"/>
        </w:rPr>
        <w:t>№ 0344300088616000005-0202450-01 от 15.09.2016</w:t>
      </w:r>
      <w:r>
        <w:rPr>
          <w:rFonts w:ascii="Times New Roman" w:hAnsi="Times New Roman" w:cs="Times New Roman"/>
          <w:sz w:val="28"/>
          <w:szCs w:val="28"/>
        </w:rPr>
        <w:t xml:space="preserve">, счет-фактура от </w:t>
      </w:r>
      <w:r w:rsidR="00781B6D">
        <w:rPr>
          <w:rFonts w:ascii="Times New Roman" w:hAnsi="Times New Roman" w:cs="Times New Roman"/>
          <w:sz w:val="28"/>
          <w:szCs w:val="28"/>
        </w:rPr>
        <w:t>23</w:t>
      </w:r>
      <w:r>
        <w:rPr>
          <w:rFonts w:ascii="Times New Roman" w:hAnsi="Times New Roman" w:cs="Times New Roman"/>
          <w:sz w:val="28"/>
          <w:szCs w:val="28"/>
        </w:rPr>
        <w:t>.11.2016 № 043-</w:t>
      </w:r>
      <w:r w:rsidR="00781B6D">
        <w:rPr>
          <w:rFonts w:ascii="Times New Roman" w:hAnsi="Times New Roman" w:cs="Times New Roman"/>
          <w:sz w:val="28"/>
          <w:szCs w:val="28"/>
        </w:rPr>
        <w:t>2</w:t>
      </w:r>
      <w:r>
        <w:rPr>
          <w:rFonts w:ascii="Times New Roman" w:hAnsi="Times New Roman" w:cs="Times New Roman"/>
          <w:sz w:val="28"/>
          <w:szCs w:val="28"/>
        </w:rPr>
        <w:t>/ЭА.</w:t>
      </w:r>
    </w:p>
    <w:p w:rsidR="00B85685" w:rsidRDefault="00B85685" w:rsidP="00B85685">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В нарушении ч.1. ст. 10 Федерального закона № 402-ФЗ, п.11 Инструкции, утвержденной приказом № 157н, Учреждением допущено несвоевременное принятие к учету первичных учетных документов, подтверждающие </w:t>
      </w:r>
      <w:r w:rsidR="00560CD4">
        <w:rPr>
          <w:rFonts w:ascii="Times New Roman" w:hAnsi="Times New Roman" w:cs="Times New Roman"/>
          <w:sz w:val="28"/>
          <w:szCs w:val="28"/>
        </w:rPr>
        <w:t>факт выполнения работ</w:t>
      </w:r>
      <w:r>
        <w:rPr>
          <w:rFonts w:ascii="Times New Roman" w:hAnsi="Times New Roman" w:cs="Times New Roman"/>
          <w:sz w:val="28"/>
          <w:szCs w:val="28"/>
        </w:rPr>
        <w:t xml:space="preserve"> в рамках исполнения контракта                          </w:t>
      </w:r>
      <w:r>
        <w:rPr>
          <w:rFonts w:ascii="Times New Roman" w:hAnsi="Times New Roman" w:cs="Times New Roman"/>
          <w:bCs/>
          <w:sz w:val="28"/>
          <w:szCs w:val="28"/>
        </w:rPr>
        <w:t>№ 0344300088616000005-0202450-01 от 15.09.2016</w:t>
      </w:r>
      <w:r w:rsidRPr="003C759C">
        <w:rPr>
          <w:rFonts w:ascii="Times New Roman" w:hAnsi="Times New Roman" w:cs="Times New Roman"/>
          <w:sz w:val="28"/>
          <w:szCs w:val="28"/>
        </w:rPr>
        <w:t>.</w:t>
      </w:r>
    </w:p>
    <w:p w:rsidR="00C82618" w:rsidRPr="00D057ED" w:rsidRDefault="00C82618" w:rsidP="00B85685">
      <w:pPr>
        <w:autoSpaceDE w:val="0"/>
        <w:autoSpaceDN w:val="0"/>
        <w:adjustRightInd w:val="0"/>
        <w:spacing w:after="0"/>
        <w:jc w:val="both"/>
        <w:rPr>
          <w:rFonts w:ascii="Times New Roman" w:hAnsi="Times New Roman" w:cs="Times New Roman"/>
          <w:sz w:val="28"/>
          <w:szCs w:val="28"/>
        </w:rPr>
      </w:pPr>
    </w:p>
    <w:p w:rsidR="00013FF2" w:rsidRPr="00013FF2" w:rsidRDefault="00013FF2" w:rsidP="00013FF2">
      <w:pPr>
        <w:widowControl w:val="0"/>
        <w:spacing w:after="0"/>
        <w:ind w:firstLine="567"/>
        <w:jc w:val="center"/>
        <w:rPr>
          <w:rFonts w:ascii="Times New Roman" w:hAnsi="Times New Roman" w:cs="Times New Roman"/>
          <w:b/>
          <w:bCs/>
          <w:sz w:val="28"/>
          <w:szCs w:val="28"/>
        </w:rPr>
      </w:pPr>
      <w:r>
        <w:rPr>
          <w:rFonts w:ascii="Times New Roman" w:hAnsi="Times New Roman" w:cs="Times New Roman"/>
          <w:b/>
          <w:sz w:val="28"/>
          <w:szCs w:val="28"/>
        </w:rPr>
        <w:t>Контроль за соответствием использования поставленного товара, выполненной работы (ее результата) или оказанной услуги целям осуществления закупки.</w:t>
      </w:r>
    </w:p>
    <w:p w:rsidR="00D55792" w:rsidRDefault="00D55792" w:rsidP="00D55792">
      <w:pPr>
        <w:widowControl w:val="0"/>
        <w:ind w:firstLine="567"/>
        <w:jc w:val="both"/>
        <w:rPr>
          <w:bCs/>
          <w:szCs w:val="28"/>
        </w:rPr>
      </w:pPr>
    </w:p>
    <w:p w:rsidR="009425A2" w:rsidRDefault="009425A2" w:rsidP="007635DE">
      <w:pPr>
        <w:pStyle w:val="211"/>
        <w:spacing w:line="276" w:lineRule="auto"/>
        <w:ind w:firstLine="567"/>
        <w:rPr>
          <w:szCs w:val="28"/>
        </w:rPr>
      </w:pPr>
      <w:r>
        <w:rPr>
          <w:szCs w:val="28"/>
        </w:rPr>
        <w:t xml:space="preserve">В соответствии со ст. 13 Федерального закона № 44-ФЗ заказчиками осуществляются закупки для обеспечения федеральных нужд, нужд субъектов Российской Федерации и муниципальных нужд, а именно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w:t>
      </w:r>
    </w:p>
    <w:p w:rsidR="00086703" w:rsidRDefault="00086703" w:rsidP="007635DE">
      <w:pPr>
        <w:pStyle w:val="211"/>
        <w:spacing w:line="276" w:lineRule="auto"/>
        <w:ind w:firstLine="567"/>
        <w:rPr>
          <w:szCs w:val="28"/>
        </w:rPr>
      </w:pPr>
      <w:r>
        <w:rPr>
          <w:szCs w:val="28"/>
        </w:rPr>
        <w:t xml:space="preserve">В рамках </w:t>
      </w:r>
      <w:r w:rsidR="00516E84">
        <w:rPr>
          <w:szCs w:val="28"/>
        </w:rPr>
        <w:t>п</w:t>
      </w:r>
      <w:r w:rsidR="00516E84" w:rsidRPr="00516E84">
        <w:rPr>
          <w:szCs w:val="28"/>
        </w:rPr>
        <w:t>одпрограмм</w:t>
      </w:r>
      <w:r w:rsidR="00516E84">
        <w:rPr>
          <w:szCs w:val="28"/>
        </w:rPr>
        <w:t>ы</w:t>
      </w:r>
      <w:r w:rsidR="00516E84" w:rsidRPr="00516E84">
        <w:rPr>
          <w:szCs w:val="28"/>
        </w:rPr>
        <w:t xml:space="preserve"> «Искусство» муниципальной программы Поныровского района Курской области «Развитие культуры в Поныровском районе Курской области»</w:t>
      </w:r>
      <w:r w:rsidRPr="007635DE">
        <w:rPr>
          <w:szCs w:val="28"/>
        </w:rPr>
        <w:t>, в рамках бюджетных смет</w:t>
      </w:r>
      <w:r>
        <w:rPr>
          <w:szCs w:val="28"/>
        </w:rPr>
        <w:t xml:space="preserve">, заключены </w:t>
      </w:r>
      <w:r w:rsidRPr="007635DE">
        <w:rPr>
          <w:szCs w:val="28"/>
        </w:rPr>
        <w:t>договоры и приобретены</w:t>
      </w:r>
      <w:r>
        <w:rPr>
          <w:szCs w:val="28"/>
        </w:rPr>
        <w:t>:</w:t>
      </w:r>
    </w:p>
    <w:p w:rsidR="006B1A0F" w:rsidRDefault="006B1A0F" w:rsidP="007635DE">
      <w:pPr>
        <w:pStyle w:val="211"/>
        <w:spacing w:line="276" w:lineRule="auto"/>
        <w:ind w:firstLine="567"/>
        <w:rPr>
          <w:szCs w:val="28"/>
        </w:rPr>
      </w:pPr>
      <w:r>
        <w:rPr>
          <w:szCs w:val="28"/>
        </w:rPr>
        <w:t>по подразделу 0801 «Культура» целевой статье 0110113320 «</w:t>
      </w:r>
      <w:r w:rsidRPr="006B1A0F">
        <w:rPr>
          <w:szCs w:val="28"/>
        </w:rPr>
        <w:t>Проведение капитального ремонта учреждений культуры районов и поселений</w:t>
      </w:r>
      <w:r>
        <w:rPr>
          <w:szCs w:val="28"/>
        </w:rPr>
        <w:t xml:space="preserve">» виду расходов 243 </w:t>
      </w:r>
      <w:r w:rsidR="000C0823" w:rsidRPr="000C0823">
        <w:rPr>
          <w:szCs w:val="28"/>
        </w:rPr>
        <w:t>«Закупка товаров, работ, услуг в целях капитального ремонта государственного (муниципального) имущества»</w:t>
      </w:r>
      <w:r w:rsidR="000C0823">
        <w:rPr>
          <w:szCs w:val="28"/>
        </w:rPr>
        <w:t xml:space="preserve"> коду КОСГУ 225 «</w:t>
      </w:r>
      <w:r w:rsidR="000C0823" w:rsidRPr="00996EFA">
        <w:rPr>
          <w:szCs w:val="28"/>
        </w:rPr>
        <w:t>Работы, услуги по содержанию имущества</w:t>
      </w:r>
      <w:r w:rsidR="000C0823">
        <w:rPr>
          <w:szCs w:val="28"/>
        </w:rPr>
        <w:t>»:</w:t>
      </w:r>
    </w:p>
    <w:p w:rsidR="000C0823" w:rsidRDefault="000C0823" w:rsidP="007635DE">
      <w:pPr>
        <w:pStyle w:val="211"/>
        <w:spacing w:line="276" w:lineRule="auto"/>
        <w:ind w:firstLine="567"/>
        <w:rPr>
          <w:bCs/>
          <w:szCs w:val="28"/>
        </w:rPr>
      </w:pPr>
      <w:r>
        <w:rPr>
          <w:szCs w:val="28"/>
        </w:rPr>
        <w:t xml:space="preserve">- </w:t>
      </w:r>
      <w:r w:rsidRPr="007E5012">
        <w:rPr>
          <w:rFonts w:eastAsia="Calibri"/>
          <w:szCs w:val="28"/>
          <w:lang w:eastAsia="en-US"/>
        </w:rPr>
        <w:t>выполн</w:t>
      </w:r>
      <w:r>
        <w:rPr>
          <w:rFonts w:eastAsia="Calibri"/>
          <w:szCs w:val="28"/>
          <w:lang w:eastAsia="en-US"/>
        </w:rPr>
        <w:t>ение</w:t>
      </w:r>
      <w:r w:rsidRPr="007E5012">
        <w:rPr>
          <w:rFonts w:eastAsia="Calibri"/>
          <w:szCs w:val="28"/>
          <w:lang w:eastAsia="en-US"/>
        </w:rPr>
        <w:t xml:space="preserve"> работ по </w:t>
      </w:r>
      <w:r w:rsidRPr="007E5012">
        <w:rPr>
          <w:rFonts w:eastAsia="Calibri"/>
          <w:bCs/>
          <w:szCs w:val="28"/>
          <w:lang w:eastAsia="en-US"/>
        </w:rPr>
        <w:t>капитальному ремонту крыши здания киноконцертного зала</w:t>
      </w:r>
      <w:r>
        <w:rPr>
          <w:rFonts w:eastAsia="Calibri"/>
          <w:bCs/>
          <w:szCs w:val="28"/>
          <w:lang w:eastAsia="en-US"/>
        </w:rPr>
        <w:t xml:space="preserve"> на сумму 2816214 рублей (</w:t>
      </w:r>
      <w:r>
        <w:rPr>
          <w:bCs/>
          <w:szCs w:val="28"/>
        </w:rPr>
        <w:t>Муниципальный контракт № 0344300088616000005-0202450-01 от 15.09.2016).</w:t>
      </w:r>
    </w:p>
    <w:p w:rsidR="000C0823" w:rsidRDefault="000C0823" w:rsidP="000C0823">
      <w:pPr>
        <w:pStyle w:val="211"/>
        <w:spacing w:line="276" w:lineRule="auto"/>
        <w:ind w:firstLine="567"/>
        <w:rPr>
          <w:szCs w:val="28"/>
        </w:rPr>
      </w:pPr>
      <w:r>
        <w:rPr>
          <w:szCs w:val="28"/>
        </w:rPr>
        <w:t>по подразделу 0801 «Культура» целевой статье 01101</w:t>
      </w:r>
      <w:r>
        <w:rPr>
          <w:szCs w:val="28"/>
          <w:lang w:val="en-US"/>
        </w:rPr>
        <w:t>S</w:t>
      </w:r>
      <w:r w:rsidRPr="000C0823">
        <w:rPr>
          <w:szCs w:val="28"/>
        </w:rPr>
        <w:t>3320</w:t>
      </w:r>
      <w:r>
        <w:rPr>
          <w:szCs w:val="28"/>
        </w:rPr>
        <w:t xml:space="preserve"> «</w:t>
      </w:r>
      <w:r w:rsidRPr="000C0823">
        <w:rPr>
          <w:szCs w:val="28"/>
        </w:rPr>
        <w:t>Обеспечение проведения капитального ремонта учреждений культуры районов и поселений</w:t>
      </w:r>
      <w:r>
        <w:rPr>
          <w:szCs w:val="28"/>
        </w:rPr>
        <w:t xml:space="preserve">» виду расходов 243 </w:t>
      </w:r>
      <w:r w:rsidRPr="000C0823">
        <w:rPr>
          <w:szCs w:val="28"/>
        </w:rPr>
        <w:t xml:space="preserve">«Закупка товаров, работ, услуг в </w:t>
      </w:r>
      <w:r w:rsidRPr="000C0823">
        <w:rPr>
          <w:szCs w:val="28"/>
        </w:rPr>
        <w:lastRenderedPageBreak/>
        <w:t>целях капитального ремонта государственного (муниципального) имущества»</w:t>
      </w:r>
      <w:r>
        <w:rPr>
          <w:szCs w:val="28"/>
        </w:rPr>
        <w:t xml:space="preserve"> коду КОСГУ 225 «</w:t>
      </w:r>
      <w:r w:rsidRPr="00996EFA">
        <w:rPr>
          <w:szCs w:val="28"/>
        </w:rPr>
        <w:t>Работы, услуги по содержанию имущества</w:t>
      </w:r>
      <w:r>
        <w:rPr>
          <w:szCs w:val="28"/>
        </w:rPr>
        <w:t>»:</w:t>
      </w:r>
    </w:p>
    <w:p w:rsidR="000C0823" w:rsidRPr="000C0823" w:rsidRDefault="000C0823" w:rsidP="000C0823">
      <w:pPr>
        <w:pStyle w:val="211"/>
        <w:spacing w:line="276" w:lineRule="auto"/>
        <w:ind w:firstLine="567"/>
        <w:rPr>
          <w:szCs w:val="28"/>
        </w:rPr>
      </w:pPr>
      <w:r>
        <w:rPr>
          <w:rFonts w:eastAsia="Calibri"/>
          <w:szCs w:val="28"/>
          <w:lang w:eastAsia="en-US"/>
        </w:rPr>
        <w:t xml:space="preserve">- </w:t>
      </w:r>
      <w:r w:rsidRPr="007E5012">
        <w:rPr>
          <w:rFonts w:eastAsia="Calibri"/>
          <w:szCs w:val="28"/>
          <w:lang w:eastAsia="en-US"/>
        </w:rPr>
        <w:t>выполн</w:t>
      </w:r>
      <w:r>
        <w:rPr>
          <w:rFonts w:eastAsia="Calibri"/>
          <w:szCs w:val="28"/>
          <w:lang w:eastAsia="en-US"/>
        </w:rPr>
        <w:t>ение</w:t>
      </w:r>
      <w:r w:rsidRPr="007E5012">
        <w:rPr>
          <w:rFonts w:eastAsia="Calibri"/>
          <w:szCs w:val="28"/>
          <w:lang w:eastAsia="en-US"/>
        </w:rPr>
        <w:t xml:space="preserve"> работ по </w:t>
      </w:r>
      <w:r w:rsidRPr="007E5012">
        <w:rPr>
          <w:rFonts w:eastAsia="Calibri"/>
          <w:bCs/>
          <w:szCs w:val="28"/>
          <w:lang w:eastAsia="en-US"/>
        </w:rPr>
        <w:t>капитальному ремонту крыши здания киноконцертного зала</w:t>
      </w:r>
      <w:r>
        <w:rPr>
          <w:rFonts w:eastAsia="Calibri"/>
          <w:bCs/>
          <w:szCs w:val="28"/>
          <w:lang w:eastAsia="en-US"/>
        </w:rPr>
        <w:t xml:space="preserve"> на сумму 123786 рублей (</w:t>
      </w:r>
      <w:r>
        <w:rPr>
          <w:bCs/>
          <w:szCs w:val="28"/>
        </w:rPr>
        <w:t>Муниципальный контракт             № 0344300088616000005-0202450-01 от 15.09.2016).</w:t>
      </w:r>
    </w:p>
    <w:p w:rsidR="00062A8B" w:rsidRDefault="00062A8B" w:rsidP="00062A8B">
      <w:pPr>
        <w:pStyle w:val="211"/>
        <w:spacing w:line="276" w:lineRule="auto"/>
        <w:ind w:firstLine="567"/>
        <w:rPr>
          <w:szCs w:val="28"/>
        </w:rPr>
      </w:pPr>
      <w:r>
        <w:rPr>
          <w:szCs w:val="28"/>
        </w:rPr>
        <w:t>по подразделу 0801 «Культура» целевой статье 01101С1401</w:t>
      </w:r>
      <w:r w:rsidRPr="007577F3">
        <w:rPr>
          <w:szCs w:val="28"/>
        </w:rPr>
        <w:t xml:space="preserve"> </w:t>
      </w:r>
      <w:r>
        <w:rPr>
          <w:szCs w:val="28"/>
        </w:rPr>
        <w:t>«</w:t>
      </w:r>
      <w:r w:rsidRPr="00062A8B">
        <w:rPr>
          <w:szCs w:val="28"/>
        </w:rPr>
        <w:t>Расходы на обеспечение деятельности (оказание услуг) муниципальных учреждений</w:t>
      </w:r>
      <w:r>
        <w:rPr>
          <w:szCs w:val="28"/>
        </w:rPr>
        <w:t>»</w:t>
      </w:r>
      <w:r w:rsidRPr="00086703">
        <w:rPr>
          <w:szCs w:val="28"/>
        </w:rPr>
        <w:t xml:space="preserve"> </w:t>
      </w:r>
      <w:r>
        <w:rPr>
          <w:szCs w:val="28"/>
        </w:rPr>
        <w:t>виду</w:t>
      </w:r>
      <w:r w:rsidRPr="00996EFA">
        <w:rPr>
          <w:szCs w:val="28"/>
        </w:rPr>
        <w:t xml:space="preserve"> расходов 24</w:t>
      </w:r>
      <w:r>
        <w:rPr>
          <w:szCs w:val="28"/>
        </w:rPr>
        <w:t>4</w:t>
      </w:r>
      <w:r w:rsidRPr="00996EFA">
        <w:rPr>
          <w:szCs w:val="28"/>
        </w:rPr>
        <w:t xml:space="preserve"> «</w:t>
      </w:r>
      <w:r w:rsidRPr="00E9780D">
        <w:rPr>
          <w:szCs w:val="28"/>
        </w:rPr>
        <w:t>Прочая закупка товаров, работ и услуг для обеспечения государственных (муниципальных) нужд</w:t>
      </w:r>
      <w:r>
        <w:rPr>
          <w:szCs w:val="28"/>
        </w:rPr>
        <w:t xml:space="preserve">» </w:t>
      </w:r>
      <w:r w:rsidRPr="00996EFA">
        <w:rPr>
          <w:szCs w:val="28"/>
        </w:rPr>
        <w:t>коду КОСГУ</w:t>
      </w:r>
      <w:r>
        <w:rPr>
          <w:szCs w:val="28"/>
        </w:rPr>
        <w:t xml:space="preserve"> 221 «Услуги связи»:</w:t>
      </w:r>
    </w:p>
    <w:p w:rsidR="00062A8B" w:rsidRDefault="00062A8B" w:rsidP="00062A8B">
      <w:pPr>
        <w:pStyle w:val="211"/>
        <w:spacing w:line="276" w:lineRule="auto"/>
        <w:ind w:firstLine="567"/>
        <w:rPr>
          <w:bCs/>
          <w:szCs w:val="28"/>
        </w:rPr>
      </w:pPr>
      <w:r>
        <w:rPr>
          <w:szCs w:val="28"/>
        </w:rPr>
        <w:t xml:space="preserve">- </w:t>
      </w:r>
      <w:r w:rsidR="00565846">
        <w:rPr>
          <w:szCs w:val="28"/>
        </w:rPr>
        <w:t xml:space="preserve">предоставление услуг электросвязи на сумму </w:t>
      </w:r>
      <w:r w:rsidR="00565846" w:rsidRPr="006768F0">
        <w:rPr>
          <w:szCs w:val="28"/>
        </w:rPr>
        <w:t>33 641,75</w:t>
      </w:r>
      <w:r w:rsidR="006768F0">
        <w:rPr>
          <w:szCs w:val="28"/>
        </w:rPr>
        <w:t xml:space="preserve"> </w:t>
      </w:r>
      <w:r w:rsidR="00565846">
        <w:rPr>
          <w:szCs w:val="28"/>
        </w:rPr>
        <w:t>рублей (</w:t>
      </w:r>
      <w:r w:rsidR="00565846">
        <w:rPr>
          <w:bCs/>
          <w:szCs w:val="28"/>
        </w:rPr>
        <w:t>договор № 3550179 от 19.01.2016, договор № 163503560049 от 19.01.2016).</w:t>
      </w:r>
    </w:p>
    <w:p w:rsidR="00565846" w:rsidRDefault="00565846" w:rsidP="00565846">
      <w:pPr>
        <w:widowControl w:val="0"/>
        <w:spacing w:after="0"/>
        <w:ind w:firstLine="567"/>
        <w:jc w:val="both"/>
        <w:rPr>
          <w:rFonts w:ascii="Times New Roman" w:hAnsi="Times New Roman" w:cs="Times New Roman"/>
          <w:sz w:val="28"/>
          <w:szCs w:val="28"/>
        </w:rPr>
      </w:pPr>
      <w:r w:rsidRPr="00565846">
        <w:rPr>
          <w:rFonts w:ascii="Times New Roman" w:hAnsi="Times New Roman" w:cs="Times New Roman"/>
          <w:sz w:val="28"/>
          <w:szCs w:val="28"/>
        </w:rPr>
        <w:t>по подразделу 0801 «Культура» целевой статье 01101С1401 «Расходы на 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 коду КОСГУ 223 «Коммунальные услуги» на сумму</w:t>
      </w:r>
      <w:r w:rsidR="0042105E">
        <w:rPr>
          <w:rFonts w:ascii="Times New Roman" w:hAnsi="Times New Roman" w:cs="Times New Roman"/>
          <w:sz w:val="28"/>
          <w:szCs w:val="28"/>
        </w:rPr>
        <w:t xml:space="preserve"> 465195,74</w:t>
      </w:r>
      <w:r w:rsidRPr="00565846">
        <w:rPr>
          <w:rFonts w:ascii="Times New Roman" w:hAnsi="Times New Roman" w:cs="Times New Roman"/>
          <w:sz w:val="28"/>
          <w:szCs w:val="28"/>
        </w:rPr>
        <w:t xml:space="preserve"> рублей:</w:t>
      </w:r>
    </w:p>
    <w:p w:rsidR="0042105E" w:rsidRDefault="00565846"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42105E">
        <w:rPr>
          <w:rFonts w:ascii="Times New Roman" w:hAnsi="Times New Roman" w:cs="Times New Roman"/>
          <w:sz w:val="28"/>
          <w:szCs w:val="28"/>
        </w:rPr>
        <w:t xml:space="preserve"> оказание коммунальных услуг по водоснабжению и водоотведению на сумму 5293,69 рублей (договор № 13 от 19.01.2016);</w:t>
      </w:r>
    </w:p>
    <w:p w:rsidR="0042105E" w:rsidRDefault="0042105E"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оказание услуг по поставке энергоснабжения на сумму 92102,09 рублей (договор № 46550202 от 19.01.2016);</w:t>
      </w:r>
    </w:p>
    <w:p w:rsidR="0042105E" w:rsidRDefault="0042105E"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поставка тепловой энергии в горячей воде на сумму 367799,96 рублей (договор № 5 от 19.01.2016). </w:t>
      </w:r>
    </w:p>
    <w:p w:rsidR="0042105E" w:rsidRDefault="0042105E" w:rsidP="0042105E">
      <w:pPr>
        <w:widowControl w:val="0"/>
        <w:spacing w:after="0"/>
        <w:ind w:firstLine="567"/>
        <w:jc w:val="both"/>
        <w:rPr>
          <w:rFonts w:ascii="Times New Roman" w:hAnsi="Times New Roman" w:cs="Times New Roman"/>
          <w:sz w:val="28"/>
          <w:szCs w:val="28"/>
        </w:rPr>
      </w:pPr>
      <w:r w:rsidRPr="00565846">
        <w:rPr>
          <w:rFonts w:ascii="Times New Roman" w:hAnsi="Times New Roman" w:cs="Times New Roman"/>
          <w:sz w:val="28"/>
          <w:szCs w:val="28"/>
        </w:rPr>
        <w:t>по подразделу 0801 «Культура» целевой статье 01101С1401 «Расходы на 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 коду КОСГУ 22</w:t>
      </w:r>
      <w:r>
        <w:rPr>
          <w:rFonts w:ascii="Times New Roman" w:hAnsi="Times New Roman" w:cs="Times New Roman"/>
          <w:sz w:val="28"/>
          <w:szCs w:val="28"/>
        </w:rPr>
        <w:t>5</w:t>
      </w:r>
      <w:r w:rsidRPr="00565846">
        <w:rPr>
          <w:rFonts w:ascii="Times New Roman" w:hAnsi="Times New Roman" w:cs="Times New Roman"/>
          <w:sz w:val="28"/>
          <w:szCs w:val="28"/>
        </w:rPr>
        <w:t xml:space="preserve"> </w:t>
      </w:r>
      <w:r>
        <w:rPr>
          <w:rFonts w:ascii="Times New Roman" w:hAnsi="Times New Roman" w:cs="Times New Roman"/>
          <w:sz w:val="28"/>
          <w:szCs w:val="28"/>
        </w:rPr>
        <w:t>«</w:t>
      </w:r>
      <w:r w:rsidRPr="00996EFA">
        <w:rPr>
          <w:rFonts w:ascii="Times New Roman" w:hAnsi="Times New Roman" w:cs="Times New Roman"/>
          <w:sz w:val="28"/>
          <w:szCs w:val="28"/>
        </w:rPr>
        <w:t>Работы, услуги по содержанию имущества</w:t>
      </w:r>
      <w:r>
        <w:rPr>
          <w:rFonts w:ascii="Times New Roman" w:hAnsi="Times New Roman" w:cs="Times New Roman"/>
          <w:sz w:val="28"/>
          <w:szCs w:val="28"/>
        </w:rPr>
        <w:t xml:space="preserve">» </w:t>
      </w:r>
      <w:r w:rsidRPr="00565846">
        <w:rPr>
          <w:rFonts w:ascii="Times New Roman" w:hAnsi="Times New Roman" w:cs="Times New Roman"/>
          <w:sz w:val="28"/>
          <w:szCs w:val="28"/>
        </w:rPr>
        <w:t>на сумму</w:t>
      </w:r>
      <w:r w:rsidR="002E01A8">
        <w:rPr>
          <w:rFonts w:ascii="Times New Roman" w:hAnsi="Times New Roman" w:cs="Times New Roman"/>
          <w:sz w:val="28"/>
          <w:szCs w:val="28"/>
        </w:rPr>
        <w:t xml:space="preserve"> </w:t>
      </w:r>
      <w:r w:rsidR="003629FD">
        <w:rPr>
          <w:rFonts w:ascii="Times New Roman" w:hAnsi="Times New Roman" w:cs="Times New Roman"/>
          <w:sz w:val="28"/>
          <w:szCs w:val="28"/>
        </w:rPr>
        <w:t>499595,84</w:t>
      </w:r>
      <w:r>
        <w:rPr>
          <w:rFonts w:ascii="Times New Roman" w:hAnsi="Times New Roman" w:cs="Times New Roman"/>
          <w:sz w:val="28"/>
          <w:szCs w:val="28"/>
        </w:rPr>
        <w:t xml:space="preserve"> </w:t>
      </w:r>
      <w:r w:rsidRPr="00565846">
        <w:rPr>
          <w:rFonts w:ascii="Times New Roman" w:hAnsi="Times New Roman" w:cs="Times New Roman"/>
          <w:sz w:val="28"/>
          <w:szCs w:val="28"/>
        </w:rPr>
        <w:t>рубл</w:t>
      </w:r>
      <w:r w:rsidR="002E01A8">
        <w:rPr>
          <w:rFonts w:ascii="Times New Roman" w:hAnsi="Times New Roman" w:cs="Times New Roman"/>
          <w:sz w:val="28"/>
          <w:szCs w:val="28"/>
        </w:rPr>
        <w:t>я</w:t>
      </w:r>
      <w:r w:rsidRPr="00565846">
        <w:rPr>
          <w:rFonts w:ascii="Times New Roman" w:hAnsi="Times New Roman" w:cs="Times New Roman"/>
          <w:sz w:val="28"/>
          <w:szCs w:val="28"/>
        </w:rPr>
        <w:t>:</w:t>
      </w:r>
    </w:p>
    <w:p w:rsidR="0042105E" w:rsidRDefault="0042105E"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замена электропроводки и светильников на сумму 254421 рубль (контракт № 1-2203/2016 от 22.03.2016);</w:t>
      </w:r>
    </w:p>
    <w:p w:rsidR="0042105E" w:rsidRDefault="0042105E"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3CB2">
        <w:rPr>
          <w:rFonts w:ascii="Times New Roman" w:hAnsi="Times New Roman" w:cs="Times New Roman"/>
          <w:sz w:val="28"/>
          <w:szCs w:val="28"/>
        </w:rPr>
        <w:t xml:space="preserve"> </w:t>
      </w:r>
      <w:r>
        <w:rPr>
          <w:rFonts w:ascii="Times New Roman" w:hAnsi="Times New Roman" w:cs="Times New Roman"/>
          <w:sz w:val="28"/>
          <w:szCs w:val="28"/>
        </w:rPr>
        <w:t xml:space="preserve">устройство навеса над крыльцом </w:t>
      </w:r>
      <w:r w:rsidR="00743CB2">
        <w:rPr>
          <w:rFonts w:ascii="Times New Roman" w:hAnsi="Times New Roman" w:cs="Times New Roman"/>
          <w:sz w:val="28"/>
          <w:szCs w:val="28"/>
        </w:rPr>
        <w:t>на сумму 63810 рублей (контракт                   № 2-2203/2016 от 22.03.2016);</w:t>
      </w:r>
    </w:p>
    <w:p w:rsidR="00743CB2" w:rsidRDefault="00743CB2" w:rsidP="0042105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монтаж оборудования сцены, занавеса на сумму 62187 рублей (контракт № 3-2203/2016 от 22.03.2016);</w:t>
      </w:r>
    </w:p>
    <w:p w:rsidR="00743CB2" w:rsidRDefault="00743CB2" w:rsidP="00743CB2">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монтаж гардероба на сумму 99374 рубля (контракт № 4-2203/2016 от 22.03.2016);</w:t>
      </w:r>
    </w:p>
    <w:p w:rsidR="00743CB2" w:rsidRDefault="00743CB2" w:rsidP="00743CB2">
      <w:pPr>
        <w:widowControl w:val="0"/>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 - </w:t>
      </w:r>
      <w:r>
        <w:rPr>
          <w:rFonts w:ascii="Times New Roman" w:hAnsi="Times New Roman" w:cs="Times New Roman"/>
          <w:bCs/>
          <w:sz w:val="28"/>
          <w:szCs w:val="28"/>
        </w:rPr>
        <w:t>оказании услуг по вывозу сухого мусора на сумму 2403,84 рубля (договор 13.1 от 19.01.2016);</w:t>
      </w:r>
    </w:p>
    <w:p w:rsidR="008D6422" w:rsidRDefault="008D6422" w:rsidP="00743CB2">
      <w:pPr>
        <w:widowControl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E01A8">
        <w:rPr>
          <w:rFonts w:ascii="Times New Roman" w:hAnsi="Times New Roman" w:cs="Times New Roman"/>
          <w:bCs/>
          <w:sz w:val="28"/>
          <w:szCs w:val="28"/>
        </w:rPr>
        <w:t>обслуживание приборов узла учета тепловой энергии на сумму 17400 руб</w:t>
      </w:r>
      <w:r w:rsidR="0096415D">
        <w:rPr>
          <w:rFonts w:ascii="Times New Roman" w:hAnsi="Times New Roman" w:cs="Times New Roman"/>
          <w:bCs/>
          <w:sz w:val="28"/>
          <w:szCs w:val="28"/>
        </w:rPr>
        <w:t>лей (договор б/н от 12.05.2016)</w:t>
      </w:r>
    </w:p>
    <w:p w:rsidR="00FA5C13" w:rsidRDefault="00FA5C13" w:rsidP="00FA5C13">
      <w:pPr>
        <w:widowControl w:val="0"/>
        <w:spacing w:after="0"/>
        <w:ind w:firstLine="567"/>
        <w:jc w:val="both"/>
        <w:rPr>
          <w:rFonts w:ascii="Times New Roman" w:hAnsi="Times New Roman" w:cs="Times New Roman"/>
          <w:sz w:val="28"/>
          <w:szCs w:val="28"/>
        </w:rPr>
      </w:pPr>
      <w:r w:rsidRPr="00565846">
        <w:rPr>
          <w:rFonts w:ascii="Times New Roman" w:hAnsi="Times New Roman" w:cs="Times New Roman"/>
          <w:sz w:val="28"/>
          <w:szCs w:val="28"/>
        </w:rPr>
        <w:t xml:space="preserve">по подразделу 0801 «Культура» целевой статье 01101С1401 «Расходы на </w:t>
      </w:r>
      <w:r w:rsidRPr="00565846">
        <w:rPr>
          <w:rFonts w:ascii="Times New Roman" w:hAnsi="Times New Roman" w:cs="Times New Roman"/>
          <w:sz w:val="28"/>
          <w:szCs w:val="28"/>
        </w:rPr>
        <w:lastRenderedPageBreak/>
        <w:t>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 коду КОСГУ 22</w:t>
      </w:r>
      <w:r>
        <w:rPr>
          <w:rFonts w:ascii="Times New Roman" w:hAnsi="Times New Roman" w:cs="Times New Roman"/>
          <w:sz w:val="28"/>
          <w:szCs w:val="28"/>
        </w:rPr>
        <w:t>6</w:t>
      </w:r>
      <w:r w:rsidRPr="00565846">
        <w:rPr>
          <w:rFonts w:ascii="Times New Roman" w:hAnsi="Times New Roman" w:cs="Times New Roman"/>
          <w:sz w:val="28"/>
          <w:szCs w:val="28"/>
        </w:rPr>
        <w:t xml:space="preserve"> </w:t>
      </w:r>
      <w:r>
        <w:rPr>
          <w:rFonts w:ascii="Times New Roman" w:hAnsi="Times New Roman" w:cs="Times New Roman"/>
          <w:sz w:val="28"/>
          <w:szCs w:val="28"/>
        </w:rPr>
        <w:t xml:space="preserve">«Прочие работы, услуги» </w:t>
      </w:r>
      <w:r w:rsidRPr="00565846">
        <w:rPr>
          <w:rFonts w:ascii="Times New Roman" w:hAnsi="Times New Roman" w:cs="Times New Roman"/>
          <w:sz w:val="28"/>
          <w:szCs w:val="28"/>
        </w:rPr>
        <w:t>на сумму</w:t>
      </w:r>
      <w:r w:rsidR="00E966BE">
        <w:rPr>
          <w:rFonts w:ascii="Times New Roman" w:hAnsi="Times New Roman" w:cs="Times New Roman"/>
          <w:sz w:val="28"/>
          <w:szCs w:val="28"/>
        </w:rPr>
        <w:t xml:space="preserve"> 38157 </w:t>
      </w:r>
      <w:r w:rsidRPr="00565846">
        <w:rPr>
          <w:rFonts w:ascii="Times New Roman" w:hAnsi="Times New Roman" w:cs="Times New Roman"/>
          <w:sz w:val="28"/>
          <w:szCs w:val="28"/>
        </w:rPr>
        <w:t>рубл</w:t>
      </w:r>
      <w:r w:rsidR="00E966BE">
        <w:rPr>
          <w:rFonts w:ascii="Times New Roman" w:hAnsi="Times New Roman" w:cs="Times New Roman"/>
          <w:sz w:val="28"/>
          <w:szCs w:val="28"/>
        </w:rPr>
        <w:t>ей</w:t>
      </w:r>
      <w:r w:rsidRPr="00565846">
        <w:rPr>
          <w:rFonts w:ascii="Times New Roman" w:hAnsi="Times New Roman" w:cs="Times New Roman"/>
          <w:sz w:val="28"/>
          <w:szCs w:val="28"/>
        </w:rPr>
        <w:t>:</w:t>
      </w:r>
    </w:p>
    <w:p w:rsidR="00FA5C13" w:rsidRDefault="00FA5C13"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оказание услуг по проведению обучения на курсах повышения квалификации на сумму 7560 рублей (договор № 7 от 14.03.2016);</w:t>
      </w:r>
    </w:p>
    <w:p w:rsidR="00FA5C13" w:rsidRDefault="00FA5C13"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подготовка расчета договорной цены при размещении заказов для государственных и муниципальных нужд</w:t>
      </w:r>
      <w:r w:rsidR="00E966BE">
        <w:rPr>
          <w:rFonts w:ascii="Times New Roman" w:hAnsi="Times New Roman" w:cs="Times New Roman"/>
          <w:sz w:val="28"/>
          <w:szCs w:val="28"/>
        </w:rPr>
        <w:t xml:space="preserve"> на сумму 13877 рублей</w:t>
      </w:r>
      <w:r>
        <w:rPr>
          <w:rFonts w:ascii="Times New Roman" w:hAnsi="Times New Roman" w:cs="Times New Roman"/>
          <w:sz w:val="28"/>
          <w:szCs w:val="28"/>
        </w:rPr>
        <w:t xml:space="preserve"> (договор </w:t>
      </w:r>
      <w:r w:rsidR="00E966BE">
        <w:rPr>
          <w:rFonts w:ascii="Times New Roman" w:hAnsi="Times New Roman" w:cs="Times New Roman"/>
          <w:sz w:val="28"/>
          <w:szCs w:val="28"/>
        </w:rPr>
        <w:t xml:space="preserve">            </w:t>
      </w:r>
      <w:r>
        <w:rPr>
          <w:rFonts w:ascii="Times New Roman" w:hAnsi="Times New Roman" w:cs="Times New Roman"/>
          <w:sz w:val="28"/>
          <w:szCs w:val="28"/>
        </w:rPr>
        <w:t>№ 1213/16 от 08.08.2016);</w:t>
      </w:r>
    </w:p>
    <w:p w:rsidR="00FA5C13" w:rsidRDefault="00FA5C13"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оказание услуг за поставку антивирусной программы Касперского на сумму </w:t>
      </w:r>
      <w:r w:rsidR="00E966BE">
        <w:rPr>
          <w:rFonts w:ascii="Times New Roman" w:hAnsi="Times New Roman" w:cs="Times New Roman"/>
          <w:sz w:val="28"/>
          <w:szCs w:val="28"/>
        </w:rPr>
        <w:t>7920 рублей (договор № 17 от 17.02.2016);</w:t>
      </w:r>
    </w:p>
    <w:p w:rsidR="00E966BE" w:rsidRDefault="00E966BE"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оказание платных образовательных услуг на сумму 1300 рублей (договор № 593 от 13.06.2016);</w:t>
      </w:r>
    </w:p>
    <w:p w:rsidR="00E966BE" w:rsidRDefault="00E966BE" w:rsidP="00FA5C13">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-выполнение комплекса работ по земельному участку на сумму 7500 рублей (договор № 12 от 14.11.2016).</w:t>
      </w:r>
    </w:p>
    <w:p w:rsidR="00E966BE" w:rsidRDefault="00E966BE" w:rsidP="00E966BE">
      <w:pPr>
        <w:widowControl w:val="0"/>
        <w:spacing w:after="0"/>
        <w:ind w:firstLine="567"/>
        <w:jc w:val="both"/>
        <w:rPr>
          <w:rFonts w:ascii="Times New Roman" w:hAnsi="Times New Roman" w:cs="Times New Roman"/>
          <w:sz w:val="28"/>
          <w:szCs w:val="28"/>
        </w:rPr>
      </w:pPr>
      <w:r w:rsidRPr="00565846">
        <w:rPr>
          <w:rFonts w:ascii="Times New Roman" w:hAnsi="Times New Roman" w:cs="Times New Roman"/>
          <w:sz w:val="28"/>
          <w:szCs w:val="28"/>
        </w:rPr>
        <w:t xml:space="preserve">по подразделу 0801 «Культура» целевой статье 01101С1401 «Расходы на 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 коду КОСГУ </w:t>
      </w:r>
      <w:r>
        <w:rPr>
          <w:rFonts w:ascii="Times New Roman" w:hAnsi="Times New Roman" w:cs="Times New Roman"/>
          <w:sz w:val="28"/>
          <w:szCs w:val="28"/>
        </w:rPr>
        <w:t>310</w:t>
      </w:r>
      <w:r w:rsidRPr="00565846">
        <w:rPr>
          <w:rFonts w:ascii="Times New Roman" w:hAnsi="Times New Roman" w:cs="Times New Roman"/>
          <w:sz w:val="28"/>
          <w:szCs w:val="28"/>
        </w:rPr>
        <w:t xml:space="preserve"> </w:t>
      </w:r>
      <w:r>
        <w:rPr>
          <w:rFonts w:ascii="Times New Roman" w:hAnsi="Times New Roman" w:cs="Times New Roman"/>
          <w:sz w:val="28"/>
          <w:szCs w:val="28"/>
        </w:rPr>
        <w:t xml:space="preserve">«Увеличение стоимости основных средств» </w:t>
      </w:r>
      <w:r w:rsidRPr="00565846">
        <w:rPr>
          <w:rFonts w:ascii="Times New Roman" w:hAnsi="Times New Roman" w:cs="Times New Roman"/>
          <w:sz w:val="28"/>
          <w:szCs w:val="28"/>
        </w:rPr>
        <w:t>на сумму</w:t>
      </w:r>
      <w:r w:rsidR="007C162E">
        <w:rPr>
          <w:rFonts w:ascii="Times New Roman" w:hAnsi="Times New Roman" w:cs="Times New Roman"/>
          <w:sz w:val="28"/>
          <w:szCs w:val="28"/>
        </w:rPr>
        <w:t xml:space="preserve"> 105229,98 </w:t>
      </w:r>
      <w:r w:rsidRPr="00565846">
        <w:rPr>
          <w:rFonts w:ascii="Times New Roman" w:hAnsi="Times New Roman" w:cs="Times New Roman"/>
          <w:sz w:val="28"/>
          <w:szCs w:val="28"/>
        </w:rPr>
        <w:t>рубл</w:t>
      </w:r>
      <w:r>
        <w:rPr>
          <w:rFonts w:ascii="Times New Roman" w:hAnsi="Times New Roman" w:cs="Times New Roman"/>
          <w:sz w:val="28"/>
          <w:szCs w:val="28"/>
        </w:rPr>
        <w:t>ей</w:t>
      </w:r>
      <w:r w:rsidRPr="00565846">
        <w:rPr>
          <w:rFonts w:ascii="Times New Roman" w:hAnsi="Times New Roman" w:cs="Times New Roman"/>
          <w:sz w:val="28"/>
          <w:szCs w:val="28"/>
        </w:rPr>
        <w:t>:</w:t>
      </w:r>
    </w:p>
    <w:p w:rsidR="00E966BE" w:rsidRDefault="00E966BE" w:rsidP="00E966BE">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приобретение афишной тумбы на сумму 27000 рублей (договор </w:t>
      </w:r>
      <w:r w:rsidR="00F63CFF">
        <w:rPr>
          <w:rFonts w:ascii="Times New Roman" w:hAnsi="Times New Roman" w:cs="Times New Roman"/>
          <w:sz w:val="28"/>
          <w:szCs w:val="28"/>
        </w:rPr>
        <w:t>№ 3 от 21.03.2016</w:t>
      </w:r>
      <w:r>
        <w:rPr>
          <w:rFonts w:ascii="Times New Roman" w:hAnsi="Times New Roman" w:cs="Times New Roman"/>
          <w:sz w:val="28"/>
          <w:szCs w:val="28"/>
        </w:rPr>
        <w:t>)</w:t>
      </w:r>
      <w:r w:rsidR="00F63CFF">
        <w:rPr>
          <w:rFonts w:ascii="Times New Roman" w:hAnsi="Times New Roman" w:cs="Times New Roman"/>
          <w:sz w:val="28"/>
          <w:szCs w:val="28"/>
        </w:rPr>
        <w:t>;</w:t>
      </w:r>
    </w:p>
    <w:p w:rsidR="00F63CFF" w:rsidRDefault="00F63CFF" w:rsidP="00F63CFF">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шкафа на сумму 14999,98 рублей (договор № 103 от 17.10.2016);</w:t>
      </w:r>
    </w:p>
    <w:p w:rsidR="00F63CFF" w:rsidRDefault="00F63CFF" w:rsidP="00F63CFF">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покупка ноутбука на сумму 29230 рублей (договор № Тр-0000000905 от 29.11.2016);</w:t>
      </w:r>
    </w:p>
    <w:p w:rsidR="00F63CFF" w:rsidRDefault="00F63CFF" w:rsidP="00F63CFF">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радиосистемы вокальной на сумму 24000 рублей (договор б/н от 19.12.2016);</w:t>
      </w:r>
    </w:p>
    <w:p w:rsidR="00F63CFF" w:rsidRDefault="00F63CFF" w:rsidP="00F63CFF">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шкафа металлического на сумму 10000 рублей</w:t>
      </w:r>
      <w:r w:rsidR="007C162E">
        <w:rPr>
          <w:rFonts w:ascii="Times New Roman" w:hAnsi="Times New Roman" w:cs="Times New Roman"/>
          <w:sz w:val="28"/>
          <w:szCs w:val="28"/>
        </w:rPr>
        <w:t xml:space="preserve"> (договор № 117 от 19.12.2016);</w:t>
      </w:r>
    </w:p>
    <w:p w:rsidR="007C162E" w:rsidRDefault="007C162E" w:rsidP="007C162E">
      <w:pPr>
        <w:widowControl w:val="0"/>
        <w:spacing w:after="0"/>
        <w:ind w:firstLine="567"/>
        <w:jc w:val="both"/>
        <w:rPr>
          <w:rFonts w:ascii="Times New Roman" w:hAnsi="Times New Roman" w:cs="Times New Roman"/>
          <w:sz w:val="28"/>
          <w:szCs w:val="28"/>
        </w:rPr>
      </w:pPr>
      <w:r w:rsidRPr="00565846">
        <w:rPr>
          <w:rFonts w:ascii="Times New Roman" w:hAnsi="Times New Roman" w:cs="Times New Roman"/>
          <w:sz w:val="28"/>
          <w:szCs w:val="28"/>
        </w:rPr>
        <w:t xml:space="preserve">по подразделу 0801 «Культура» целевой статье 01101С1401 «Расходы на обеспечение деятельности (оказание услуг) муниципальных учреждений» виду расходов 244 «Прочая закупка товаров, работ и услуг для обеспечения государственных (муниципальных) нужд» коду КОСГУ </w:t>
      </w:r>
      <w:r>
        <w:rPr>
          <w:rFonts w:ascii="Times New Roman" w:hAnsi="Times New Roman" w:cs="Times New Roman"/>
          <w:sz w:val="28"/>
          <w:szCs w:val="28"/>
        </w:rPr>
        <w:t>340</w:t>
      </w:r>
      <w:r w:rsidRPr="00565846">
        <w:rPr>
          <w:rFonts w:ascii="Times New Roman" w:hAnsi="Times New Roman" w:cs="Times New Roman"/>
          <w:sz w:val="28"/>
          <w:szCs w:val="28"/>
        </w:rPr>
        <w:t xml:space="preserve"> </w:t>
      </w:r>
      <w:r>
        <w:rPr>
          <w:rFonts w:ascii="Times New Roman" w:hAnsi="Times New Roman" w:cs="Times New Roman"/>
          <w:sz w:val="28"/>
          <w:szCs w:val="28"/>
        </w:rPr>
        <w:t xml:space="preserve">«Увеличение стоимости материальных запасов» </w:t>
      </w:r>
      <w:r w:rsidRPr="00565846">
        <w:rPr>
          <w:rFonts w:ascii="Times New Roman" w:hAnsi="Times New Roman" w:cs="Times New Roman"/>
          <w:sz w:val="28"/>
          <w:szCs w:val="28"/>
        </w:rPr>
        <w:t>на сумму</w:t>
      </w:r>
      <w:r>
        <w:rPr>
          <w:rFonts w:ascii="Times New Roman" w:hAnsi="Times New Roman" w:cs="Times New Roman"/>
          <w:sz w:val="28"/>
          <w:szCs w:val="28"/>
        </w:rPr>
        <w:t xml:space="preserve"> 30000 </w:t>
      </w:r>
      <w:r w:rsidRPr="00565846">
        <w:rPr>
          <w:rFonts w:ascii="Times New Roman" w:hAnsi="Times New Roman" w:cs="Times New Roman"/>
          <w:sz w:val="28"/>
          <w:szCs w:val="28"/>
        </w:rPr>
        <w:t>рубл</w:t>
      </w:r>
      <w:r>
        <w:rPr>
          <w:rFonts w:ascii="Times New Roman" w:hAnsi="Times New Roman" w:cs="Times New Roman"/>
          <w:sz w:val="28"/>
          <w:szCs w:val="28"/>
        </w:rPr>
        <w:t>ей</w:t>
      </w:r>
      <w:r w:rsidRPr="00565846">
        <w:rPr>
          <w:rFonts w:ascii="Times New Roman" w:hAnsi="Times New Roman" w:cs="Times New Roman"/>
          <w:sz w:val="28"/>
          <w:szCs w:val="28"/>
        </w:rPr>
        <w:t>:</w:t>
      </w:r>
    </w:p>
    <w:p w:rsidR="00753344" w:rsidRDefault="007C162E" w:rsidP="000F2F0C">
      <w:pPr>
        <w:widowControl w:val="0"/>
        <w:spacing w:after="0"/>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пиротехнического изделия на сумму 30000 рублей (договор б\н от 04.05.2016).</w:t>
      </w:r>
    </w:p>
    <w:p w:rsidR="0082779C" w:rsidRDefault="0082779C" w:rsidP="0082779C">
      <w:pPr>
        <w:spacing w:after="0"/>
        <w:ind w:firstLine="567"/>
        <w:jc w:val="both"/>
        <w:rPr>
          <w:rFonts w:ascii="Times New Roman" w:hAnsi="Times New Roman" w:cs="Times New Roman"/>
          <w:sz w:val="28"/>
          <w:szCs w:val="28"/>
        </w:rPr>
      </w:pPr>
      <w:r w:rsidRPr="00313081">
        <w:rPr>
          <w:rFonts w:ascii="Times New Roman" w:hAnsi="Times New Roman" w:cs="Times New Roman"/>
          <w:sz w:val="28"/>
          <w:szCs w:val="28"/>
        </w:rPr>
        <w:t xml:space="preserve">Все товары, результаты выполнения работ, услуг, закупка которых осуществлялась для нужд </w:t>
      </w:r>
      <w:r>
        <w:rPr>
          <w:rFonts w:ascii="Times New Roman" w:hAnsi="Times New Roman" w:cs="Times New Roman"/>
          <w:sz w:val="28"/>
          <w:szCs w:val="28"/>
        </w:rPr>
        <w:t xml:space="preserve">Учреждения </w:t>
      </w:r>
      <w:r w:rsidRPr="00313081">
        <w:rPr>
          <w:rFonts w:ascii="Times New Roman" w:hAnsi="Times New Roman" w:cs="Times New Roman"/>
          <w:sz w:val="28"/>
          <w:szCs w:val="28"/>
        </w:rPr>
        <w:t>в проверяемом периоде, используются в соответствии с целями закупок.</w:t>
      </w:r>
    </w:p>
    <w:p w:rsidR="008B72CA" w:rsidRPr="008B72CA" w:rsidRDefault="00160FB2" w:rsidP="00CF0B37">
      <w:pPr>
        <w:tabs>
          <w:tab w:val="left" w:pos="9214"/>
          <w:tab w:val="left" w:pos="9356"/>
        </w:tabs>
        <w:spacing w:line="264" w:lineRule="auto"/>
        <w:ind w:firstLine="680"/>
        <w:jc w:val="center"/>
        <w:rPr>
          <w:rFonts w:ascii="Times New Roman" w:hAnsi="Times New Roman" w:cs="Times New Roman"/>
          <w:b/>
          <w:sz w:val="28"/>
          <w:szCs w:val="28"/>
        </w:rPr>
      </w:pPr>
      <w:r w:rsidRPr="00160FB2">
        <w:rPr>
          <w:rFonts w:ascii="Times New Roman" w:hAnsi="Times New Roman" w:cs="Times New Roman"/>
          <w:b/>
          <w:sz w:val="28"/>
          <w:szCs w:val="28"/>
        </w:rPr>
        <w:lastRenderedPageBreak/>
        <w:t xml:space="preserve">Обобщение результатов </w:t>
      </w:r>
      <w:r w:rsidR="009908BB">
        <w:rPr>
          <w:rFonts w:ascii="Times New Roman" w:hAnsi="Times New Roman" w:cs="Times New Roman"/>
          <w:b/>
          <w:sz w:val="28"/>
          <w:szCs w:val="28"/>
        </w:rPr>
        <w:t>контрольного мероприятия</w:t>
      </w:r>
      <w:r w:rsidRPr="00160FB2">
        <w:rPr>
          <w:rFonts w:ascii="Times New Roman" w:hAnsi="Times New Roman" w:cs="Times New Roman"/>
          <w:b/>
          <w:sz w:val="28"/>
          <w:szCs w:val="28"/>
        </w:rPr>
        <w:t>.</w:t>
      </w:r>
    </w:p>
    <w:p w:rsidR="00160FB2" w:rsidRDefault="00160FB2" w:rsidP="00F307C9">
      <w:pPr>
        <w:tabs>
          <w:tab w:val="left" w:pos="9214"/>
          <w:tab w:val="left" w:pos="9356"/>
        </w:tabs>
        <w:spacing w:after="0"/>
        <w:ind w:firstLine="680"/>
        <w:jc w:val="both"/>
        <w:rPr>
          <w:rFonts w:ascii="Times New Roman" w:hAnsi="Times New Roman" w:cs="Times New Roman"/>
          <w:sz w:val="28"/>
          <w:szCs w:val="28"/>
        </w:rPr>
      </w:pPr>
      <w:r w:rsidRPr="00160FB2">
        <w:rPr>
          <w:rFonts w:ascii="Times New Roman" w:hAnsi="Times New Roman" w:cs="Times New Roman"/>
          <w:sz w:val="28"/>
          <w:szCs w:val="28"/>
        </w:rPr>
        <w:t>При осуществлении внутреннего</w:t>
      </w:r>
      <w:r w:rsidR="00CF0B37">
        <w:rPr>
          <w:rFonts w:ascii="Times New Roman" w:hAnsi="Times New Roman" w:cs="Times New Roman"/>
          <w:sz w:val="28"/>
          <w:szCs w:val="28"/>
        </w:rPr>
        <w:t xml:space="preserve"> муниципального</w:t>
      </w:r>
      <w:r w:rsidRPr="00160FB2">
        <w:rPr>
          <w:rFonts w:ascii="Times New Roman" w:hAnsi="Times New Roman" w:cs="Times New Roman"/>
          <w:sz w:val="28"/>
          <w:szCs w:val="28"/>
        </w:rPr>
        <w:t xml:space="preserve"> финансового контроля в сфере закупок</w:t>
      </w:r>
      <w:r w:rsidR="00820243">
        <w:rPr>
          <w:rFonts w:ascii="Times New Roman" w:hAnsi="Times New Roman" w:cs="Times New Roman"/>
          <w:sz w:val="28"/>
          <w:szCs w:val="28"/>
        </w:rPr>
        <w:t xml:space="preserve"> товаров, работ, услуг</w:t>
      </w:r>
      <w:r w:rsidRPr="00160FB2">
        <w:rPr>
          <w:rFonts w:ascii="Times New Roman" w:hAnsi="Times New Roman" w:cs="Times New Roman"/>
          <w:sz w:val="28"/>
          <w:szCs w:val="28"/>
        </w:rPr>
        <w:t xml:space="preserve"> в </w:t>
      </w:r>
      <w:r w:rsidR="00886C2A">
        <w:rPr>
          <w:rFonts w:ascii="Times New Roman" w:hAnsi="Times New Roman" w:cs="Times New Roman"/>
          <w:sz w:val="28"/>
          <w:szCs w:val="28"/>
        </w:rPr>
        <w:t>МКУ</w:t>
      </w:r>
      <w:r w:rsidR="002F442E">
        <w:rPr>
          <w:rFonts w:ascii="Times New Roman" w:hAnsi="Times New Roman" w:cs="Times New Roman"/>
          <w:sz w:val="28"/>
          <w:szCs w:val="28"/>
        </w:rPr>
        <w:t>К</w:t>
      </w:r>
      <w:r w:rsidR="00886C2A">
        <w:rPr>
          <w:rFonts w:ascii="Times New Roman" w:hAnsi="Times New Roman" w:cs="Times New Roman"/>
          <w:sz w:val="28"/>
          <w:szCs w:val="28"/>
        </w:rPr>
        <w:t xml:space="preserve"> </w:t>
      </w:r>
      <w:r w:rsidR="002F442E">
        <w:rPr>
          <w:rFonts w:ascii="Times New Roman" w:hAnsi="Times New Roman" w:cs="Times New Roman"/>
          <w:sz w:val="28"/>
          <w:szCs w:val="28"/>
        </w:rPr>
        <w:t>«Поныровский центр культуры и досуга»</w:t>
      </w:r>
      <w:r w:rsidRPr="00160FB2">
        <w:rPr>
          <w:rFonts w:ascii="Times New Roman" w:hAnsi="Times New Roman" w:cs="Times New Roman"/>
          <w:sz w:val="28"/>
          <w:szCs w:val="28"/>
        </w:rPr>
        <w:t xml:space="preserve"> объем пров</w:t>
      </w:r>
      <w:r w:rsidR="00820243">
        <w:rPr>
          <w:rFonts w:ascii="Times New Roman" w:hAnsi="Times New Roman" w:cs="Times New Roman"/>
          <w:sz w:val="28"/>
          <w:szCs w:val="28"/>
        </w:rPr>
        <w:t xml:space="preserve">еренных средств составил </w:t>
      </w:r>
      <w:r w:rsidR="00B372EC">
        <w:rPr>
          <w:rFonts w:ascii="Times New Roman" w:hAnsi="Times New Roman" w:cs="Times New Roman"/>
          <w:sz w:val="28"/>
          <w:szCs w:val="28"/>
        </w:rPr>
        <w:t>4 111 820,31</w:t>
      </w:r>
      <w:r w:rsidRPr="00160FB2">
        <w:rPr>
          <w:rFonts w:ascii="Times New Roman" w:hAnsi="Times New Roman" w:cs="Times New Roman"/>
          <w:sz w:val="28"/>
          <w:szCs w:val="28"/>
        </w:rPr>
        <w:t xml:space="preserve"> руб</w:t>
      </w:r>
      <w:r w:rsidR="00FB5EC9">
        <w:rPr>
          <w:rFonts w:ascii="Times New Roman" w:hAnsi="Times New Roman" w:cs="Times New Roman"/>
          <w:sz w:val="28"/>
          <w:szCs w:val="28"/>
        </w:rPr>
        <w:t>л</w:t>
      </w:r>
      <w:r w:rsidR="00B372EC">
        <w:rPr>
          <w:rFonts w:ascii="Times New Roman" w:hAnsi="Times New Roman" w:cs="Times New Roman"/>
          <w:sz w:val="28"/>
          <w:szCs w:val="28"/>
        </w:rPr>
        <w:t>ь</w:t>
      </w:r>
      <w:r w:rsidRPr="00160FB2">
        <w:rPr>
          <w:rFonts w:ascii="Times New Roman" w:hAnsi="Times New Roman" w:cs="Times New Roman"/>
          <w:sz w:val="28"/>
          <w:szCs w:val="28"/>
        </w:rPr>
        <w:t xml:space="preserve">. </w:t>
      </w:r>
      <w:r w:rsidR="00820243">
        <w:rPr>
          <w:rFonts w:ascii="Times New Roman" w:hAnsi="Times New Roman" w:cs="Times New Roman"/>
          <w:sz w:val="28"/>
          <w:szCs w:val="28"/>
        </w:rPr>
        <w:t>В ходе проведения контрольного мероприятия выявлены:</w:t>
      </w:r>
    </w:p>
    <w:p w:rsidR="00AB55EB" w:rsidRDefault="00AB55EB" w:rsidP="00F307C9">
      <w:pPr>
        <w:tabs>
          <w:tab w:val="left" w:pos="9214"/>
          <w:tab w:val="left" w:pos="9356"/>
        </w:tabs>
        <w:spacing w:after="0"/>
        <w:ind w:firstLine="680"/>
        <w:jc w:val="both"/>
        <w:rPr>
          <w:rFonts w:ascii="Times New Roman" w:hAnsi="Times New Roman" w:cs="Times New Roman"/>
          <w:sz w:val="28"/>
          <w:szCs w:val="28"/>
        </w:rPr>
      </w:pPr>
      <w:r>
        <w:rPr>
          <w:rFonts w:ascii="Times New Roman" w:hAnsi="Times New Roman" w:cs="Times New Roman"/>
          <w:sz w:val="28"/>
          <w:szCs w:val="28"/>
        </w:rPr>
        <w:t>1. нарушение ч.1 ст.22, ч.2 ст.112 Федерального закона</w:t>
      </w:r>
      <w:r w:rsidR="002F442E" w:rsidRPr="002F442E">
        <w:rPr>
          <w:rFonts w:ascii="Times New Roman" w:hAnsi="Times New Roman" w:cs="Times New Roman"/>
          <w:sz w:val="28"/>
          <w:szCs w:val="28"/>
        </w:rPr>
        <w:t xml:space="preserve"> </w:t>
      </w:r>
      <w:r w:rsidR="002F442E">
        <w:rPr>
          <w:rFonts w:ascii="Times New Roman" w:hAnsi="Times New Roman" w:cs="Times New Roman"/>
          <w:sz w:val="28"/>
          <w:szCs w:val="28"/>
        </w:rPr>
        <w:t xml:space="preserve">от 05.04.2013           </w:t>
      </w:r>
      <w:r>
        <w:rPr>
          <w:rFonts w:ascii="Times New Roman" w:hAnsi="Times New Roman" w:cs="Times New Roman"/>
          <w:sz w:val="28"/>
          <w:szCs w:val="28"/>
        </w:rPr>
        <w:t xml:space="preserve"> № 44-ФЗ, п. «и» п.п. 2 п.5 Приложения к Приказу № 182/7н, выразившееся в отсутствии обоснования НМЦК в отношении закупок по заказам: услуги местной и внутризоновой телефонной связи, поставке тепловой энергии, водоотведению и водоснабжению, поставке электроэнергии, включенных в План-график на 2016 г</w:t>
      </w:r>
      <w:r w:rsidR="00393B07">
        <w:rPr>
          <w:rFonts w:ascii="Times New Roman" w:hAnsi="Times New Roman" w:cs="Times New Roman"/>
          <w:sz w:val="28"/>
          <w:szCs w:val="28"/>
        </w:rPr>
        <w:t>од (в редакции от 2</w:t>
      </w:r>
      <w:r w:rsidR="002C6BAC">
        <w:rPr>
          <w:rFonts w:ascii="Times New Roman" w:hAnsi="Times New Roman" w:cs="Times New Roman"/>
          <w:sz w:val="28"/>
          <w:szCs w:val="28"/>
        </w:rPr>
        <w:t>9</w:t>
      </w:r>
      <w:r w:rsidR="00393B07">
        <w:rPr>
          <w:rFonts w:ascii="Times New Roman" w:hAnsi="Times New Roman" w:cs="Times New Roman"/>
          <w:sz w:val="28"/>
          <w:szCs w:val="28"/>
        </w:rPr>
        <w:t>.12.2015);</w:t>
      </w:r>
    </w:p>
    <w:p w:rsidR="009E7019" w:rsidRDefault="002C6BAC" w:rsidP="008B72C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93B07">
        <w:rPr>
          <w:rFonts w:ascii="Times New Roman" w:hAnsi="Times New Roman" w:cs="Times New Roman"/>
          <w:sz w:val="28"/>
          <w:szCs w:val="28"/>
        </w:rPr>
        <w:t xml:space="preserve">. </w:t>
      </w:r>
      <w:r w:rsidR="009E7019">
        <w:rPr>
          <w:rFonts w:ascii="Times New Roman" w:hAnsi="Times New Roman" w:cs="Times New Roman"/>
          <w:sz w:val="28"/>
          <w:szCs w:val="28"/>
        </w:rPr>
        <w:t>нарушени</w:t>
      </w:r>
      <w:r w:rsidR="00393B07">
        <w:rPr>
          <w:rFonts w:ascii="Times New Roman" w:hAnsi="Times New Roman" w:cs="Times New Roman"/>
          <w:sz w:val="28"/>
          <w:szCs w:val="28"/>
        </w:rPr>
        <w:t>е</w:t>
      </w:r>
      <w:r w:rsidR="009E7019">
        <w:rPr>
          <w:rFonts w:ascii="Times New Roman" w:hAnsi="Times New Roman" w:cs="Times New Roman"/>
          <w:sz w:val="28"/>
          <w:szCs w:val="28"/>
        </w:rPr>
        <w:t xml:space="preserve"> ч.1. ст. 10 Федерального закона</w:t>
      </w:r>
      <w:r w:rsidR="002F442E">
        <w:rPr>
          <w:rFonts w:ascii="Times New Roman" w:hAnsi="Times New Roman" w:cs="Times New Roman"/>
          <w:sz w:val="28"/>
          <w:szCs w:val="28"/>
        </w:rPr>
        <w:t xml:space="preserve"> от 06.12.2011 № 402-ФЗ, п.11 </w:t>
      </w:r>
      <w:r w:rsidR="009E7019">
        <w:rPr>
          <w:rFonts w:ascii="Times New Roman" w:hAnsi="Times New Roman" w:cs="Times New Roman"/>
          <w:sz w:val="28"/>
          <w:szCs w:val="28"/>
        </w:rPr>
        <w:t>Инструкции, утвержденной приказом</w:t>
      </w:r>
      <w:r w:rsidR="00393B07">
        <w:rPr>
          <w:rFonts w:ascii="Times New Roman" w:hAnsi="Times New Roman" w:cs="Times New Roman"/>
          <w:sz w:val="28"/>
          <w:szCs w:val="28"/>
        </w:rPr>
        <w:t xml:space="preserve"> Министерства финансов РФ                         от 01.12.2010 </w:t>
      </w:r>
      <w:r w:rsidR="009E7019">
        <w:rPr>
          <w:rFonts w:ascii="Times New Roman" w:hAnsi="Times New Roman" w:cs="Times New Roman"/>
          <w:sz w:val="28"/>
          <w:szCs w:val="28"/>
        </w:rPr>
        <w:t xml:space="preserve">№ 157н, </w:t>
      </w:r>
      <w:r w:rsidR="00393B07">
        <w:rPr>
          <w:rFonts w:ascii="Times New Roman" w:hAnsi="Times New Roman"/>
          <w:sz w:val="28"/>
          <w:szCs w:val="28"/>
        </w:rPr>
        <w:t>выразившееся в несвоевременном принятии к учету первичн</w:t>
      </w:r>
      <w:r>
        <w:rPr>
          <w:rFonts w:ascii="Times New Roman" w:hAnsi="Times New Roman"/>
          <w:sz w:val="28"/>
          <w:szCs w:val="28"/>
        </w:rPr>
        <w:t>ых</w:t>
      </w:r>
      <w:r w:rsidR="00393B07">
        <w:rPr>
          <w:rFonts w:ascii="Times New Roman" w:hAnsi="Times New Roman"/>
          <w:sz w:val="28"/>
          <w:szCs w:val="28"/>
        </w:rPr>
        <w:t xml:space="preserve"> учетн</w:t>
      </w:r>
      <w:r>
        <w:rPr>
          <w:rFonts w:ascii="Times New Roman" w:hAnsi="Times New Roman"/>
          <w:sz w:val="28"/>
          <w:szCs w:val="28"/>
        </w:rPr>
        <w:t>ых</w:t>
      </w:r>
      <w:r w:rsidR="00393B07">
        <w:rPr>
          <w:rFonts w:ascii="Times New Roman" w:hAnsi="Times New Roman"/>
          <w:sz w:val="28"/>
          <w:szCs w:val="28"/>
        </w:rPr>
        <w:t xml:space="preserve"> документ</w:t>
      </w:r>
      <w:r>
        <w:rPr>
          <w:rFonts w:ascii="Times New Roman" w:hAnsi="Times New Roman"/>
          <w:sz w:val="28"/>
          <w:szCs w:val="28"/>
        </w:rPr>
        <w:t>ов</w:t>
      </w:r>
      <w:r w:rsidR="00393B07">
        <w:rPr>
          <w:rFonts w:ascii="Times New Roman" w:hAnsi="Times New Roman"/>
          <w:sz w:val="28"/>
          <w:szCs w:val="28"/>
        </w:rPr>
        <w:t>, подтверждающ</w:t>
      </w:r>
      <w:r w:rsidR="00A432C0">
        <w:rPr>
          <w:rFonts w:ascii="Times New Roman" w:hAnsi="Times New Roman"/>
          <w:sz w:val="28"/>
          <w:szCs w:val="28"/>
        </w:rPr>
        <w:t>их</w:t>
      </w:r>
      <w:r w:rsidR="00393B07">
        <w:rPr>
          <w:rFonts w:ascii="Times New Roman" w:hAnsi="Times New Roman"/>
          <w:sz w:val="28"/>
          <w:szCs w:val="28"/>
        </w:rPr>
        <w:t xml:space="preserve"> </w:t>
      </w:r>
      <w:r w:rsidR="00A432C0">
        <w:rPr>
          <w:rFonts w:ascii="Times New Roman" w:hAnsi="Times New Roman"/>
          <w:sz w:val="28"/>
          <w:szCs w:val="28"/>
        </w:rPr>
        <w:t>факт выполнения работ</w:t>
      </w:r>
      <w:r w:rsidR="00393B07">
        <w:rPr>
          <w:rFonts w:ascii="Times New Roman" w:hAnsi="Times New Roman"/>
          <w:sz w:val="28"/>
          <w:szCs w:val="28"/>
        </w:rPr>
        <w:t xml:space="preserve"> </w:t>
      </w:r>
      <w:r w:rsidR="00A432C0">
        <w:rPr>
          <w:rFonts w:ascii="Times New Roman" w:hAnsi="Times New Roman"/>
          <w:sz w:val="28"/>
          <w:szCs w:val="28"/>
        </w:rPr>
        <w:t xml:space="preserve">            </w:t>
      </w:r>
      <w:r w:rsidR="00393B07">
        <w:rPr>
          <w:rFonts w:ascii="Times New Roman" w:hAnsi="Times New Roman"/>
          <w:sz w:val="28"/>
          <w:szCs w:val="28"/>
        </w:rPr>
        <w:t xml:space="preserve">в рамках исполнения договора от </w:t>
      </w:r>
      <w:r>
        <w:rPr>
          <w:rFonts w:ascii="Times New Roman" w:hAnsi="Times New Roman"/>
          <w:sz w:val="28"/>
          <w:szCs w:val="28"/>
        </w:rPr>
        <w:t>15</w:t>
      </w:r>
      <w:r w:rsidR="00393B07">
        <w:rPr>
          <w:rFonts w:ascii="Times New Roman" w:hAnsi="Times New Roman"/>
          <w:sz w:val="28"/>
          <w:szCs w:val="28"/>
        </w:rPr>
        <w:t>.0</w:t>
      </w:r>
      <w:r>
        <w:rPr>
          <w:rFonts w:ascii="Times New Roman" w:hAnsi="Times New Roman"/>
          <w:sz w:val="28"/>
          <w:szCs w:val="28"/>
        </w:rPr>
        <w:t>9</w:t>
      </w:r>
      <w:r w:rsidR="009E7019">
        <w:rPr>
          <w:rFonts w:ascii="Times New Roman" w:hAnsi="Times New Roman" w:cs="Times New Roman"/>
          <w:sz w:val="28"/>
          <w:szCs w:val="28"/>
        </w:rPr>
        <w:t>.</w:t>
      </w:r>
      <w:r w:rsidR="00393B07">
        <w:rPr>
          <w:rFonts w:ascii="Times New Roman" w:hAnsi="Times New Roman" w:cs="Times New Roman"/>
          <w:sz w:val="28"/>
          <w:szCs w:val="28"/>
        </w:rPr>
        <w:t xml:space="preserve">2016 № </w:t>
      </w:r>
      <w:r>
        <w:rPr>
          <w:rFonts w:ascii="Times New Roman" w:hAnsi="Times New Roman" w:cs="Times New Roman"/>
          <w:sz w:val="28"/>
          <w:szCs w:val="28"/>
        </w:rPr>
        <w:t>0344300088616000005-0202450-01</w:t>
      </w:r>
      <w:r w:rsidR="00393B07">
        <w:rPr>
          <w:rFonts w:ascii="Times New Roman" w:hAnsi="Times New Roman" w:cs="Times New Roman"/>
          <w:sz w:val="28"/>
          <w:szCs w:val="28"/>
        </w:rPr>
        <w:t>;</w:t>
      </w:r>
    </w:p>
    <w:p w:rsidR="00D61CC1" w:rsidRDefault="00B43F46" w:rsidP="00D61CC1">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C6BAC">
        <w:rPr>
          <w:rFonts w:ascii="Times New Roman" w:hAnsi="Times New Roman" w:cs="Times New Roman"/>
          <w:sz w:val="28"/>
          <w:szCs w:val="28"/>
        </w:rPr>
        <w:t xml:space="preserve">3. </w:t>
      </w:r>
      <w:r w:rsidR="00D61CC1" w:rsidRPr="00D61CC1">
        <w:rPr>
          <w:rFonts w:ascii="Times New Roman" w:eastAsia="Times New Roman" w:hAnsi="Times New Roman" w:cs="Times New Roman"/>
          <w:sz w:val="28"/>
          <w:szCs w:val="28"/>
        </w:rPr>
        <w:t>Нарушение ч</w:t>
      </w:r>
      <w:r w:rsidR="00135534">
        <w:rPr>
          <w:rFonts w:ascii="Times New Roman" w:eastAsia="Times New Roman" w:hAnsi="Times New Roman" w:cs="Times New Roman"/>
          <w:sz w:val="28"/>
          <w:szCs w:val="28"/>
        </w:rPr>
        <w:t>.</w:t>
      </w:r>
      <w:r w:rsidR="00D61CC1" w:rsidRPr="00D61CC1">
        <w:rPr>
          <w:rFonts w:ascii="Times New Roman" w:eastAsia="Times New Roman" w:hAnsi="Times New Roman" w:cs="Times New Roman"/>
          <w:sz w:val="28"/>
          <w:szCs w:val="28"/>
        </w:rPr>
        <w:t xml:space="preserve"> 3 ст</w:t>
      </w:r>
      <w:r w:rsidR="00135534">
        <w:rPr>
          <w:rFonts w:ascii="Times New Roman" w:eastAsia="Times New Roman" w:hAnsi="Times New Roman" w:cs="Times New Roman"/>
          <w:sz w:val="28"/>
          <w:szCs w:val="28"/>
        </w:rPr>
        <w:t>.</w:t>
      </w:r>
      <w:r w:rsidR="00D61CC1" w:rsidRPr="00D61CC1">
        <w:rPr>
          <w:rFonts w:ascii="Times New Roman" w:eastAsia="Times New Roman" w:hAnsi="Times New Roman" w:cs="Times New Roman"/>
          <w:sz w:val="28"/>
          <w:szCs w:val="28"/>
        </w:rPr>
        <w:t xml:space="preserve"> 94 Федерального закона</w:t>
      </w:r>
      <w:r w:rsidR="00135534" w:rsidRPr="00135534">
        <w:rPr>
          <w:rFonts w:ascii="Times New Roman" w:hAnsi="Times New Roman" w:cs="Times New Roman"/>
          <w:sz w:val="28"/>
          <w:szCs w:val="28"/>
        </w:rPr>
        <w:t xml:space="preserve"> </w:t>
      </w:r>
      <w:r w:rsidR="00135534">
        <w:rPr>
          <w:rFonts w:ascii="Times New Roman" w:hAnsi="Times New Roman" w:cs="Times New Roman"/>
          <w:sz w:val="28"/>
          <w:szCs w:val="28"/>
        </w:rPr>
        <w:t>от 05.04.2013</w:t>
      </w:r>
      <w:r w:rsidR="00D61CC1" w:rsidRPr="00D61CC1">
        <w:rPr>
          <w:rFonts w:ascii="Times New Roman" w:eastAsia="Times New Roman" w:hAnsi="Times New Roman" w:cs="Times New Roman"/>
          <w:sz w:val="28"/>
          <w:szCs w:val="28"/>
        </w:rPr>
        <w:t xml:space="preserve"> № 44-ФЗ выразившееся в отсутствии экспертизы предоставленных поставщиком (подрядчиком, исполнителем) результатов, предусмотренных контрактами, в части их соответствия условиям контрактов</w:t>
      </w:r>
      <w:r w:rsidR="00D61CC1">
        <w:rPr>
          <w:rFonts w:ascii="Times New Roman" w:hAnsi="Times New Roman" w:cs="Times New Roman"/>
          <w:sz w:val="28"/>
          <w:szCs w:val="28"/>
        </w:rPr>
        <w:t>.</w:t>
      </w:r>
    </w:p>
    <w:p w:rsidR="00F307C9" w:rsidRDefault="00F307C9" w:rsidP="00D61CC1">
      <w:pPr>
        <w:tabs>
          <w:tab w:val="left" w:pos="709"/>
        </w:tabs>
        <w:autoSpaceDE w:val="0"/>
        <w:autoSpaceDN w:val="0"/>
        <w:adjustRightInd w:val="0"/>
        <w:spacing w:after="0"/>
        <w:ind w:firstLine="709"/>
        <w:jc w:val="both"/>
        <w:rPr>
          <w:rFonts w:ascii="Times New Roman" w:hAnsi="Times New Roman" w:cs="Times New Roman"/>
          <w:sz w:val="28"/>
          <w:szCs w:val="28"/>
        </w:rPr>
      </w:pPr>
      <w:r w:rsidRPr="00DA41B6">
        <w:rPr>
          <w:rFonts w:ascii="Times New Roman" w:hAnsi="Times New Roman" w:cs="Times New Roman"/>
          <w:sz w:val="28"/>
          <w:szCs w:val="28"/>
        </w:rPr>
        <w:t xml:space="preserve">В целях недопущения в дальнейшем аналогичных нарушений </w:t>
      </w:r>
      <w:r>
        <w:rPr>
          <w:rFonts w:ascii="Times New Roman" w:hAnsi="Times New Roman" w:cs="Times New Roman"/>
          <w:sz w:val="28"/>
          <w:szCs w:val="28"/>
        </w:rPr>
        <w:t>рекомендуется:</w:t>
      </w:r>
    </w:p>
    <w:p w:rsidR="00F307C9" w:rsidRDefault="00F307C9" w:rsidP="00F307C9">
      <w:pPr>
        <w:spacing w:after="0"/>
        <w:ind w:firstLine="567"/>
        <w:jc w:val="both"/>
        <w:rPr>
          <w:rFonts w:ascii="Times New Roman" w:hAnsi="Times New Roman"/>
          <w:sz w:val="28"/>
          <w:szCs w:val="28"/>
        </w:rPr>
      </w:pPr>
      <w:r>
        <w:rPr>
          <w:rFonts w:ascii="Times New Roman" w:hAnsi="Times New Roman"/>
          <w:sz w:val="28"/>
          <w:szCs w:val="28"/>
        </w:rPr>
        <w:t xml:space="preserve">- </w:t>
      </w:r>
      <w:r w:rsidRPr="00F307C9">
        <w:rPr>
          <w:rFonts w:ascii="Times New Roman" w:hAnsi="Times New Roman"/>
          <w:sz w:val="28"/>
          <w:szCs w:val="28"/>
        </w:rPr>
        <w:t>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r>
        <w:rPr>
          <w:rFonts w:ascii="Times New Roman" w:hAnsi="Times New Roman"/>
          <w:sz w:val="28"/>
          <w:szCs w:val="28"/>
        </w:rPr>
        <w:t>;</w:t>
      </w:r>
    </w:p>
    <w:p w:rsidR="001B07E9" w:rsidRDefault="005610C4" w:rsidP="003A3DC6">
      <w:pPr>
        <w:spacing w:after="0"/>
        <w:ind w:firstLine="567"/>
        <w:jc w:val="both"/>
        <w:rPr>
          <w:rFonts w:ascii="Times New Roman" w:hAnsi="Times New Roman"/>
          <w:sz w:val="28"/>
          <w:szCs w:val="28"/>
        </w:rPr>
      </w:pPr>
      <w:r>
        <w:rPr>
          <w:rFonts w:ascii="Times New Roman" w:hAnsi="Times New Roman" w:cs="Times New Roman"/>
          <w:sz w:val="28"/>
          <w:szCs w:val="28"/>
        </w:rPr>
        <w:t xml:space="preserve">- соблюдать </w:t>
      </w:r>
      <w:r w:rsidR="001B07E9">
        <w:rPr>
          <w:rFonts w:ascii="Times New Roman" w:hAnsi="Times New Roman"/>
          <w:sz w:val="28"/>
          <w:szCs w:val="28"/>
        </w:rPr>
        <w:t>Инструкцию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утвержденную приказом Министерс</w:t>
      </w:r>
      <w:r w:rsidR="002F442E">
        <w:rPr>
          <w:rFonts w:ascii="Times New Roman" w:hAnsi="Times New Roman"/>
          <w:sz w:val="28"/>
          <w:szCs w:val="28"/>
        </w:rPr>
        <w:t xml:space="preserve">тва финансов РФ от 01.12.2010 </w:t>
      </w:r>
      <w:r w:rsidR="001B07E9">
        <w:rPr>
          <w:rFonts w:ascii="Times New Roman" w:hAnsi="Times New Roman"/>
          <w:sz w:val="28"/>
          <w:szCs w:val="28"/>
        </w:rPr>
        <w:t>№ 157н</w:t>
      </w:r>
      <w:r w:rsidR="008B72CA">
        <w:rPr>
          <w:rFonts w:ascii="Times New Roman" w:hAnsi="Times New Roman"/>
          <w:sz w:val="28"/>
          <w:szCs w:val="28"/>
        </w:rPr>
        <w:t>.</w:t>
      </w:r>
    </w:p>
    <w:p w:rsidR="002C6BAC" w:rsidRDefault="002C6BAC" w:rsidP="003A3DC6">
      <w:pPr>
        <w:spacing w:after="0"/>
        <w:ind w:firstLine="567"/>
        <w:jc w:val="both"/>
        <w:rPr>
          <w:rFonts w:ascii="Times New Roman" w:hAnsi="Times New Roman"/>
          <w:sz w:val="28"/>
          <w:szCs w:val="28"/>
        </w:rPr>
      </w:pPr>
      <w:r>
        <w:rPr>
          <w:rFonts w:ascii="Times New Roman" w:hAnsi="Times New Roman"/>
          <w:sz w:val="28"/>
          <w:szCs w:val="28"/>
        </w:rPr>
        <w:t>-</w:t>
      </w:r>
      <w:r w:rsidR="002F442E">
        <w:rPr>
          <w:rFonts w:ascii="Times New Roman" w:hAnsi="Times New Roman"/>
          <w:sz w:val="28"/>
          <w:szCs w:val="28"/>
        </w:rPr>
        <w:t xml:space="preserve"> </w:t>
      </w:r>
      <w:r>
        <w:rPr>
          <w:rFonts w:ascii="Times New Roman" w:hAnsi="Times New Roman"/>
          <w:sz w:val="28"/>
          <w:szCs w:val="28"/>
        </w:rPr>
        <w:t>соблюдать Федеральный закон от 06.12.2011 № 402-ФЗ</w:t>
      </w:r>
      <w:r w:rsidR="00A01699">
        <w:rPr>
          <w:rFonts w:ascii="Times New Roman" w:hAnsi="Times New Roman"/>
          <w:sz w:val="28"/>
          <w:szCs w:val="28"/>
        </w:rPr>
        <w:t xml:space="preserve">                               «О бухгалтерском учете»;</w:t>
      </w:r>
    </w:p>
    <w:p w:rsidR="00A01699" w:rsidRPr="002F442E" w:rsidRDefault="002F442E" w:rsidP="002F442E">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проработать мероприятия по организации проверки и приемки товаров, работ, услуг.</w:t>
      </w:r>
    </w:p>
    <w:p w:rsidR="002F442E" w:rsidRDefault="00747DD8" w:rsidP="00B43F46">
      <w:pPr>
        <w:spacing w:after="0"/>
        <w:ind w:firstLine="567"/>
        <w:jc w:val="both"/>
        <w:rPr>
          <w:rFonts w:ascii="Times New Roman" w:hAnsi="Times New Roman" w:cs="Times New Roman"/>
          <w:sz w:val="28"/>
          <w:szCs w:val="28"/>
        </w:rPr>
      </w:pPr>
      <w:r w:rsidRPr="00747DD8">
        <w:rPr>
          <w:rFonts w:ascii="Times New Roman" w:hAnsi="Times New Roman" w:cs="Times New Roman"/>
          <w:sz w:val="28"/>
          <w:szCs w:val="28"/>
        </w:rPr>
        <w:t xml:space="preserve">Предписание об устранении выявленных нарушений законодательства Российской Федерации о контрактной системе в сфере закупок не </w:t>
      </w:r>
      <w:r w:rsidR="00D47272">
        <w:rPr>
          <w:rFonts w:ascii="Times New Roman" w:hAnsi="Times New Roman" w:cs="Times New Roman"/>
          <w:sz w:val="28"/>
          <w:szCs w:val="28"/>
        </w:rPr>
        <w:t>выдавать.</w:t>
      </w:r>
    </w:p>
    <w:p w:rsidR="00784B8B" w:rsidRDefault="00784B8B" w:rsidP="00BA47E0">
      <w:pPr>
        <w:tabs>
          <w:tab w:val="left" w:pos="540"/>
          <w:tab w:val="left" w:pos="3465"/>
        </w:tabs>
        <w:spacing w:after="0"/>
        <w:jc w:val="both"/>
        <w:rPr>
          <w:rFonts w:ascii="Times New Roman" w:hAnsi="Times New Roman" w:cs="Times New Roman"/>
          <w:sz w:val="28"/>
          <w:szCs w:val="28"/>
        </w:rPr>
      </w:pPr>
    </w:p>
    <w:p w:rsidR="00BA47E0" w:rsidRDefault="00BA47E0"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специалист-эксперт </w:t>
      </w:r>
    </w:p>
    <w:p w:rsidR="00BA47E0" w:rsidRDefault="00BA47E0" w:rsidP="00BA47E0">
      <w:pPr>
        <w:tabs>
          <w:tab w:val="left" w:pos="540"/>
          <w:tab w:val="left" w:pos="3465"/>
        </w:tabs>
        <w:spacing w:after="0"/>
        <w:jc w:val="both"/>
        <w:rPr>
          <w:rFonts w:ascii="Times New Roman" w:hAnsi="Times New Roman" w:cs="Times New Roman"/>
          <w:sz w:val="28"/>
          <w:szCs w:val="28"/>
        </w:rPr>
      </w:pPr>
      <w:r>
        <w:rPr>
          <w:rFonts w:ascii="Times New Roman" w:hAnsi="Times New Roman" w:cs="Times New Roman"/>
          <w:sz w:val="28"/>
          <w:szCs w:val="28"/>
        </w:rPr>
        <w:t>по внутреннему муниципальному</w:t>
      </w:r>
    </w:p>
    <w:p w:rsidR="00886C2A" w:rsidRDefault="00BA47E0" w:rsidP="00BE217F">
      <w:pPr>
        <w:tabs>
          <w:tab w:val="left" w:pos="540"/>
          <w:tab w:val="left" w:pos="3465"/>
          <w:tab w:val="left" w:pos="6804"/>
          <w:tab w:val="left" w:pos="6946"/>
        </w:tabs>
        <w:spacing w:after="0"/>
        <w:jc w:val="both"/>
        <w:rPr>
          <w:rFonts w:ascii="Times New Roman" w:hAnsi="Times New Roman" w:cs="Times New Roman"/>
          <w:sz w:val="28"/>
          <w:szCs w:val="28"/>
        </w:rPr>
      </w:pPr>
      <w:r>
        <w:rPr>
          <w:rFonts w:ascii="Times New Roman" w:hAnsi="Times New Roman" w:cs="Times New Roman"/>
          <w:sz w:val="28"/>
          <w:szCs w:val="28"/>
        </w:rPr>
        <w:t xml:space="preserve">финансовому контролю                                     </w:t>
      </w:r>
      <w:r w:rsidR="001B07E9">
        <w:rPr>
          <w:rFonts w:ascii="Times New Roman" w:hAnsi="Times New Roman" w:cs="Times New Roman"/>
          <w:sz w:val="28"/>
          <w:szCs w:val="28"/>
        </w:rPr>
        <w:t xml:space="preserve">                   И.И. Маньшина</w:t>
      </w:r>
    </w:p>
    <w:p w:rsidR="009A5BCB" w:rsidRDefault="009A5BCB" w:rsidP="00BA47E0">
      <w:pPr>
        <w:tabs>
          <w:tab w:val="left" w:pos="540"/>
          <w:tab w:val="left" w:pos="3465"/>
        </w:tabs>
        <w:spacing w:after="0"/>
        <w:jc w:val="both"/>
        <w:rPr>
          <w:rFonts w:ascii="Times New Roman" w:hAnsi="Times New Roman" w:cs="Times New Roman"/>
          <w:sz w:val="28"/>
          <w:szCs w:val="28"/>
        </w:rPr>
      </w:pPr>
    </w:p>
    <w:p w:rsidR="00594BDE" w:rsidRDefault="000F2F0C" w:rsidP="00BA47E0">
      <w:pPr>
        <w:tabs>
          <w:tab w:val="left" w:pos="540"/>
          <w:tab w:val="left" w:pos="3465"/>
          <w:tab w:val="left" w:pos="6804"/>
        </w:tabs>
        <w:spacing w:after="0"/>
        <w:jc w:val="both"/>
        <w:rPr>
          <w:rFonts w:ascii="Times New Roman" w:hAnsi="Times New Roman" w:cs="Times New Roman"/>
          <w:sz w:val="28"/>
          <w:szCs w:val="28"/>
        </w:rPr>
      </w:pPr>
      <w:r>
        <w:rPr>
          <w:rFonts w:ascii="Times New Roman" w:hAnsi="Times New Roman" w:cs="Times New Roman"/>
          <w:sz w:val="28"/>
          <w:szCs w:val="28"/>
        </w:rPr>
        <w:t>Директор МКУК</w:t>
      </w:r>
    </w:p>
    <w:p w:rsidR="00BA47E0" w:rsidRDefault="00594BDE"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sz w:val="28"/>
          <w:szCs w:val="28"/>
        </w:rPr>
        <w:t>«Поныровский центр культуры и досуга»</w:t>
      </w:r>
      <w:r w:rsidR="000F2F0C">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p>
    <w:p w:rsidR="00BA47E0" w:rsidRDefault="00594BDE"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Поныровского района Курской области                             Л.Н. Казакова</w:t>
      </w:r>
    </w:p>
    <w:p w:rsidR="009A5BCB" w:rsidRDefault="009A5BCB" w:rsidP="00BA47E0">
      <w:pPr>
        <w:tabs>
          <w:tab w:val="left" w:pos="540"/>
          <w:tab w:val="left" w:pos="3465"/>
          <w:tab w:val="left" w:pos="6804"/>
        </w:tabs>
        <w:spacing w:after="0"/>
        <w:jc w:val="both"/>
        <w:rPr>
          <w:rFonts w:ascii="Times New Roman" w:hAnsi="Times New Roman" w:cs="Times New Roman"/>
          <w:color w:val="000000"/>
          <w:sz w:val="28"/>
          <w:szCs w:val="28"/>
        </w:rPr>
      </w:pPr>
    </w:p>
    <w:p w:rsidR="00BA47E0" w:rsidRDefault="00BA47E0" w:rsidP="00BA47E0">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Начальник МКУ «ЦБ учреждений</w:t>
      </w:r>
    </w:p>
    <w:p w:rsidR="00672B85" w:rsidRDefault="00594BDE" w:rsidP="00A45079">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культуры</w:t>
      </w:r>
      <w:r w:rsidR="00BA47E0">
        <w:rPr>
          <w:rFonts w:ascii="Times New Roman" w:hAnsi="Times New Roman" w:cs="Times New Roman"/>
          <w:color w:val="000000"/>
          <w:sz w:val="28"/>
          <w:szCs w:val="28"/>
        </w:rPr>
        <w:t xml:space="preserve">» </w:t>
      </w:r>
      <w:r w:rsidR="00672B85">
        <w:rPr>
          <w:rFonts w:ascii="Times New Roman" w:hAnsi="Times New Roman" w:cs="Times New Roman"/>
          <w:color w:val="000000"/>
          <w:sz w:val="28"/>
          <w:szCs w:val="28"/>
        </w:rPr>
        <w:t xml:space="preserve"> Поныровского района</w:t>
      </w:r>
      <w:r w:rsidR="00BA47E0">
        <w:rPr>
          <w:rFonts w:ascii="Times New Roman" w:hAnsi="Times New Roman" w:cs="Times New Roman"/>
          <w:color w:val="000000"/>
          <w:sz w:val="28"/>
          <w:szCs w:val="28"/>
        </w:rPr>
        <w:t xml:space="preserve">                                             </w:t>
      </w:r>
      <w:r w:rsidR="00D47272">
        <w:rPr>
          <w:rFonts w:ascii="Times New Roman" w:hAnsi="Times New Roman" w:cs="Times New Roman"/>
          <w:color w:val="000000"/>
          <w:sz w:val="28"/>
          <w:szCs w:val="28"/>
        </w:rPr>
        <w:t xml:space="preserve">                           </w:t>
      </w:r>
      <w:r w:rsidR="00672B85">
        <w:rPr>
          <w:rFonts w:ascii="Times New Roman" w:hAnsi="Times New Roman" w:cs="Times New Roman"/>
          <w:color w:val="000000"/>
          <w:sz w:val="28"/>
          <w:szCs w:val="28"/>
        </w:rPr>
        <w:t xml:space="preserve">                 </w:t>
      </w:r>
    </w:p>
    <w:p w:rsidR="00C75B7F" w:rsidRDefault="00672B85" w:rsidP="00C86647">
      <w:pPr>
        <w:tabs>
          <w:tab w:val="left" w:pos="540"/>
          <w:tab w:val="left" w:pos="3465"/>
          <w:tab w:val="left" w:pos="68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Курской области                                                                   </w:t>
      </w:r>
      <w:r w:rsidR="00594BDE">
        <w:rPr>
          <w:rFonts w:ascii="Times New Roman" w:hAnsi="Times New Roman" w:cs="Times New Roman"/>
          <w:color w:val="000000"/>
          <w:sz w:val="28"/>
          <w:szCs w:val="28"/>
        </w:rPr>
        <w:t>В.В. Самохвалова</w:t>
      </w:r>
      <w:r w:rsidR="00B43F46">
        <w:rPr>
          <w:rFonts w:ascii="Times New Roman" w:hAnsi="Times New Roman" w:cs="Times New Roman"/>
          <w:color w:val="000000"/>
          <w:sz w:val="28"/>
          <w:szCs w:val="28"/>
        </w:rPr>
        <w:t xml:space="preserve">    </w:t>
      </w:r>
    </w:p>
    <w:p w:rsidR="00B43F46" w:rsidRDefault="00B43F46" w:rsidP="00C86647">
      <w:pPr>
        <w:tabs>
          <w:tab w:val="left" w:pos="540"/>
          <w:tab w:val="left" w:pos="3465"/>
          <w:tab w:val="left" w:pos="6804"/>
        </w:tabs>
        <w:spacing w:after="0"/>
        <w:jc w:val="both"/>
        <w:rPr>
          <w:rFonts w:ascii="Times New Roman" w:hAnsi="Times New Roman" w:cs="Times New Roman"/>
          <w:color w:val="000000"/>
          <w:sz w:val="28"/>
          <w:szCs w:val="28"/>
        </w:rPr>
      </w:pPr>
    </w:p>
    <w:p w:rsidR="00B43F46" w:rsidRDefault="00B43F46" w:rsidP="00C86647">
      <w:pPr>
        <w:tabs>
          <w:tab w:val="left" w:pos="540"/>
          <w:tab w:val="left" w:pos="3465"/>
          <w:tab w:val="left" w:pos="6804"/>
        </w:tabs>
        <w:spacing w:after="0"/>
        <w:jc w:val="both"/>
        <w:rPr>
          <w:rFonts w:ascii="Times New Roman" w:hAnsi="Times New Roman" w:cs="Times New Roman"/>
          <w:color w:val="000000"/>
          <w:sz w:val="28"/>
          <w:szCs w:val="28"/>
        </w:rPr>
      </w:pPr>
    </w:p>
    <w:p w:rsidR="00B43F46" w:rsidRDefault="00B43F46" w:rsidP="00C86647">
      <w:pPr>
        <w:tabs>
          <w:tab w:val="left" w:pos="540"/>
          <w:tab w:val="left" w:pos="3465"/>
          <w:tab w:val="left" w:pos="6804"/>
        </w:tabs>
        <w:spacing w:after="0"/>
        <w:jc w:val="both"/>
        <w:rPr>
          <w:rFonts w:ascii="Times New Roman" w:hAnsi="Times New Roman" w:cs="Times New Roman"/>
          <w:color w:val="000000"/>
          <w:sz w:val="28"/>
          <w:szCs w:val="28"/>
        </w:rPr>
      </w:pPr>
    </w:p>
    <w:p w:rsidR="00B43F46" w:rsidRDefault="00B43F46" w:rsidP="00C86647">
      <w:pPr>
        <w:tabs>
          <w:tab w:val="left" w:pos="540"/>
          <w:tab w:val="left" w:pos="3465"/>
          <w:tab w:val="left" w:pos="6804"/>
        </w:tabs>
        <w:spacing w:after="0"/>
        <w:jc w:val="both"/>
        <w:rPr>
          <w:rFonts w:ascii="Times New Roman" w:hAnsi="Times New Roman" w:cs="Times New Roman"/>
          <w:color w:val="000000"/>
          <w:sz w:val="28"/>
          <w:szCs w:val="28"/>
        </w:rPr>
      </w:pPr>
    </w:p>
    <w:p w:rsidR="00B43F46" w:rsidRDefault="00B43F46" w:rsidP="00C86647">
      <w:pPr>
        <w:tabs>
          <w:tab w:val="left" w:pos="540"/>
          <w:tab w:val="left" w:pos="3465"/>
          <w:tab w:val="left" w:pos="6804"/>
        </w:tabs>
        <w:spacing w:after="0"/>
        <w:jc w:val="both"/>
        <w:rPr>
          <w:rFonts w:ascii="Times New Roman" w:hAnsi="Times New Roman" w:cs="Times New Roman"/>
          <w:color w:val="000000"/>
          <w:sz w:val="28"/>
          <w:szCs w:val="28"/>
        </w:rPr>
      </w:pPr>
    </w:p>
    <w:p w:rsidR="00B43F46" w:rsidRDefault="00B43F46" w:rsidP="00C86647">
      <w:pPr>
        <w:tabs>
          <w:tab w:val="left" w:pos="540"/>
          <w:tab w:val="left" w:pos="3465"/>
          <w:tab w:val="left" w:pos="6804"/>
        </w:tabs>
        <w:spacing w:after="0"/>
        <w:jc w:val="both"/>
        <w:rPr>
          <w:rFonts w:ascii="Times New Roman" w:hAnsi="Times New Roman" w:cs="Times New Roman"/>
          <w:color w:val="000000"/>
          <w:sz w:val="28"/>
          <w:szCs w:val="28"/>
        </w:rPr>
      </w:pPr>
    </w:p>
    <w:p w:rsidR="00B43F46" w:rsidRDefault="00B43F46" w:rsidP="00C86647">
      <w:pPr>
        <w:tabs>
          <w:tab w:val="left" w:pos="540"/>
          <w:tab w:val="left" w:pos="3465"/>
          <w:tab w:val="left" w:pos="6804"/>
        </w:tabs>
        <w:spacing w:after="0"/>
        <w:jc w:val="both"/>
        <w:rPr>
          <w:rFonts w:ascii="Times New Roman" w:hAnsi="Times New Roman" w:cs="Times New Roman"/>
          <w:color w:val="000000"/>
          <w:sz w:val="28"/>
          <w:szCs w:val="28"/>
        </w:rPr>
      </w:pPr>
    </w:p>
    <w:p w:rsidR="00B43F46" w:rsidRDefault="00B43F46" w:rsidP="00C86647">
      <w:pPr>
        <w:tabs>
          <w:tab w:val="left" w:pos="540"/>
          <w:tab w:val="left" w:pos="3465"/>
          <w:tab w:val="left" w:pos="6804"/>
        </w:tabs>
        <w:spacing w:after="0"/>
        <w:jc w:val="both"/>
        <w:rPr>
          <w:rFonts w:ascii="Times New Roman" w:hAnsi="Times New Roman" w:cs="Times New Roman"/>
          <w:color w:val="000000"/>
          <w:sz w:val="28"/>
          <w:szCs w:val="28"/>
        </w:rPr>
      </w:pPr>
    </w:p>
    <w:p w:rsidR="00B43F46" w:rsidRDefault="00B43F46" w:rsidP="00C86647">
      <w:pPr>
        <w:tabs>
          <w:tab w:val="left" w:pos="540"/>
          <w:tab w:val="left" w:pos="3465"/>
          <w:tab w:val="left" w:pos="6804"/>
        </w:tabs>
        <w:spacing w:after="0"/>
        <w:jc w:val="both"/>
        <w:rPr>
          <w:rFonts w:ascii="Times New Roman" w:hAnsi="Times New Roman" w:cs="Times New Roman"/>
          <w:color w:val="000000"/>
          <w:sz w:val="28"/>
          <w:szCs w:val="28"/>
        </w:rPr>
      </w:pPr>
    </w:p>
    <w:p w:rsidR="003516D6" w:rsidRDefault="001B07E9" w:rsidP="00BA47E0">
      <w:pPr>
        <w:tabs>
          <w:tab w:val="left" w:pos="540"/>
          <w:tab w:val="left" w:pos="3465"/>
        </w:tabs>
        <w:jc w:val="both"/>
        <w:rPr>
          <w:rFonts w:ascii="Times New Roman" w:hAnsi="Times New Roman" w:cs="Times New Roman"/>
          <w:color w:val="000000"/>
          <w:u w:val="single"/>
        </w:rPr>
      </w:pPr>
      <w:r>
        <w:rPr>
          <w:rFonts w:ascii="Times New Roman" w:hAnsi="Times New Roman" w:cs="Times New Roman"/>
          <w:color w:val="000000"/>
          <w:u w:val="single"/>
        </w:rPr>
        <w:t xml:space="preserve">Акт № </w:t>
      </w:r>
      <w:r w:rsidR="002F442E">
        <w:rPr>
          <w:rFonts w:ascii="Times New Roman" w:hAnsi="Times New Roman" w:cs="Times New Roman"/>
          <w:color w:val="000000"/>
          <w:u w:val="single"/>
        </w:rPr>
        <w:t>6</w:t>
      </w:r>
      <w:r w:rsidR="00886C2A">
        <w:rPr>
          <w:rFonts w:ascii="Times New Roman" w:hAnsi="Times New Roman" w:cs="Times New Roman"/>
          <w:color w:val="000000"/>
          <w:u w:val="single"/>
        </w:rPr>
        <w:t xml:space="preserve"> </w:t>
      </w:r>
      <w:r>
        <w:rPr>
          <w:rFonts w:ascii="Times New Roman" w:hAnsi="Times New Roman" w:cs="Times New Roman"/>
          <w:color w:val="000000"/>
          <w:u w:val="single"/>
        </w:rPr>
        <w:t xml:space="preserve">проведения </w:t>
      </w:r>
      <w:r w:rsidR="00886C2A">
        <w:rPr>
          <w:rFonts w:ascii="Times New Roman" w:hAnsi="Times New Roman" w:cs="Times New Roman"/>
          <w:color w:val="000000"/>
          <w:u w:val="single"/>
        </w:rPr>
        <w:t>внутреннего муниципального</w:t>
      </w:r>
      <w:r w:rsidR="00C75B7F">
        <w:rPr>
          <w:rFonts w:ascii="Times New Roman" w:hAnsi="Times New Roman" w:cs="Times New Roman"/>
          <w:color w:val="000000"/>
          <w:u w:val="single"/>
        </w:rPr>
        <w:t xml:space="preserve"> финансового</w:t>
      </w:r>
      <w:r w:rsidR="00886C2A">
        <w:rPr>
          <w:rFonts w:ascii="Times New Roman" w:hAnsi="Times New Roman" w:cs="Times New Roman"/>
          <w:color w:val="000000"/>
          <w:u w:val="single"/>
        </w:rPr>
        <w:t xml:space="preserve"> контроля</w:t>
      </w:r>
      <w:r w:rsidR="00C75B7F">
        <w:rPr>
          <w:rFonts w:ascii="Times New Roman" w:hAnsi="Times New Roman" w:cs="Times New Roman"/>
          <w:color w:val="000000"/>
          <w:u w:val="single"/>
        </w:rPr>
        <w:t xml:space="preserve"> в сфере закупок</w:t>
      </w:r>
      <w:r>
        <w:rPr>
          <w:rFonts w:ascii="Times New Roman" w:hAnsi="Times New Roman" w:cs="Times New Roman"/>
          <w:color w:val="000000"/>
          <w:u w:val="single"/>
        </w:rPr>
        <w:t xml:space="preserve"> </w:t>
      </w:r>
      <w:r w:rsidR="00BA47E0" w:rsidRPr="00C75B7F">
        <w:rPr>
          <w:rFonts w:ascii="Times New Roman" w:hAnsi="Times New Roman" w:cs="Times New Roman"/>
          <w:u w:val="single"/>
        </w:rPr>
        <w:t xml:space="preserve">составлен в </w:t>
      </w:r>
      <w:r w:rsidR="005D2B30" w:rsidRPr="00C75B7F">
        <w:rPr>
          <w:rFonts w:ascii="Times New Roman" w:hAnsi="Times New Roman" w:cs="Times New Roman"/>
          <w:u w:val="single"/>
        </w:rPr>
        <w:t>2</w:t>
      </w:r>
      <w:r w:rsidR="00BA47E0" w:rsidRPr="00C75B7F">
        <w:rPr>
          <w:rFonts w:ascii="Times New Roman" w:hAnsi="Times New Roman" w:cs="Times New Roman"/>
          <w:u w:val="single"/>
        </w:rPr>
        <w:t>-х экземплярах</w:t>
      </w:r>
      <w:r w:rsidRPr="00C75B7F">
        <w:rPr>
          <w:rFonts w:ascii="Times New Roman" w:hAnsi="Times New Roman" w:cs="Times New Roman"/>
          <w:u w:val="single"/>
        </w:rPr>
        <w:t xml:space="preserve"> на </w:t>
      </w:r>
      <w:r w:rsidR="001B36BB" w:rsidRPr="00C75B7F">
        <w:rPr>
          <w:rFonts w:ascii="Times New Roman" w:hAnsi="Times New Roman" w:cs="Times New Roman"/>
          <w:u w:val="single"/>
        </w:rPr>
        <w:t>1</w:t>
      </w:r>
      <w:r w:rsidR="00B43F46">
        <w:rPr>
          <w:rFonts w:ascii="Times New Roman" w:hAnsi="Times New Roman" w:cs="Times New Roman"/>
          <w:u w:val="single"/>
        </w:rPr>
        <w:t>7</w:t>
      </w:r>
      <w:r w:rsidRPr="00C75B7F">
        <w:rPr>
          <w:rFonts w:ascii="Times New Roman" w:hAnsi="Times New Roman" w:cs="Times New Roman"/>
          <w:u w:val="single"/>
        </w:rPr>
        <w:t>страницах</w:t>
      </w:r>
    </w:p>
    <w:p w:rsidR="00BA47E0" w:rsidRPr="00C75B7F" w:rsidRDefault="00BA47E0" w:rsidP="00BA47E0">
      <w:pPr>
        <w:tabs>
          <w:tab w:val="left" w:pos="540"/>
          <w:tab w:val="left" w:pos="3465"/>
        </w:tabs>
        <w:jc w:val="both"/>
        <w:rPr>
          <w:rFonts w:ascii="Times New Roman" w:hAnsi="Times New Roman" w:cs="Times New Roman"/>
        </w:rPr>
      </w:pPr>
      <w:r w:rsidRPr="00C75B7F">
        <w:rPr>
          <w:rFonts w:ascii="Times New Roman" w:hAnsi="Times New Roman" w:cs="Times New Roman"/>
        </w:rPr>
        <w:t xml:space="preserve">Экземпляр № </w:t>
      </w:r>
      <w:r w:rsidR="00886C2A" w:rsidRPr="00C75B7F">
        <w:rPr>
          <w:rFonts w:ascii="Times New Roman" w:hAnsi="Times New Roman" w:cs="Times New Roman"/>
        </w:rPr>
        <w:t>1</w:t>
      </w:r>
      <w:r w:rsidRPr="00C75B7F">
        <w:rPr>
          <w:rFonts w:ascii="Times New Roman" w:hAnsi="Times New Roman" w:cs="Times New Roman"/>
        </w:rPr>
        <w:t xml:space="preserve"> акта </w:t>
      </w:r>
      <w:r w:rsidR="00FF138A" w:rsidRPr="00C75B7F">
        <w:rPr>
          <w:rFonts w:ascii="Times New Roman" w:hAnsi="Times New Roman" w:cs="Times New Roman"/>
        </w:rPr>
        <w:t xml:space="preserve">№ </w:t>
      </w:r>
      <w:r w:rsidR="002F442E">
        <w:rPr>
          <w:rFonts w:ascii="Times New Roman" w:hAnsi="Times New Roman" w:cs="Times New Roman"/>
        </w:rPr>
        <w:t>6</w:t>
      </w:r>
      <w:r w:rsidRPr="00C75B7F">
        <w:rPr>
          <w:rFonts w:ascii="Times New Roman" w:hAnsi="Times New Roman" w:cs="Times New Roman"/>
        </w:rPr>
        <w:t xml:space="preserve"> получил</w:t>
      </w:r>
    </w:p>
    <w:p w:rsidR="00A45079" w:rsidRDefault="00A45079" w:rsidP="00BA47E0">
      <w:pPr>
        <w:tabs>
          <w:tab w:val="left" w:pos="540"/>
          <w:tab w:val="left" w:pos="3465"/>
        </w:tabs>
        <w:spacing w:after="0" w:line="240" w:lineRule="auto"/>
        <w:jc w:val="both"/>
        <w:rPr>
          <w:rFonts w:ascii="Times New Roman" w:hAnsi="Times New Roman" w:cs="Times New Roman"/>
          <w:color w:val="000000"/>
        </w:rPr>
      </w:pPr>
    </w:p>
    <w:p w:rsidR="00BA47E0" w:rsidRDefault="00BA47E0" w:rsidP="00BA47E0">
      <w:pPr>
        <w:tabs>
          <w:tab w:val="left" w:pos="540"/>
          <w:tab w:val="left" w:pos="3465"/>
        </w:tabs>
        <w:spacing w:after="0" w:line="240" w:lineRule="auto"/>
        <w:jc w:val="both"/>
        <w:rPr>
          <w:rFonts w:ascii="Times New Roman" w:hAnsi="Times New Roman" w:cs="Times New Roman"/>
          <w:color w:val="000000"/>
        </w:rPr>
      </w:pPr>
      <w:r>
        <w:rPr>
          <w:rFonts w:ascii="Times New Roman" w:hAnsi="Times New Roman" w:cs="Times New Roman"/>
          <w:color w:val="000000"/>
        </w:rPr>
        <w:t>___________                                 ___________________                        ______________</w:t>
      </w:r>
    </w:p>
    <w:p w:rsidR="00BA47E0" w:rsidRDefault="00BA47E0" w:rsidP="00BA47E0">
      <w:pPr>
        <w:tabs>
          <w:tab w:val="left" w:pos="540"/>
          <w:tab w:val="left" w:pos="3465"/>
        </w:tabs>
        <w:spacing w:after="0" w:line="240" w:lineRule="auto"/>
        <w:jc w:val="both"/>
        <w:rPr>
          <w:rFonts w:ascii="Times New Roman" w:hAnsi="Times New Roman" w:cs="Times New Roman"/>
          <w:color w:val="000000"/>
        </w:rPr>
      </w:pPr>
      <w:r w:rsidRPr="00BA47E0">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BA47E0">
        <w:rPr>
          <w:rFonts w:ascii="Times New Roman" w:hAnsi="Times New Roman" w:cs="Times New Roman"/>
          <w:color w:val="000000"/>
          <w:sz w:val="20"/>
          <w:szCs w:val="20"/>
        </w:rPr>
        <w:t xml:space="preserve"> подпись</w:t>
      </w:r>
      <w:r>
        <w:rPr>
          <w:rFonts w:ascii="Times New Roman" w:hAnsi="Times New Roman" w:cs="Times New Roman"/>
          <w:color w:val="000000"/>
        </w:rPr>
        <w:t xml:space="preserve">                                                     ФИО                    </w:t>
      </w:r>
      <w:r w:rsidR="00A45079">
        <w:rPr>
          <w:rFonts w:ascii="Times New Roman" w:hAnsi="Times New Roman" w:cs="Times New Roman"/>
          <w:color w:val="000000"/>
        </w:rPr>
        <w:t xml:space="preserve">                               </w:t>
      </w:r>
      <w:r>
        <w:rPr>
          <w:rFonts w:ascii="Times New Roman" w:hAnsi="Times New Roman" w:cs="Times New Roman"/>
          <w:color w:val="000000"/>
        </w:rPr>
        <w:t>дата</w:t>
      </w:r>
    </w:p>
    <w:p w:rsidR="00BA47E0" w:rsidRDefault="00BA47E0" w:rsidP="00BA47E0">
      <w:pPr>
        <w:tabs>
          <w:tab w:val="left" w:pos="540"/>
          <w:tab w:val="left" w:pos="3465"/>
        </w:tabs>
        <w:jc w:val="both"/>
        <w:rPr>
          <w:rFonts w:ascii="Times New Roman" w:hAnsi="Times New Roman" w:cs="Times New Roman"/>
          <w:color w:val="000000"/>
        </w:rPr>
      </w:pPr>
    </w:p>
    <w:p w:rsidR="00BA47E0" w:rsidRPr="00BA47E0" w:rsidRDefault="00BA47E0" w:rsidP="00BA47E0">
      <w:pPr>
        <w:tabs>
          <w:tab w:val="left" w:pos="540"/>
          <w:tab w:val="left" w:pos="3465"/>
        </w:tabs>
        <w:jc w:val="both"/>
        <w:rPr>
          <w:rFonts w:ascii="Times New Roman" w:hAnsi="Times New Roman" w:cs="Times New Roman"/>
          <w:color w:val="000000"/>
        </w:rPr>
      </w:pPr>
    </w:p>
    <w:p w:rsidR="00BA47E0" w:rsidRPr="00BA47E0" w:rsidRDefault="00BA47E0" w:rsidP="00BA47E0">
      <w:pPr>
        <w:tabs>
          <w:tab w:val="left" w:pos="540"/>
          <w:tab w:val="left" w:pos="3465"/>
        </w:tabs>
        <w:jc w:val="both"/>
        <w:rPr>
          <w:rFonts w:ascii="Times New Roman" w:hAnsi="Times New Roman" w:cs="Times New Roman"/>
          <w:color w:val="000000"/>
          <w:sz w:val="20"/>
          <w:szCs w:val="20"/>
          <w:u w:val="single"/>
        </w:rPr>
      </w:pPr>
    </w:p>
    <w:p w:rsidR="00220AD5" w:rsidRPr="00220AD5" w:rsidRDefault="00797DC3" w:rsidP="00797DC3">
      <w:pPr>
        <w:tabs>
          <w:tab w:val="left" w:pos="540"/>
          <w:tab w:val="left" w:pos="3465"/>
        </w:tabs>
        <w:ind w:firstLine="567"/>
        <w:jc w:val="both"/>
        <w:rPr>
          <w:rFonts w:ascii="Times New Roman" w:hAnsi="Times New Roman" w:cs="Times New Roman"/>
          <w:b/>
          <w:sz w:val="28"/>
          <w:szCs w:val="28"/>
        </w:rPr>
      </w:pPr>
      <w:r>
        <w:rPr>
          <w:rFonts w:ascii="Arial" w:hAnsi="Arial" w:cs="Arial"/>
          <w:color w:val="000000"/>
          <w:sz w:val="21"/>
          <w:szCs w:val="21"/>
        </w:rPr>
        <w:br/>
      </w:r>
    </w:p>
    <w:sectPr w:rsidR="00220AD5" w:rsidRPr="00220AD5" w:rsidSect="00C05237">
      <w:footerReference w:type="default" r:id="rId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DA1" w:rsidRDefault="00C12DA1" w:rsidP="00886C2A">
      <w:pPr>
        <w:spacing w:after="0" w:line="240" w:lineRule="auto"/>
      </w:pPr>
      <w:r>
        <w:separator/>
      </w:r>
    </w:p>
  </w:endnote>
  <w:endnote w:type="continuationSeparator" w:id="1">
    <w:p w:rsidR="00C12DA1" w:rsidRDefault="00C12DA1" w:rsidP="00886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2892"/>
      <w:docPartObj>
        <w:docPartGallery w:val="Page Numbers (Bottom of Page)"/>
        <w:docPartUnique/>
      </w:docPartObj>
    </w:sdtPr>
    <w:sdtContent>
      <w:p w:rsidR="000F2F0C" w:rsidRDefault="00763427">
        <w:pPr>
          <w:pStyle w:val="a9"/>
          <w:jc w:val="center"/>
        </w:pPr>
        <w:fldSimple w:instr=" PAGE   \* MERGEFORMAT ">
          <w:r w:rsidR="00DA6842">
            <w:rPr>
              <w:noProof/>
            </w:rPr>
            <w:t>8</w:t>
          </w:r>
        </w:fldSimple>
      </w:p>
    </w:sdtContent>
  </w:sdt>
  <w:p w:rsidR="000F2F0C" w:rsidRDefault="000F2F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DA1" w:rsidRDefault="00C12DA1" w:rsidP="00886C2A">
      <w:pPr>
        <w:spacing w:after="0" w:line="240" w:lineRule="auto"/>
      </w:pPr>
      <w:r>
        <w:separator/>
      </w:r>
    </w:p>
  </w:footnote>
  <w:footnote w:type="continuationSeparator" w:id="1">
    <w:p w:rsidR="00C12DA1" w:rsidRDefault="00C12DA1" w:rsidP="00886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03E0F"/>
    <w:multiLevelType w:val="hybridMultilevel"/>
    <w:tmpl w:val="EF3A0C0E"/>
    <w:lvl w:ilvl="0" w:tplc="02D61D1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C73F9F"/>
    <w:rsid w:val="000116C3"/>
    <w:rsid w:val="00013FF2"/>
    <w:rsid w:val="00014C4F"/>
    <w:rsid w:val="000157FC"/>
    <w:rsid w:val="00035522"/>
    <w:rsid w:val="00041DFF"/>
    <w:rsid w:val="000433CD"/>
    <w:rsid w:val="000442DF"/>
    <w:rsid w:val="0005667D"/>
    <w:rsid w:val="000611D8"/>
    <w:rsid w:val="00062374"/>
    <w:rsid w:val="00062A8B"/>
    <w:rsid w:val="00064A43"/>
    <w:rsid w:val="000809FC"/>
    <w:rsid w:val="0008173D"/>
    <w:rsid w:val="00086703"/>
    <w:rsid w:val="00091EB6"/>
    <w:rsid w:val="000920E7"/>
    <w:rsid w:val="00095504"/>
    <w:rsid w:val="000A0283"/>
    <w:rsid w:val="000A0494"/>
    <w:rsid w:val="000A2DE5"/>
    <w:rsid w:val="000A3970"/>
    <w:rsid w:val="000A43BF"/>
    <w:rsid w:val="000C0823"/>
    <w:rsid w:val="000C0E15"/>
    <w:rsid w:val="000C18EF"/>
    <w:rsid w:val="000D67CB"/>
    <w:rsid w:val="000D741F"/>
    <w:rsid w:val="000E65B7"/>
    <w:rsid w:val="000E785D"/>
    <w:rsid w:val="000F1AFE"/>
    <w:rsid w:val="000F2F0C"/>
    <w:rsid w:val="000F35B5"/>
    <w:rsid w:val="000F6BDA"/>
    <w:rsid w:val="00101666"/>
    <w:rsid w:val="001147A1"/>
    <w:rsid w:val="00114A46"/>
    <w:rsid w:val="00115F5B"/>
    <w:rsid w:val="00126094"/>
    <w:rsid w:val="001314AA"/>
    <w:rsid w:val="00133BBD"/>
    <w:rsid w:val="0013436C"/>
    <w:rsid w:val="001345DB"/>
    <w:rsid w:val="00135534"/>
    <w:rsid w:val="00135C69"/>
    <w:rsid w:val="00135FB7"/>
    <w:rsid w:val="00147B50"/>
    <w:rsid w:val="00157EAB"/>
    <w:rsid w:val="00160FB2"/>
    <w:rsid w:val="00163294"/>
    <w:rsid w:val="0016365A"/>
    <w:rsid w:val="0016652F"/>
    <w:rsid w:val="00170F07"/>
    <w:rsid w:val="00173497"/>
    <w:rsid w:val="00175694"/>
    <w:rsid w:val="00184D3F"/>
    <w:rsid w:val="001907C5"/>
    <w:rsid w:val="00195E8C"/>
    <w:rsid w:val="00196DD5"/>
    <w:rsid w:val="001A07DF"/>
    <w:rsid w:val="001A157C"/>
    <w:rsid w:val="001B07E9"/>
    <w:rsid w:val="001B36BB"/>
    <w:rsid w:val="001B3B09"/>
    <w:rsid w:val="001D3D77"/>
    <w:rsid w:val="001D4384"/>
    <w:rsid w:val="001E15B8"/>
    <w:rsid w:val="001E324F"/>
    <w:rsid w:val="001E3A1C"/>
    <w:rsid w:val="001F44A6"/>
    <w:rsid w:val="001F6460"/>
    <w:rsid w:val="00216D60"/>
    <w:rsid w:val="00220683"/>
    <w:rsid w:val="00220AD5"/>
    <w:rsid w:val="0022100B"/>
    <w:rsid w:val="00223E00"/>
    <w:rsid w:val="00224BC5"/>
    <w:rsid w:val="00226F6E"/>
    <w:rsid w:val="002377F8"/>
    <w:rsid w:val="00241F62"/>
    <w:rsid w:val="0024574A"/>
    <w:rsid w:val="0025296C"/>
    <w:rsid w:val="00267DB7"/>
    <w:rsid w:val="00272DFF"/>
    <w:rsid w:val="00273575"/>
    <w:rsid w:val="0028091B"/>
    <w:rsid w:val="0028135A"/>
    <w:rsid w:val="00281D41"/>
    <w:rsid w:val="00282944"/>
    <w:rsid w:val="00287E77"/>
    <w:rsid w:val="00291AF2"/>
    <w:rsid w:val="00294F26"/>
    <w:rsid w:val="00295AC5"/>
    <w:rsid w:val="002A28F0"/>
    <w:rsid w:val="002A660E"/>
    <w:rsid w:val="002C4CF8"/>
    <w:rsid w:val="002C6BAC"/>
    <w:rsid w:val="002D068B"/>
    <w:rsid w:val="002D0DFE"/>
    <w:rsid w:val="002D0E5C"/>
    <w:rsid w:val="002E01A8"/>
    <w:rsid w:val="002E159B"/>
    <w:rsid w:val="002E227F"/>
    <w:rsid w:val="002E5988"/>
    <w:rsid w:val="002F1BC5"/>
    <w:rsid w:val="002F3370"/>
    <w:rsid w:val="002F442E"/>
    <w:rsid w:val="00300B21"/>
    <w:rsid w:val="00302670"/>
    <w:rsid w:val="003101D2"/>
    <w:rsid w:val="00313081"/>
    <w:rsid w:val="0031381E"/>
    <w:rsid w:val="00333E68"/>
    <w:rsid w:val="003362CD"/>
    <w:rsid w:val="00336E13"/>
    <w:rsid w:val="00347F49"/>
    <w:rsid w:val="003516D6"/>
    <w:rsid w:val="003577CD"/>
    <w:rsid w:val="003629FD"/>
    <w:rsid w:val="00365E3A"/>
    <w:rsid w:val="00370644"/>
    <w:rsid w:val="00376611"/>
    <w:rsid w:val="00381457"/>
    <w:rsid w:val="003819DA"/>
    <w:rsid w:val="00385DD1"/>
    <w:rsid w:val="00393B07"/>
    <w:rsid w:val="003A3DC6"/>
    <w:rsid w:val="003A79E9"/>
    <w:rsid w:val="003B53CB"/>
    <w:rsid w:val="003C759C"/>
    <w:rsid w:val="003D0D50"/>
    <w:rsid w:val="003D373A"/>
    <w:rsid w:val="003D7886"/>
    <w:rsid w:val="003E5C61"/>
    <w:rsid w:val="003F7F18"/>
    <w:rsid w:val="004037BA"/>
    <w:rsid w:val="00404D04"/>
    <w:rsid w:val="004117D2"/>
    <w:rsid w:val="0041228C"/>
    <w:rsid w:val="00412D76"/>
    <w:rsid w:val="00413D03"/>
    <w:rsid w:val="00416EBB"/>
    <w:rsid w:val="00416F17"/>
    <w:rsid w:val="004174E1"/>
    <w:rsid w:val="00417A38"/>
    <w:rsid w:val="0042105E"/>
    <w:rsid w:val="00425CC6"/>
    <w:rsid w:val="00431C8D"/>
    <w:rsid w:val="00436A12"/>
    <w:rsid w:val="00457F7E"/>
    <w:rsid w:val="0046728E"/>
    <w:rsid w:val="00467C5C"/>
    <w:rsid w:val="00467F7A"/>
    <w:rsid w:val="00470B80"/>
    <w:rsid w:val="0047102A"/>
    <w:rsid w:val="00473952"/>
    <w:rsid w:val="0047479F"/>
    <w:rsid w:val="00474BB1"/>
    <w:rsid w:val="00487A96"/>
    <w:rsid w:val="00495197"/>
    <w:rsid w:val="004A777B"/>
    <w:rsid w:val="004B395D"/>
    <w:rsid w:val="004B3A42"/>
    <w:rsid w:val="004B6921"/>
    <w:rsid w:val="004C5D55"/>
    <w:rsid w:val="004C6463"/>
    <w:rsid w:val="004D2B24"/>
    <w:rsid w:val="004D2E9D"/>
    <w:rsid w:val="004D3040"/>
    <w:rsid w:val="004D72B9"/>
    <w:rsid w:val="004E3FA4"/>
    <w:rsid w:val="004E4704"/>
    <w:rsid w:val="004E7152"/>
    <w:rsid w:val="004F3680"/>
    <w:rsid w:val="00500C03"/>
    <w:rsid w:val="00502121"/>
    <w:rsid w:val="005075FB"/>
    <w:rsid w:val="00516E84"/>
    <w:rsid w:val="00523D5A"/>
    <w:rsid w:val="00524583"/>
    <w:rsid w:val="00535D86"/>
    <w:rsid w:val="005421D2"/>
    <w:rsid w:val="00550C46"/>
    <w:rsid w:val="005534F2"/>
    <w:rsid w:val="00553B7B"/>
    <w:rsid w:val="00556731"/>
    <w:rsid w:val="00560CD4"/>
    <w:rsid w:val="005610C4"/>
    <w:rsid w:val="00561E4D"/>
    <w:rsid w:val="005649C9"/>
    <w:rsid w:val="00565846"/>
    <w:rsid w:val="00565BBA"/>
    <w:rsid w:val="00575F2A"/>
    <w:rsid w:val="0057705A"/>
    <w:rsid w:val="005822C8"/>
    <w:rsid w:val="005879DB"/>
    <w:rsid w:val="005917B6"/>
    <w:rsid w:val="00593378"/>
    <w:rsid w:val="00594BDE"/>
    <w:rsid w:val="005A6180"/>
    <w:rsid w:val="005A66C8"/>
    <w:rsid w:val="005C05C1"/>
    <w:rsid w:val="005C07B4"/>
    <w:rsid w:val="005C55EF"/>
    <w:rsid w:val="005D2B30"/>
    <w:rsid w:val="005D4F4B"/>
    <w:rsid w:val="005D6253"/>
    <w:rsid w:val="005F0404"/>
    <w:rsid w:val="005F71D0"/>
    <w:rsid w:val="00600572"/>
    <w:rsid w:val="006067E9"/>
    <w:rsid w:val="00607D44"/>
    <w:rsid w:val="00620B8C"/>
    <w:rsid w:val="006214B7"/>
    <w:rsid w:val="0062530D"/>
    <w:rsid w:val="0063165D"/>
    <w:rsid w:val="00631DCC"/>
    <w:rsid w:val="00634F5E"/>
    <w:rsid w:val="00644F14"/>
    <w:rsid w:val="00653748"/>
    <w:rsid w:val="00655B78"/>
    <w:rsid w:val="00657DE8"/>
    <w:rsid w:val="00665C7F"/>
    <w:rsid w:val="00672B85"/>
    <w:rsid w:val="00672DE4"/>
    <w:rsid w:val="00673C58"/>
    <w:rsid w:val="00675BA0"/>
    <w:rsid w:val="006768F0"/>
    <w:rsid w:val="006807CD"/>
    <w:rsid w:val="00682C4A"/>
    <w:rsid w:val="00683032"/>
    <w:rsid w:val="006832AD"/>
    <w:rsid w:val="006865AA"/>
    <w:rsid w:val="00691A5B"/>
    <w:rsid w:val="006A7A27"/>
    <w:rsid w:val="006B1611"/>
    <w:rsid w:val="006B1A0F"/>
    <w:rsid w:val="006B7230"/>
    <w:rsid w:val="006C53FB"/>
    <w:rsid w:val="006E00C1"/>
    <w:rsid w:val="006E5EE5"/>
    <w:rsid w:val="006E63F7"/>
    <w:rsid w:val="006E746C"/>
    <w:rsid w:val="006F5574"/>
    <w:rsid w:val="006F75E6"/>
    <w:rsid w:val="006F7CA1"/>
    <w:rsid w:val="00704B1B"/>
    <w:rsid w:val="0072187E"/>
    <w:rsid w:val="007255FD"/>
    <w:rsid w:val="0073640C"/>
    <w:rsid w:val="00742213"/>
    <w:rsid w:val="00743CB2"/>
    <w:rsid w:val="00747DD8"/>
    <w:rsid w:val="00751208"/>
    <w:rsid w:val="00753344"/>
    <w:rsid w:val="007577F3"/>
    <w:rsid w:val="00763427"/>
    <w:rsid w:val="00763451"/>
    <w:rsid w:val="007635DE"/>
    <w:rsid w:val="00765BF6"/>
    <w:rsid w:val="0077085F"/>
    <w:rsid w:val="00771ED8"/>
    <w:rsid w:val="00773644"/>
    <w:rsid w:val="00774F8B"/>
    <w:rsid w:val="007760C3"/>
    <w:rsid w:val="00781B6D"/>
    <w:rsid w:val="00783CB3"/>
    <w:rsid w:val="00784B8B"/>
    <w:rsid w:val="00787FF7"/>
    <w:rsid w:val="0079519D"/>
    <w:rsid w:val="00795498"/>
    <w:rsid w:val="007962AC"/>
    <w:rsid w:val="00797DC3"/>
    <w:rsid w:val="007A0121"/>
    <w:rsid w:val="007A3E3F"/>
    <w:rsid w:val="007A411E"/>
    <w:rsid w:val="007B35E1"/>
    <w:rsid w:val="007B3CD4"/>
    <w:rsid w:val="007B4603"/>
    <w:rsid w:val="007B7AEE"/>
    <w:rsid w:val="007B7D08"/>
    <w:rsid w:val="007C162E"/>
    <w:rsid w:val="007C6D7E"/>
    <w:rsid w:val="007D1D05"/>
    <w:rsid w:val="007D4D20"/>
    <w:rsid w:val="007E3955"/>
    <w:rsid w:val="007E5012"/>
    <w:rsid w:val="007F018C"/>
    <w:rsid w:val="007F2631"/>
    <w:rsid w:val="007F2C4C"/>
    <w:rsid w:val="0080059D"/>
    <w:rsid w:val="00804182"/>
    <w:rsid w:val="00812BA5"/>
    <w:rsid w:val="00812E5E"/>
    <w:rsid w:val="008133EE"/>
    <w:rsid w:val="00820243"/>
    <w:rsid w:val="00820FAD"/>
    <w:rsid w:val="00825F04"/>
    <w:rsid w:val="0082779C"/>
    <w:rsid w:val="00836F20"/>
    <w:rsid w:val="008376BC"/>
    <w:rsid w:val="00840B27"/>
    <w:rsid w:val="00842700"/>
    <w:rsid w:val="00847795"/>
    <w:rsid w:val="008547D6"/>
    <w:rsid w:val="0085516F"/>
    <w:rsid w:val="00857767"/>
    <w:rsid w:val="00864B5B"/>
    <w:rsid w:val="008724DE"/>
    <w:rsid w:val="00873E08"/>
    <w:rsid w:val="008755DD"/>
    <w:rsid w:val="008757D0"/>
    <w:rsid w:val="0087643A"/>
    <w:rsid w:val="00885778"/>
    <w:rsid w:val="00886C2A"/>
    <w:rsid w:val="00893310"/>
    <w:rsid w:val="00896C03"/>
    <w:rsid w:val="00897EB7"/>
    <w:rsid w:val="008A0976"/>
    <w:rsid w:val="008A6A64"/>
    <w:rsid w:val="008A72D5"/>
    <w:rsid w:val="008B1A03"/>
    <w:rsid w:val="008B2DC4"/>
    <w:rsid w:val="008B72CA"/>
    <w:rsid w:val="008C0253"/>
    <w:rsid w:val="008C3501"/>
    <w:rsid w:val="008C494A"/>
    <w:rsid w:val="008C4C54"/>
    <w:rsid w:val="008C773F"/>
    <w:rsid w:val="008D6422"/>
    <w:rsid w:val="008E687A"/>
    <w:rsid w:val="008E71B0"/>
    <w:rsid w:val="008F0D74"/>
    <w:rsid w:val="008F179E"/>
    <w:rsid w:val="008F2B6C"/>
    <w:rsid w:val="008F68F5"/>
    <w:rsid w:val="0090276C"/>
    <w:rsid w:val="009077C4"/>
    <w:rsid w:val="00913D2E"/>
    <w:rsid w:val="0091428D"/>
    <w:rsid w:val="00915A39"/>
    <w:rsid w:val="009169A1"/>
    <w:rsid w:val="0092092D"/>
    <w:rsid w:val="00921B2F"/>
    <w:rsid w:val="00923F33"/>
    <w:rsid w:val="0093473A"/>
    <w:rsid w:val="00934CF7"/>
    <w:rsid w:val="009371B6"/>
    <w:rsid w:val="009425A2"/>
    <w:rsid w:val="00946E6D"/>
    <w:rsid w:val="0094793D"/>
    <w:rsid w:val="0095030F"/>
    <w:rsid w:val="00954B85"/>
    <w:rsid w:val="00954CD7"/>
    <w:rsid w:val="009617C7"/>
    <w:rsid w:val="0096415D"/>
    <w:rsid w:val="00964D34"/>
    <w:rsid w:val="009670AC"/>
    <w:rsid w:val="009710AB"/>
    <w:rsid w:val="009716D9"/>
    <w:rsid w:val="00980142"/>
    <w:rsid w:val="0098061C"/>
    <w:rsid w:val="00985353"/>
    <w:rsid w:val="009878DE"/>
    <w:rsid w:val="009908BB"/>
    <w:rsid w:val="00996EFA"/>
    <w:rsid w:val="009A42B5"/>
    <w:rsid w:val="009A55FB"/>
    <w:rsid w:val="009A5BCB"/>
    <w:rsid w:val="009B0C3B"/>
    <w:rsid w:val="009B1A6E"/>
    <w:rsid w:val="009C4A5F"/>
    <w:rsid w:val="009C5E10"/>
    <w:rsid w:val="009C6B17"/>
    <w:rsid w:val="009D6FF7"/>
    <w:rsid w:val="009E081F"/>
    <w:rsid w:val="009E373B"/>
    <w:rsid w:val="009E46D4"/>
    <w:rsid w:val="009E7019"/>
    <w:rsid w:val="009F6F78"/>
    <w:rsid w:val="00A01699"/>
    <w:rsid w:val="00A04DAB"/>
    <w:rsid w:val="00A1311F"/>
    <w:rsid w:val="00A13487"/>
    <w:rsid w:val="00A17764"/>
    <w:rsid w:val="00A17810"/>
    <w:rsid w:val="00A22B12"/>
    <w:rsid w:val="00A24051"/>
    <w:rsid w:val="00A24C0A"/>
    <w:rsid w:val="00A40605"/>
    <w:rsid w:val="00A41346"/>
    <w:rsid w:val="00A425F9"/>
    <w:rsid w:val="00A432C0"/>
    <w:rsid w:val="00A45079"/>
    <w:rsid w:val="00A47CA1"/>
    <w:rsid w:val="00A509AE"/>
    <w:rsid w:val="00A51AEB"/>
    <w:rsid w:val="00A5344D"/>
    <w:rsid w:val="00A55186"/>
    <w:rsid w:val="00A56971"/>
    <w:rsid w:val="00A7157A"/>
    <w:rsid w:val="00A81761"/>
    <w:rsid w:val="00A84C20"/>
    <w:rsid w:val="00A84D03"/>
    <w:rsid w:val="00A857B0"/>
    <w:rsid w:val="00A857EF"/>
    <w:rsid w:val="00A91B6C"/>
    <w:rsid w:val="00A925D8"/>
    <w:rsid w:val="00AA111C"/>
    <w:rsid w:val="00AA62CB"/>
    <w:rsid w:val="00AA6C79"/>
    <w:rsid w:val="00AB0D1B"/>
    <w:rsid w:val="00AB55EB"/>
    <w:rsid w:val="00AC1120"/>
    <w:rsid w:val="00AC4883"/>
    <w:rsid w:val="00AD7343"/>
    <w:rsid w:val="00AE27DE"/>
    <w:rsid w:val="00AE3C04"/>
    <w:rsid w:val="00AE4167"/>
    <w:rsid w:val="00AE5CFB"/>
    <w:rsid w:val="00AE7B8A"/>
    <w:rsid w:val="00AF2A2A"/>
    <w:rsid w:val="00AF316F"/>
    <w:rsid w:val="00AF3F78"/>
    <w:rsid w:val="00AF6386"/>
    <w:rsid w:val="00B01C26"/>
    <w:rsid w:val="00B030EC"/>
    <w:rsid w:val="00B04306"/>
    <w:rsid w:val="00B1012A"/>
    <w:rsid w:val="00B102F6"/>
    <w:rsid w:val="00B13F71"/>
    <w:rsid w:val="00B26059"/>
    <w:rsid w:val="00B31B3F"/>
    <w:rsid w:val="00B35130"/>
    <w:rsid w:val="00B354E1"/>
    <w:rsid w:val="00B3629F"/>
    <w:rsid w:val="00B36F53"/>
    <w:rsid w:val="00B372EC"/>
    <w:rsid w:val="00B43F46"/>
    <w:rsid w:val="00B5360B"/>
    <w:rsid w:val="00B56697"/>
    <w:rsid w:val="00B64821"/>
    <w:rsid w:val="00B723EE"/>
    <w:rsid w:val="00B77885"/>
    <w:rsid w:val="00B854D9"/>
    <w:rsid w:val="00B85685"/>
    <w:rsid w:val="00B9194A"/>
    <w:rsid w:val="00B91F82"/>
    <w:rsid w:val="00BA3CF3"/>
    <w:rsid w:val="00BA47E0"/>
    <w:rsid w:val="00BB008B"/>
    <w:rsid w:val="00BB3EDC"/>
    <w:rsid w:val="00BB6BCD"/>
    <w:rsid w:val="00BC144E"/>
    <w:rsid w:val="00BC1F9B"/>
    <w:rsid w:val="00BD22FD"/>
    <w:rsid w:val="00BD3DB0"/>
    <w:rsid w:val="00BD4DD4"/>
    <w:rsid w:val="00BD74E0"/>
    <w:rsid w:val="00BE121F"/>
    <w:rsid w:val="00BE217F"/>
    <w:rsid w:val="00BE3F93"/>
    <w:rsid w:val="00BF5462"/>
    <w:rsid w:val="00BF6F1D"/>
    <w:rsid w:val="00C05237"/>
    <w:rsid w:val="00C12DA1"/>
    <w:rsid w:val="00C13471"/>
    <w:rsid w:val="00C15B4E"/>
    <w:rsid w:val="00C15D59"/>
    <w:rsid w:val="00C2239B"/>
    <w:rsid w:val="00C25520"/>
    <w:rsid w:val="00C26493"/>
    <w:rsid w:val="00C3663D"/>
    <w:rsid w:val="00C37B7B"/>
    <w:rsid w:val="00C42A0E"/>
    <w:rsid w:val="00C4396E"/>
    <w:rsid w:val="00C44D7C"/>
    <w:rsid w:val="00C51DCD"/>
    <w:rsid w:val="00C64CD5"/>
    <w:rsid w:val="00C6749F"/>
    <w:rsid w:val="00C73F9F"/>
    <w:rsid w:val="00C75B7F"/>
    <w:rsid w:val="00C7708F"/>
    <w:rsid w:val="00C82618"/>
    <w:rsid w:val="00C86647"/>
    <w:rsid w:val="00C876DD"/>
    <w:rsid w:val="00C87CBE"/>
    <w:rsid w:val="00C91CA2"/>
    <w:rsid w:val="00CA2023"/>
    <w:rsid w:val="00CA5219"/>
    <w:rsid w:val="00CA7F40"/>
    <w:rsid w:val="00CB4D0B"/>
    <w:rsid w:val="00CB74F5"/>
    <w:rsid w:val="00CC226D"/>
    <w:rsid w:val="00CD1267"/>
    <w:rsid w:val="00CD5680"/>
    <w:rsid w:val="00CD5B77"/>
    <w:rsid w:val="00CE042D"/>
    <w:rsid w:val="00CF00A8"/>
    <w:rsid w:val="00CF0B37"/>
    <w:rsid w:val="00CF2912"/>
    <w:rsid w:val="00D000A4"/>
    <w:rsid w:val="00D0263E"/>
    <w:rsid w:val="00D04BBA"/>
    <w:rsid w:val="00D057ED"/>
    <w:rsid w:val="00D067EB"/>
    <w:rsid w:val="00D115A1"/>
    <w:rsid w:val="00D13A72"/>
    <w:rsid w:val="00D155A1"/>
    <w:rsid w:val="00D176AD"/>
    <w:rsid w:val="00D209EF"/>
    <w:rsid w:val="00D20E6E"/>
    <w:rsid w:val="00D24EB5"/>
    <w:rsid w:val="00D30E52"/>
    <w:rsid w:val="00D3201D"/>
    <w:rsid w:val="00D33271"/>
    <w:rsid w:val="00D365C2"/>
    <w:rsid w:val="00D45668"/>
    <w:rsid w:val="00D47272"/>
    <w:rsid w:val="00D502D6"/>
    <w:rsid w:val="00D52EFB"/>
    <w:rsid w:val="00D536A8"/>
    <w:rsid w:val="00D539B7"/>
    <w:rsid w:val="00D55792"/>
    <w:rsid w:val="00D61CC1"/>
    <w:rsid w:val="00D660F3"/>
    <w:rsid w:val="00D74BFF"/>
    <w:rsid w:val="00D80DCD"/>
    <w:rsid w:val="00D83914"/>
    <w:rsid w:val="00D92040"/>
    <w:rsid w:val="00D92CE8"/>
    <w:rsid w:val="00DA253C"/>
    <w:rsid w:val="00DA6842"/>
    <w:rsid w:val="00DA6E27"/>
    <w:rsid w:val="00DA7E3E"/>
    <w:rsid w:val="00DB04D1"/>
    <w:rsid w:val="00DB17EE"/>
    <w:rsid w:val="00DB408C"/>
    <w:rsid w:val="00DC3E38"/>
    <w:rsid w:val="00DC41E2"/>
    <w:rsid w:val="00DC50A3"/>
    <w:rsid w:val="00DC674B"/>
    <w:rsid w:val="00DE246F"/>
    <w:rsid w:val="00DF35A6"/>
    <w:rsid w:val="00DF5BAB"/>
    <w:rsid w:val="00E00515"/>
    <w:rsid w:val="00E0131C"/>
    <w:rsid w:val="00E01404"/>
    <w:rsid w:val="00E0359F"/>
    <w:rsid w:val="00E03B70"/>
    <w:rsid w:val="00E10314"/>
    <w:rsid w:val="00E113C4"/>
    <w:rsid w:val="00E11EE6"/>
    <w:rsid w:val="00E12F45"/>
    <w:rsid w:val="00E25BCC"/>
    <w:rsid w:val="00E319CC"/>
    <w:rsid w:val="00E33E60"/>
    <w:rsid w:val="00E45A6F"/>
    <w:rsid w:val="00E52625"/>
    <w:rsid w:val="00E54F03"/>
    <w:rsid w:val="00E55C89"/>
    <w:rsid w:val="00E6102F"/>
    <w:rsid w:val="00E63F1D"/>
    <w:rsid w:val="00E7365E"/>
    <w:rsid w:val="00E73CF1"/>
    <w:rsid w:val="00E74CD5"/>
    <w:rsid w:val="00E81A04"/>
    <w:rsid w:val="00E82676"/>
    <w:rsid w:val="00E8799C"/>
    <w:rsid w:val="00E903DD"/>
    <w:rsid w:val="00E966BE"/>
    <w:rsid w:val="00E9749E"/>
    <w:rsid w:val="00E9780D"/>
    <w:rsid w:val="00EB6FC5"/>
    <w:rsid w:val="00EB739D"/>
    <w:rsid w:val="00EC4120"/>
    <w:rsid w:val="00ED4326"/>
    <w:rsid w:val="00EE6A3D"/>
    <w:rsid w:val="00EE732B"/>
    <w:rsid w:val="00EF14F3"/>
    <w:rsid w:val="00EF7837"/>
    <w:rsid w:val="00EF7AF9"/>
    <w:rsid w:val="00F00F67"/>
    <w:rsid w:val="00F0526C"/>
    <w:rsid w:val="00F108E9"/>
    <w:rsid w:val="00F1426B"/>
    <w:rsid w:val="00F21F1E"/>
    <w:rsid w:val="00F23EF6"/>
    <w:rsid w:val="00F2710D"/>
    <w:rsid w:val="00F307C9"/>
    <w:rsid w:val="00F44B93"/>
    <w:rsid w:val="00F450C4"/>
    <w:rsid w:val="00F476E0"/>
    <w:rsid w:val="00F52104"/>
    <w:rsid w:val="00F567C1"/>
    <w:rsid w:val="00F63CFF"/>
    <w:rsid w:val="00F65F2F"/>
    <w:rsid w:val="00F744E9"/>
    <w:rsid w:val="00F75ECD"/>
    <w:rsid w:val="00F80964"/>
    <w:rsid w:val="00F876CB"/>
    <w:rsid w:val="00FA2BCC"/>
    <w:rsid w:val="00FA3353"/>
    <w:rsid w:val="00FA5C13"/>
    <w:rsid w:val="00FB2041"/>
    <w:rsid w:val="00FB4C18"/>
    <w:rsid w:val="00FB5019"/>
    <w:rsid w:val="00FB526A"/>
    <w:rsid w:val="00FB5EC9"/>
    <w:rsid w:val="00FC11B9"/>
    <w:rsid w:val="00FD192A"/>
    <w:rsid w:val="00FD6223"/>
    <w:rsid w:val="00FD7B11"/>
    <w:rsid w:val="00FE4017"/>
    <w:rsid w:val="00FE4DC2"/>
    <w:rsid w:val="00FE6427"/>
    <w:rsid w:val="00FF138A"/>
    <w:rsid w:val="00FF1B12"/>
    <w:rsid w:val="00FF6622"/>
    <w:rsid w:val="00FF6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1666"/>
    <w:pPr>
      <w:spacing w:after="0"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97DC3"/>
    <w:rPr>
      <w:color w:val="0000FF"/>
      <w:u w:val="single"/>
    </w:rPr>
  </w:style>
  <w:style w:type="character" w:customStyle="1" w:styleId="apple-converted-space">
    <w:name w:val="apple-converted-space"/>
    <w:basedOn w:val="a0"/>
    <w:rsid w:val="00797DC3"/>
  </w:style>
  <w:style w:type="paragraph" w:customStyle="1" w:styleId="ConsPlusNormal">
    <w:name w:val="ConsPlusNormal"/>
    <w:rsid w:val="00D176AD"/>
    <w:pPr>
      <w:autoSpaceDE w:val="0"/>
      <w:autoSpaceDN w:val="0"/>
      <w:adjustRightInd w:val="0"/>
      <w:spacing w:after="0" w:line="240" w:lineRule="auto"/>
    </w:pPr>
    <w:rPr>
      <w:rFonts w:ascii="Times New Roman" w:hAnsi="Times New Roman" w:cs="Times New Roman"/>
      <w:sz w:val="28"/>
      <w:szCs w:val="28"/>
    </w:rPr>
  </w:style>
  <w:style w:type="paragraph" w:customStyle="1" w:styleId="211">
    <w:name w:val="Основной текст 211"/>
    <w:basedOn w:val="a"/>
    <w:rsid w:val="009425A2"/>
    <w:pPr>
      <w:suppressAutoHyphens/>
      <w:spacing w:after="0" w:line="240" w:lineRule="auto"/>
      <w:ind w:firstLine="851"/>
      <w:jc w:val="both"/>
    </w:pPr>
    <w:rPr>
      <w:rFonts w:ascii="Times New Roman" w:eastAsia="Times New Roman" w:hAnsi="Times New Roman" w:cs="Times New Roman"/>
      <w:sz w:val="28"/>
      <w:szCs w:val="20"/>
      <w:lang w:eastAsia="zh-CN"/>
    </w:rPr>
  </w:style>
  <w:style w:type="paragraph" w:styleId="a5">
    <w:name w:val="Body Text Indent"/>
    <w:basedOn w:val="a"/>
    <w:link w:val="a6"/>
    <w:rsid w:val="00160FB2"/>
    <w:pPr>
      <w:suppressAutoHyphens/>
      <w:spacing w:after="0" w:line="240" w:lineRule="auto"/>
      <w:ind w:right="397"/>
      <w:jc w:val="both"/>
    </w:pPr>
    <w:rPr>
      <w:rFonts w:ascii="Times New Roman" w:eastAsia="Times New Roman" w:hAnsi="Times New Roman" w:cs="Times New Roman"/>
      <w:sz w:val="28"/>
      <w:szCs w:val="20"/>
      <w:lang w:eastAsia="zh-CN"/>
    </w:rPr>
  </w:style>
  <w:style w:type="character" w:customStyle="1" w:styleId="a6">
    <w:name w:val="Основной текст с отступом Знак"/>
    <w:basedOn w:val="a0"/>
    <w:link w:val="a5"/>
    <w:rsid w:val="00160FB2"/>
    <w:rPr>
      <w:rFonts w:ascii="Times New Roman" w:eastAsia="Times New Roman" w:hAnsi="Times New Roman" w:cs="Times New Roman"/>
      <w:sz w:val="28"/>
      <w:szCs w:val="20"/>
      <w:lang w:eastAsia="zh-CN"/>
    </w:rPr>
  </w:style>
  <w:style w:type="paragraph" w:styleId="a7">
    <w:name w:val="header"/>
    <w:basedOn w:val="a"/>
    <w:link w:val="a8"/>
    <w:uiPriority w:val="99"/>
    <w:semiHidden/>
    <w:unhideWhenUsed/>
    <w:rsid w:val="00886C2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6C2A"/>
  </w:style>
  <w:style w:type="paragraph" w:styleId="a9">
    <w:name w:val="footer"/>
    <w:basedOn w:val="a"/>
    <w:link w:val="aa"/>
    <w:uiPriority w:val="99"/>
    <w:unhideWhenUsed/>
    <w:rsid w:val="00886C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6C2A"/>
  </w:style>
  <w:style w:type="paragraph" w:styleId="ab">
    <w:name w:val="List Paragraph"/>
    <w:basedOn w:val="a"/>
    <w:uiPriority w:val="34"/>
    <w:qFormat/>
    <w:rsid w:val="00282944"/>
    <w:pPr>
      <w:ind w:left="720"/>
      <w:contextualSpacing/>
    </w:pPr>
  </w:style>
  <w:style w:type="table" w:styleId="ac">
    <w:name w:val="Table Grid"/>
    <w:basedOn w:val="a1"/>
    <w:uiPriority w:val="59"/>
    <w:rsid w:val="007962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9963841EFCC4590CA540E75BC41B1D121284B4379F808552F256DF02A6C0DA62943C1A07DE4F0u5D3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AAF8-AB1A-40D2-8FDA-002E484F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9193</TotalTime>
  <Pages>1</Pages>
  <Words>5544</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Поныри</Company>
  <LinksUpToDate>false</LinksUpToDate>
  <CharactersWithSpaces>37077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Поныри</dc:creator>
  <cp:keywords/>
  <dc:description/>
  <cp:lastModifiedBy>Поныри</cp:lastModifiedBy>
  <cp:revision>232</cp:revision>
  <cp:lastPrinted>2017-10-12T11:31:00Z</cp:lastPrinted>
  <dcterms:created xsi:type="dcterms:W3CDTF">2016-09-07T08:49:00Z</dcterms:created>
  <dcterms:modified xsi:type="dcterms:W3CDTF">2017-10-13T10:15:00Z</dcterms:modified>
</cp:coreProperties>
</file>