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Default="00E60A3F" w:rsidP="00A14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A07" w:rsidRPr="00552A07">
        <w:rPr>
          <w:sz w:val="28"/>
          <w:szCs w:val="28"/>
        </w:rPr>
        <w:t xml:space="preserve"> </w:t>
      </w:r>
      <w:r w:rsidR="00AE2225">
        <w:rPr>
          <w:sz w:val="28"/>
          <w:szCs w:val="28"/>
        </w:rPr>
        <w:t xml:space="preserve">                                                                                    </w:t>
      </w:r>
    </w:p>
    <w:p w:rsidR="0033072B" w:rsidRPr="002B0476" w:rsidRDefault="006F25C4" w:rsidP="00A140CB">
      <w:pPr>
        <w:jc w:val="center"/>
        <w:rPr>
          <w:sz w:val="28"/>
          <w:szCs w:val="28"/>
        </w:rPr>
      </w:pPr>
      <w:r w:rsidRPr="002B0476">
        <w:rPr>
          <w:b/>
          <w:sz w:val="28"/>
          <w:szCs w:val="28"/>
        </w:rPr>
        <w:t>Информация по итогам подготовки заключения</w:t>
      </w:r>
      <w:r w:rsidR="00AE2225" w:rsidRPr="002B0476">
        <w:rPr>
          <w:b/>
          <w:sz w:val="28"/>
          <w:szCs w:val="28"/>
        </w:rPr>
        <w:t xml:space="preserve">                                    </w:t>
      </w:r>
      <w:r w:rsidR="00FA303A" w:rsidRPr="002B0476">
        <w:rPr>
          <w:b/>
          <w:sz w:val="28"/>
          <w:szCs w:val="28"/>
        </w:rPr>
        <w:br/>
        <w:t>на П</w:t>
      </w:r>
      <w:r w:rsidR="00A850E8" w:rsidRPr="002B0476">
        <w:rPr>
          <w:b/>
          <w:sz w:val="28"/>
          <w:szCs w:val="28"/>
        </w:rPr>
        <w:t xml:space="preserve">роект решения </w:t>
      </w:r>
      <w:r w:rsidR="00961115" w:rsidRPr="002B0476">
        <w:rPr>
          <w:b/>
          <w:sz w:val="28"/>
          <w:szCs w:val="28"/>
        </w:rPr>
        <w:t xml:space="preserve">Представительного </w:t>
      </w:r>
      <w:r w:rsidR="003C3216" w:rsidRPr="002B0476">
        <w:rPr>
          <w:b/>
          <w:sz w:val="28"/>
          <w:szCs w:val="28"/>
        </w:rPr>
        <w:t>С</w:t>
      </w:r>
      <w:r w:rsidR="00961115" w:rsidRPr="002B0476">
        <w:rPr>
          <w:b/>
          <w:sz w:val="28"/>
          <w:szCs w:val="28"/>
        </w:rPr>
        <w:t xml:space="preserve">обрания </w:t>
      </w:r>
      <w:proofErr w:type="spellStart"/>
      <w:r w:rsidR="00961115" w:rsidRPr="002B0476">
        <w:rPr>
          <w:b/>
          <w:sz w:val="28"/>
          <w:szCs w:val="28"/>
        </w:rPr>
        <w:t>Поныровского</w:t>
      </w:r>
      <w:proofErr w:type="spellEnd"/>
      <w:r w:rsidR="00961115" w:rsidRPr="002B0476">
        <w:rPr>
          <w:b/>
          <w:sz w:val="28"/>
          <w:szCs w:val="28"/>
        </w:rPr>
        <w:t xml:space="preserve"> района</w:t>
      </w:r>
      <w:r w:rsidR="00145B2D" w:rsidRPr="002B0476">
        <w:rPr>
          <w:b/>
          <w:sz w:val="28"/>
          <w:szCs w:val="28"/>
        </w:rPr>
        <w:t xml:space="preserve"> Курской области</w:t>
      </w:r>
      <w:r w:rsidR="00A850E8" w:rsidRPr="002B0476">
        <w:rPr>
          <w:b/>
          <w:sz w:val="28"/>
          <w:szCs w:val="28"/>
        </w:rPr>
        <w:t xml:space="preserve"> </w:t>
      </w:r>
      <w:r w:rsidR="007B49B1" w:rsidRPr="002B0476">
        <w:rPr>
          <w:b/>
          <w:sz w:val="28"/>
          <w:szCs w:val="28"/>
        </w:rPr>
        <w:br/>
        <w:t xml:space="preserve">«О бюджете </w:t>
      </w:r>
      <w:proofErr w:type="spellStart"/>
      <w:r w:rsidR="00961115" w:rsidRPr="002B0476">
        <w:rPr>
          <w:b/>
          <w:sz w:val="28"/>
          <w:szCs w:val="28"/>
        </w:rPr>
        <w:t>Поныровского</w:t>
      </w:r>
      <w:proofErr w:type="spellEnd"/>
      <w:r w:rsidR="00961115" w:rsidRPr="002B0476">
        <w:rPr>
          <w:b/>
          <w:sz w:val="28"/>
          <w:szCs w:val="28"/>
        </w:rPr>
        <w:t xml:space="preserve"> района</w:t>
      </w:r>
      <w:r w:rsidR="003C3216" w:rsidRPr="002B0476">
        <w:rPr>
          <w:b/>
          <w:sz w:val="28"/>
          <w:szCs w:val="28"/>
        </w:rPr>
        <w:t xml:space="preserve"> Курской области</w:t>
      </w:r>
      <w:r w:rsidR="00A83C1C" w:rsidRPr="002B0476">
        <w:rPr>
          <w:b/>
          <w:sz w:val="28"/>
          <w:szCs w:val="28"/>
        </w:rPr>
        <w:t xml:space="preserve"> на 201</w:t>
      </w:r>
      <w:r w:rsidR="005E0353" w:rsidRPr="002B0476">
        <w:rPr>
          <w:b/>
          <w:sz w:val="28"/>
          <w:szCs w:val="28"/>
        </w:rPr>
        <w:t>8</w:t>
      </w:r>
      <w:r w:rsidR="007B49B1" w:rsidRPr="002B0476">
        <w:rPr>
          <w:b/>
          <w:sz w:val="28"/>
          <w:szCs w:val="28"/>
        </w:rPr>
        <w:t xml:space="preserve"> год</w:t>
      </w:r>
      <w:r w:rsidR="00A140CB" w:rsidRPr="002B0476">
        <w:rPr>
          <w:b/>
          <w:sz w:val="28"/>
          <w:szCs w:val="28"/>
        </w:rPr>
        <w:t xml:space="preserve"> и </w:t>
      </w:r>
      <w:r w:rsidR="009B371D" w:rsidRPr="002B0476">
        <w:rPr>
          <w:b/>
          <w:sz w:val="28"/>
          <w:szCs w:val="28"/>
        </w:rPr>
        <w:t xml:space="preserve">на </w:t>
      </w:r>
      <w:r w:rsidR="00A83C1C" w:rsidRPr="002B0476">
        <w:rPr>
          <w:b/>
          <w:sz w:val="28"/>
          <w:szCs w:val="28"/>
        </w:rPr>
        <w:t>плановый период 201</w:t>
      </w:r>
      <w:r w:rsidR="005E0353" w:rsidRPr="002B0476">
        <w:rPr>
          <w:b/>
          <w:sz w:val="28"/>
          <w:szCs w:val="28"/>
        </w:rPr>
        <w:t>9</w:t>
      </w:r>
      <w:r w:rsidR="00FF2518" w:rsidRPr="002B0476">
        <w:rPr>
          <w:b/>
          <w:sz w:val="28"/>
          <w:szCs w:val="28"/>
        </w:rPr>
        <w:t xml:space="preserve"> и 20</w:t>
      </w:r>
      <w:r w:rsidR="005E0353" w:rsidRPr="002B0476">
        <w:rPr>
          <w:b/>
          <w:sz w:val="28"/>
          <w:szCs w:val="28"/>
        </w:rPr>
        <w:t>20</w:t>
      </w:r>
      <w:r w:rsidR="00A140CB" w:rsidRPr="002B0476">
        <w:rPr>
          <w:b/>
          <w:sz w:val="28"/>
          <w:szCs w:val="28"/>
        </w:rPr>
        <w:t xml:space="preserve"> годов</w:t>
      </w:r>
      <w:r w:rsidR="007B49B1" w:rsidRPr="002B0476">
        <w:rPr>
          <w:b/>
          <w:sz w:val="28"/>
          <w:szCs w:val="28"/>
        </w:rPr>
        <w:t>»</w:t>
      </w:r>
      <w:r w:rsidR="00AE2225" w:rsidRPr="002B0476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C3216" w:rsidRPr="002B0476" w:rsidRDefault="003C3216" w:rsidP="00A140CB">
      <w:pPr>
        <w:jc w:val="center"/>
        <w:rPr>
          <w:sz w:val="28"/>
          <w:szCs w:val="28"/>
        </w:rPr>
      </w:pPr>
    </w:p>
    <w:p w:rsidR="00C40377" w:rsidRPr="002B0476" w:rsidRDefault="00A30AD9" w:rsidP="006F25C4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5339CF" w:rsidRPr="002B0476">
        <w:rPr>
          <w:sz w:val="28"/>
          <w:szCs w:val="28"/>
        </w:rPr>
        <w:t xml:space="preserve">Заключение Ревизионной комиссии </w:t>
      </w:r>
      <w:proofErr w:type="spellStart"/>
      <w:r w:rsidR="00961115" w:rsidRPr="002B0476">
        <w:rPr>
          <w:sz w:val="28"/>
          <w:szCs w:val="28"/>
        </w:rPr>
        <w:t>Поныровского</w:t>
      </w:r>
      <w:proofErr w:type="spellEnd"/>
      <w:r w:rsidR="00961115" w:rsidRPr="002B0476">
        <w:rPr>
          <w:sz w:val="28"/>
          <w:szCs w:val="28"/>
        </w:rPr>
        <w:t xml:space="preserve"> </w:t>
      </w:r>
      <w:proofErr w:type="gramStart"/>
      <w:r w:rsidR="00961115" w:rsidRPr="002B0476">
        <w:rPr>
          <w:sz w:val="28"/>
          <w:szCs w:val="28"/>
        </w:rPr>
        <w:t xml:space="preserve">района </w:t>
      </w:r>
      <w:r w:rsidR="005339CF" w:rsidRPr="002B0476">
        <w:rPr>
          <w:sz w:val="28"/>
          <w:szCs w:val="28"/>
        </w:rPr>
        <w:t xml:space="preserve"> на</w:t>
      </w:r>
      <w:proofErr w:type="gramEnd"/>
      <w:r w:rsidR="005339CF" w:rsidRPr="002B0476">
        <w:rPr>
          <w:sz w:val="28"/>
          <w:szCs w:val="28"/>
        </w:rPr>
        <w:t xml:space="preserve"> проект решения </w:t>
      </w:r>
      <w:r w:rsidR="00961115" w:rsidRPr="002B0476">
        <w:rPr>
          <w:sz w:val="28"/>
          <w:szCs w:val="28"/>
        </w:rPr>
        <w:t xml:space="preserve"> Представительного Собрания </w:t>
      </w:r>
      <w:proofErr w:type="spellStart"/>
      <w:r w:rsidR="00961115" w:rsidRPr="002B0476">
        <w:rPr>
          <w:sz w:val="28"/>
          <w:szCs w:val="28"/>
        </w:rPr>
        <w:t>Поныровского</w:t>
      </w:r>
      <w:proofErr w:type="spellEnd"/>
      <w:r w:rsidR="00961115" w:rsidRPr="002B0476">
        <w:rPr>
          <w:sz w:val="28"/>
          <w:szCs w:val="28"/>
        </w:rPr>
        <w:t xml:space="preserve"> района Курской области</w:t>
      </w:r>
      <w:r w:rsidR="005339CF" w:rsidRPr="002B0476">
        <w:rPr>
          <w:sz w:val="28"/>
          <w:szCs w:val="28"/>
        </w:rPr>
        <w:t xml:space="preserve"> «О </w:t>
      </w:r>
      <w:r w:rsidR="00A83C1C" w:rsidRPr="002B0476">
        <w:rPr>
          <w:sz w:val="28"/>
          <w:szCs w:val="28"/>
        </w:rPr>
        <w:t xml:space="preserve">бюджете </w:t>
      </w:r>
      <w:proofErr w:type="spellStart"/>
      <w:r w:rsidR="00961115" w:rsidRPr="002B0476">
        <w:rPr>
          <w:sz w:val="28"/>
          <w:szCs w:val="28"/>
        </w:rPr>
        <w:t>Поныровского</w:t>
      </w:r>
      <w:proofErr w:type="spellEnd"/>
      <w:r w:rsidR="00961115" w:rsidRPr="002B0476">
        <w:rPr>
          <w:sz w:val="28"/>
          <w:szCs w:val="28"/>
        </w:rPr>
        <w:t xml:space="preserve"> района</w:t>
      </w:r>
      <w:r w:rsidR="00A83C1C" w:rsidRPr="002B0476">
        <w:rPr>
          <w:sz w:val="28"/>
          <w:szCs w:val="28"/>
        </w:rPr>
        <w:t xml:space="preserve"> на 201</w:t>
      </w:r>
      <w:r w:rsidR="005E0353" w:rsidRPr="002B0476">
        <w:rPr>
          <w:sz w:val="28"/>
          <w:szCs w:val="28"/>
        </w:rPr>
        <w:t>8</w:t>
      </w:r>
      <w:r w:rsidR="005339CF" w:rsidRPr="002B0476">
        <w:rPr>
          <w:sz w:val="28"/>
          <w:szCs w:val="28"/>
        </w:rPr>
        <w:t xml:space="preserve"> год</w:t>
      </w:r>
      <w:r w:rsidR="00A140CB" w:rsidRPr="002B0476">
        <w:rPr>
          <w:sz w:val="28"/>
          <w:szCs w:val="28"/>
        </w:rPr>
        <w:t xml:space="preserve"> и </w:t>
      </w:r>
      <w:r w:rsidR="009B371D" w:rsidRPr="002B0476">
        <w:rPr>
          <w:sz w:val="28"/>
          <w:szCs w:val="28"/>
        </w:rPr>
        <w:t xml:space="preserve">на </w:t>
      </w:r>
      <w:r w:rsidR="00A83C1C" w:rsidRPr="002B0476">
        <w:rPr>
          <w:sz w:val="28"/>
          <w:szCs w:val="28"/>
        </w:rPr>
        <w:t>плановый период 201</w:t>
      </w:r>
      <w:r w:rsidR="005E0353" w:rsidRPr="002B0476">
        <w:rPr>
          <w:sz w:val="28"/>
          <w:szCs w:val="28"/>
        </w:rPr>
        <w:t>9</w:t>
      </w:r>
      <w:r w:rsidR="00A83C1C" w:rsidRPr="002B0476">
        <w:rPr>
          <w:sz w:val="28"/>
          <w:szCs w:val="28"/>
        </w:rPr>
        <w:t xml:space="preserve"> и 20</w:t>
      </w:r>
      <w:r w:rsidR="005E0353" w:rsidRPr="002B0476">
        <w:rPr>
          <w:sz w:val="28"/>
          <w:szCs w:val="28"/>
        </w:rPr>
        <w:t>20</w:t>
      </w:r>
      <w:r w:rsidR="00A140CB" w:rsidRPr="002B0476">
        <w:rPr>
          <w:sz w:val="28"/>
          <w:szCs w:val="28"/>
        </w:rPr>
        <w:t xml:space="preserve"> годов</w:t>
      </w:r>
      <w:r w:rsidR="005339CF" w:rsidRPr="002B0476">
        <w:rPr>
          <w:sz w:val="28"/>
          <w:szCs w:val="28"/>
        </w:rPr>
        <w:t>» подготовлен</w:t>
      </w:r>
      <w:r w:rsidR="00A140CB" w:rsidRPr="002B0476">
        <w:rPr>
          <w:sz w:val="28"/>
          <w:szCs w:val="28"/>
        </w:rPr>
        <w:t xml:space="preserve">о </w:t>
      </w:r>
      <w:r w:rsidR="00612E72" w:rsidRPr="002B0476">
        <w:rPr>
          <w:sz w:val="28"/>
          <w:szCs w:val="28"/>
        </w:rPr>
        <w:t xml:space="preserve">в рамках предварительного контроля </w:t>
      </w:r>
      <w:r w:rsidR="00A140CB" w:rsidRPr="002B0476">
        <w:rPr>
          <w:sz w:val="28"/>
          <w:szCs w:val="28"/>
        </w:rPr>
        <w:t xml:space="preserve">на основании норм и положений </w:t>
      </w:r>
      <w:r w:rsidR="005339CF" w:rsidRPr="002B0476">
        <w:rPr>
          <w:sz w:val="28"/>
          <w:szCs w:val="28"/>
        </w:rPr>
        <w:t xml:space="preserve">Бюджетного кодекса </w:t>
      </w:r>
      <w:r w:rsidR="001B4F55" w:rsidRPr="002B0476">
        <w:rPr>
          <w:sz w:val="28"/>
          <w:szCs w:val="28"/>
        </w:rPr>
        <w:t>Российской Федерации,</w:t>
      </w:r>
      <w:r w:rsidR="001868F3" w:rsidRPr="002B0476">
        <w:rPr>
          <w:sz w:val="28"/>
          <w:szCs w:val="28"/>
        </w:rPr>
        <w:t xml:space="preserve"> </w:t>
      </w:r>
      <w:r w:rsidR="00041F7C" w:rsidRPr="002B0476">
        <w:rPr>
          <w:sz w:val="28"/>
          <w:szCs w:val="28"/>
        </w:rPr>
        <w:t xml:space="preserve">Положения о бюджетном процессе в </w:t>
      </w:r>
      <w:proofErr w:type="spellStart"/>
      <w:r w:rsidR="00041F7C" w:rsidRPr="002B0476">
        <w:rPr>
          <w:sz w:val="28"/>
          <w:szCs w:val="28"/>
        </w:rPr>
        <w:t>Поныровском</w:t>
      </w:r>
      <w:proofErr w:type="spellEnd"/>
      <w:r w:rsidR="00041F7C" w:rsidRPr="002B0476">
        <w:rPr>
          <w:sz w:val="28"/>
          <w:szCs w:val="28"/>
        </w:rPr>
        <w:t xml:space="preserve"> районе </w:t>
      </w:r>
      <w:r w:rsidR="00C02DBE" w:rsidRPr="002B0476">
        <w:rPr>
          <w:sz w:val="28"/>
          <w:szCs w:val="28"/>
        </w:rPr>
        <w:t>К</w:t>
      </w:r>
      <w:r w:rsidR="00041F7C" w:rsidRPr="002B0476">
        <w:rPr>
          <w:sz w:val="28"/>
          <w:szCs w:val="28"/>
        </w:rPr>
        <w:t>урской области</w:t>
      </w:r>
      <w:r w:rsidR="00C02DBE" w:rsidRPr="002B0476">
        <w:rPr>
          <w:sz w:val="28"/>
          <w:szCs w:val="28"/>
        </w:rPr>
        <w:t>,</w:t>
      </w:r>
      <w:r w:rsidR="001868F3" w:rsidRPr="002B0476">
        <w:rPr>
          <w:sz w:val="28"/>
          <w:szCs w:val="28"/>
        </w:rPr>
        <w:t xml:space="preserve"> </w:t>
      </w:r>
      <w:r w:rsidR="001B4F55" w:rsidRPr="002B0476">
        <w:rPr>
          <w:sz w:val="28"/>
          <w:szCs w:val="28"/>
        </w:rPr>
        <w:t>Положения</w:t>
      </w:r>
      <w:r w:rsidR="00C02DBE" w:rsidRPr="002B0476">
        <w:rPr>
          <w:sz w:val="28"/>
          <w:szCs w:val="28"/>
        </w:rPr>
        <w:t xml:space="preserve"> о</w:t>
      </w:r>
      <w:r w:rsidR="005339CF" w:rsidRPr="002B0476">
        <w:rPr>
          <w:sz w:val="28"/>
          <w:szCs w:val="28"/>
        </w:rPr>
        <w:t xml:space="preserve"> Ревизионной комиссии </w:t>
      </w:r>
      <w:proofErr w:type="spellStart"/>
      <w:r w:rsidR="00C02DBE" w:rsidRPr="002B0476">
        <w:rPr>
          <w:sz w:val="28"/>
          <w:szCs w:val="28"/>
        </w:rPr>
        <w:t>Поныровского</w:t>
      </w:r>
      <w:proofErr w:type="spellEnd"/>
      <w:r w:rsidR="00C02DBE" w:rsidRPr="002B0476">
        <w:rPr>
          <w:sz w:val="28"/>
          <w:szCs w:val="28"/>
        </w:rPr>
        <w:t xml:space="preserve"> района</w:t>
      </w:r>
      <w:r w:rsidR="001868F3" w:rsidRPr="002B0476">
        <w:rPr>
          <w:sz w:val="28"/>
          <w:szCs w:val="28"/>
        </w:rPr>
        <w:t xml:space="preserve"> и иных нормативно-правовых актов</w:t>
      </w:r>
      <w:r w:rsidR="005339CF" w:rsidRPr="002B0476">
        <w:rPr>
          <w:sz w:val="28"/>
          <w:szCs w:val="28"/>
        </w:rPr>
        <w:t>.</w:t>
      </w:r>
      <w:r w:rsidR="00387461" w:rsidRPr="002B0476">
        <w:rPr>
          <w:sz w:val="28"/>
          <w:szCs w:val="28"/>
        </w:rPr>
        <w:t xml:space="preserve">   </w:t>
      </w:r>
    </w:p>
    <w:p w:rsidR="00AE6D2E" w:rsidRPr="002B0476" w:rsidRDefault="00A30AD9" w:rsidP="00A30AD9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CE49A3" w:rsidRPr="002B0476">
        <w:rPr>
          <w:sz w:val="28"/>
          <w:szCs w:val="28"/>
        </w:rPr>
        <w:t>Проектом решения о бюджете на 201</w:t>
      </w:r>
      <w:r w:rsidR="007244FE" w:rsidRPr="002B0476">
        <w:rPr>
          <w:sz w:val="28"/>
          <w:szCs w:val="28"/>
        </w:rPr>
        <w:t>8</w:t>
      </w:r>
      <w:r w:rsidR="00CE49A3" w:rsidRPr="002B0476">
        <w:rPr>
          <w:sz w:val="28"/>
          <w:szCs w:val="28"/>
        </w:rPr>
        <w:t xml:space="preserve"> год объем доходов запланирован в сумме </w:t>
      </w:r>
      <w:r w:rsidR="007244FE" w:rsidRPr="002B0476">
        <w:rPr>
          <w:sz w:val="28"/>
          <w:szCs w:val="28"/>
        </w:rPr>
        <w:t>278838731</w:t>
      </w:r>
      <w:r w:rsidR="00134528" w:rsidRPr="002B0476">
        <w:rPr>
          <w:sz w:val="28"/>
          <w:szCs w:val="28"/>
        </w:rPr>
        <w:t xml:space="preserve"> </w:t>
      </w:r>
      <w:r w:rsidR="00CE49A3" w:rsidRPr="002B0476">
        <w:rPr>
          <w:sz w:val="28"/>
          <w:szCs w:val="28"/>
        </w:rPr>
        <w:t>рублей</w:t>
      </w:r>
      <w:r w:rsidR="00134528" w:rsidRPr="002B0476">
        <w:rPr>
          <w:sz w:val="28"/>
          <w:szCs w:val="28"/>
        </w:rPr>
        <w:t>,</w:t>
      </w:r>
      <w:r w:rsidR="00943EA4" w:rsidRPr="002B0476">
        <w:rPr>
          <w:sz w:val="28"/>
          <w:szCs w:val="28"/>
        </w:rPr>
        <w:t xml:space="preserve"> с </w:t>
      </w:r>
      <w:r w:rsidR="00134528" w:rsidRPr="002B0476">
        <w:rPr>
          <w:sz w:val="28"/>
          <w:szCs w:val="28"/>
        </w:rPr>
        <w:t>уменьшением</w:t>
      </w:r>
      <w:r w:rsidR="00943EA4" w:rsidRPr="002B0476">
        <w:rPr>
          <w:sz w:val="28"/>
          <w:szCs w:val="28"/>
        </w:rPr>
        <w:t xml:space="preserve"> на </w:t>
      </w:r>
      <w:r w:rsidR="007244FE" w:rsidRPr="002B0476">
        <w:rPr>
          <w:sz w:val="28"/>
          <w:szCs w:val="28"/>
        </w:rPr>
        <w:t>5,2</w:t>
      </w:r>
      <w:r w:rsidR="00943EA4" w:rsidRPr="002B0476">
        <w:rPr>
          <w:sz w:val="28"/>
          <w:szCs w:val="28"/>
        </w:rPr>
        <w:t xml:space="preserve"> % к уровню ожидаемого исполнения 201</w:t>
      </w:r>
      <w:r w:rsidR="007244FE" w:rsidRPr="002B0476">
        <w:rPr>
          <w:sz w:val="28"/>
          <w:szCs w:val="28"/>
        </w:rPr>
        <w:t>7</w:t>
      </w:r>
      <w:r w:rsidR="00943EA4" w:rsidRPr="002B0476">
        <w:rPr>
          <w:sz w:val="28"/>
          <w:szCs w:val="28"/>
        </w:rPr>
        <w:t xml:space="preserve"> года</w:t>
      </w:r>
      <w:r w:rsidR="00AE6D2E" w:rsidRPr="002B0476">
        <w:rPr>
          <w:sz w:val="28"/>
          <w:szCs w:val="28"/>
        </w:rPr>
        <w:t xml:space="preserve"> – </w:t>
      </w:r>
      <w:r w:rsidR="007244FE" w:rsidRPr="002B0476">
        <w:rPr>
          <w:sz w:val="28"/>
          <w:szCs w:val="28"/>
        </w:rPr>
        <w:t>294041094</w:t>
      </w:r>
      <w:r w:rsidR="00134528" w:rsidRPr="002B0476">
        <w:rPr>
          <w:sz w:val="28"/>
          <w:szCs w:val="28"/>
        </w:rPr>
        <w:t xml:space="preserve"> </w:t>
      </w:r>
      <w:r w:rsidR="00AE6D2E" w:rsidRPr="002B0476">
        <w:rPr>
          <w:sz w:val="28"/>
          <w:szCs w:val="28"/>
        </w:rPr>
        <w:t>рублей</w:t>
      </w:r>
      <w:r w:rsidR="00CE49A3" w:rsidRPr="002B0476">
        <w:rPr>
          <w:sz w:val="28"/>
          <w:szCs w:val="28"/>
        </w:rPr>
        <w:t>, в том числе налоговые</w:t>
      </w:r>
      <w:r w:rsidR="00134528" w:rsidRPr="002B0476">
        <w:rPr>
          <w:sz w:val="28"/>
          <w:szCs w:val="28"/>
        </w:rPr>
        <w:t xml:space="preserve"> и неналоговые</w:t>
      </w:r>
      <w:r w:rsidR="00CE49A3" w:rsidRPr="002B0476">
        <w:rPr>
          <w:sz w:val="28"/>
          <w:szCs w:val="28"/>
        </w:rPr>
        <w:t xml:space="preserve"> доходы </w:t>
      </w:r>
      <w:r w:rsidR="00134528" w:rsidRPr="002B0476">
        <w:rPr>
          <w:sz w:val="28"/>
          <w:szCs w:val="28"/>
        </w:rPr>
        <w:t xml:space="preserve">в сумме </w:t>
      </w:r>
      <w:r w:rsidR="007244FE" w:rsidRPr="002B0476">
        <w:rPr>
          <w:sz w:val="28"/>
          <w:szCs w:val="28"/>
        </w:rPr>
        <w:t>81790139</w:t>
      </w:r>
      <w:r w:rsidR="00134528" w:rsidRPr="002B0476">
        <w:rPr>
          <w:sz w:val="28"/>
          <w:szCs w:val="28"/>
        </w:rPr>
        <w:t xml:space="preserve"> </w:t>
      </w:r>
      <w:r w:rsidR="00CE49A3" w:rsidRPr="002B0476">
        <w:rPr>
          <w:sz w:val="28"/>
          <w:szCs w:val="28"/>
        </w:rPr>
        <w:t xml:space="preserve">рублей или с ростом на </w:t>
      </w:r>
      <w:r w:rsidR="007244FE" w:rsidRPr="002B0476">
        <w:rPr>
          <w:sz w:val="28"/>
          <w:szCs w:val="28"/>
        </w:rPr>
        <w:t>11</w:t>
      </w:r>
      <w:r w:rsidR="009A315C" w:rsidRPr="002B0476">
        <w:rPr>
          <w:sz w:val="28"/>
          <w:szCs w:val="28"/>
        </w:rPr>
        <w:t>,0</w:t>
      </w:r>
      <w:r w:rsidR="00943EA4" w:rsidRPr="002B0476">
        <w:rPr>
          <w:sz w:val="28"/>
          <w:szCs w:val="28"/>
        </w:rPr>
        <w:t>% к уровню ожидаемых налоговых</w:t>
      </w:r>
      <w:r w:rsidR="002A42DF" w:rsidRPr="002B0476">
        <w:rPr>
          <w:sz w:val="28"/>
          <w:szCs w:val="28"/>
        </w:rPr>
        <w:t xml:space="preserve"> и неналоговых </w:t>
      </w:r>
      <w:r w:rsidR="00943EA4" w:rsidRPr="002B0476">
        <w:rPr>
          <w:sz w:val="28"/>
          <w:szCs w:val="28"/>
        </w:rPr>
        <w:t>доходов в 201</w:t>
      </w:r>
      <w:r w:rsidR="007244FE" w:rsidRPr="002B0476">
        <w:rPr>
          <w:sz w:val="28"/>
          <w:szCs w:val="28"/>
        </w:rPr>
        <w:t>7</w:t>
      </w:r>
      <w:r w:rsidR="00943EA4" w:rsidRPr="002B0476">
        <w:rPr>
          <w:sz w:val="28"/>
          <w:szCs w:val="28"/>
        </w:rPr>
        <w:t xml:space="preserve"> году</w:t>
      </w:r>
      <w:r w:rsidR="00AE6D2E" w:rsidRPr="002B0476">
        <w:rPr>
          <w:sz w:val="28"/>
          <w:szCs w:val="28"/>
        </w:rPr>
        <w:t xml:space="preserve"> </w:t>
      </w:r>
      <w:r w:rsidR="00134528" w:rsidRPr="002B0476">
        <w:rPr>
          <w:sz w:val="28"/>
          <w:szCs w:val="28"/>
        </w:rPr>
        <w:t>–</w:t>
      </w:r>
      <w:r w:rsidR="00AE6D2E" w:rsidRPr="002B0476">
        <w:rPr>
          <w:sz w:val="28"/>
          <w:szCs w:val="28"/>
        </w:rPr>
        <w:t xml:space="preserve"> </w:t>
      </w:r>
      <w:r w:rsidR="007244FE" w:rsidRPr="002B0476">
        <w:rPr>
          <w:sz w:val="28"/>
          <w:szCs w:val="28"/>
        </w:rPr>
        <w:t>73702311</w:t>
      </w:r>
      <w:r w:rsidR="00134528" w:rsidRPr="002B0476">
        <w:rPr>
          <w:sz w:val="28"/>
          <w:szCs w:val="28"/>
        </w:rPr>
        <w:t xml:space="preserve"> </w:t>
      </w:r>
      <w:r w:rsidR="00AE6D2E" w:rsidRPr="002B0476">
        <w:rPr>
          <w:sz w:val="28"/>
          <w:szCs w:val="28"/>
        </w:rPr>
        <w:t>рубл</w:t>
      </w:r>
      <w:r w:rsidR="00134528" w:rsidRPr="002B0476">
        <w:rPr>
          <w:sz w:val="28"/>
          <w:szCs w:val="28"/>
        </w:rPr>
        <w:t>я</w:t>
      </w:r>
      <w:r w:rsidR="00AE6D2E" w:rsidRPr="002B0476">
        <w:rPr>
          <w:sz w:val="28"/>
          <w:szCs w:val="28"/>
        </w:rPr>
        <w:t xml:space="preserve">, </w:t>
      </w:r>
      <w:r w:rsidR="00E25AE4" w:rsidRPr="002B0476">
        <w:rPr>
          <w:sz w:val="28"/>
          <w:szCs w:val="28"/>
        </w:rPr>
        <w:t>б</w:t>
      </w:r>
      <w:r w:rsidR="00222AB0" w:rsidRPr="002B0476">
        <w:rPr>
          <w:sz w:val="28"/>
          <w:szCs w:val="28"/>
        </w:rPr>
        <w:t xml:space="preserve">езвозмездные поступления в сумме </w:t>
      </w:r>
      <w:r w:rsidR="007244FE" w:rsidRPr="002B0476">
        <w:rPr>
          <w:sz w:val="28"/>
          <w:szCs w:val="28"/>
        </w:rPr>
        <w:t>197048592</w:t>
      </w:r>
      <w:r w:rsidR="00222AB0" w:rsidRPr="002B0476">
        <w:rPr>
          <w:sz w:val="28"/>
          <w:szCs w:val="28"/>
        </w:rPr>
        <w:t xml:space="preserve"> рублей с </w:t>
      </w:r>
      <w:r w:rsidR="00134528" w:rsidRPr="002B0476">
        <w:rPr>
          <w:sz w:val="28"/>
          <w:szCs w:val="28"/>
        </w:rPr>
        <w:t>уменьшением</w:t>
      </w:r>
      <w:r w:rsidR="00222AB0" w:rsidRPr="002B0476">
        <w:rPr>
          <w:sz w:val="28"/>
          <w:szCs w:val="28"/>
        </w:rPr>
        <w:t xml:space="preserve"> на </w:t>
      </w:r>
      <w:r w:rsidR="007244FE" w:rsidRPr="002B0476">
        <w:rPr>
          <w:sz w:val="28"/>
          <w:szCs w:val="28"/>
        </w:rPr>
        <w:t>10,6</w:t>
      </w:r>
      <w:r w:rsidR="00222AB0" w:rsidRPr="002B0476">
        <w:rPr>
          <w:sz w:val="28"/>
          <w:szCs w:val="28"/>
        </w:rPr>
        <w:t xml:space="preserve"> %</w:t>
      </w:r>
      <w:r w:rsidR="00823E43" w:rsidRPr="002B0476">
        <w:rPr>
          <w:sz w:val="28"/>
          <w:szCs w:val="28"/>
        </w:rPr>
        <w:t xml:space="preserve"> к уровню ожидаемых в 201</w:t>
      </w:r>
      <w:r w:rsidR="007244FE" w:rsidRPr="002B0476">
        <w:rPr>
          <w:sz w:val="28"/>
          <w:szCs w:val="28"/>
        </w:rPr>
        <w:t>7</w:t>
      </w:r>
      <w:r w:rsidR="00823E43" w:rsidRPr="002B0476">
        <w:rPr>
          <w:sz w:val="28"/>
          <w:szCs w:val="28"/>
        </w:rPr>
        <w:t xml:space="preserve"> году - </w:t>
      </w:r>
      <w:r w:rsidR="00134528" w:rsidRPr="002B0476">
        <w:rPr>
          <w:sz w:val="28"/>
          <w:szCs w:val="28"/>
        </w:rPr>
        <w:t xml:space="preserve"> </w:t>
      </w:r>
      <w:r w:rsidR="007244FE" w:rsidRPr="002B0476">
        <w:rPr>
          <w:sz w:val="28"/>
          <w:szCs w:val="28"/>
        </w:rPr>
        <w:t>220338783</w:t>
      </w:r>
      <w:r w:rsidR="00134528" w:rsidRPr="002B0476">
        <w:rPr>
          <w:sz w:val="28"/>
          <w:szCs w:val="28"/>
        </w:rPr>
        <w:t xml:space="preserve"> рубля</w:t>
      </w:r>
      <w:r w:rsidR="00823E43" w:rsidRPr="002B0476">
        <w:rPr>
          <w:sz w:val="28"/>
          <w:szCs w:val="28"/>
        </w:rPr>
        <w:t>.</w:t>
      </w:r>
    </w:p>
    <w:p w:rsidR="00823E43" w:rsidRPr="002B0476" w:rsidRDefault="00A30AD9" w:rsidP="0095017C">
      <w:pPr>
        <w:tabs>
          <w:tab w:val="left" w:pos="1680"/>
        </w:tabs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823E43" w:rsidRPr="002B0476">
        <w:rPr>
          <w:sz w:val="28"/>
          <w:szCs w:val="28"/>
        </w:rPr>
        <w:t>На 201</w:t>
      </w:r>
      <w:r w:rsidR="007244FE" w:rsidRPr="002B0476">
        <w:rPr>
          <w:sz w:val="28"/>
          <w:szCs w:val="28"/>
        </w:rPr>
        <w:t>9</w:t>
      </w:r>
      <w:r w:rsidR="00823E43" w:rsidRPr="002B0476">
        <w:rPr>
          <w:sz w:val="28"/>
          <w:szCs w:val="28"/>
        </w:rPr>
        <w:t xml:space="preserve"> год доходы запланированы в сумме </w:t>
      </w:r>
      <w:r w:rsidR="007244FE" w:rsidRPr="002B0476">
        <w:rPr>
          <w:sz w:val="28"/>
          <w:szCs w:val="28"/>
        </w:rPr>
        <w:t>252217635</w:t>
      </w:r>
      <w:r w:rsidR="00134528" w:rsidRPr="002B0476">
        <w:rPr>
          <w:sz w:val="28"/>
          <w:szCs w:val="28"/>
        </w:rPr>
        <w:t xml:space="preserve"> </w:t>
      </w:r>
      <w:r w:rsidR="00823E43" w:rsidRPr="002B0476">
        <w:rPr>
          <w:sz w:val="28"/>
          <w:szCs w:val="28"/>
        </w:rPr>
        <w:t>рубл</w:t>
      </w:r>
      <w:r w:rsidR="00134528" w:rsidRPr="002B0476">
        <w:rPr>
          <w:sz w:val="28"/>
          <w:szCs w:val="28"/>
        </w:rPr>
        <w:t>я</w:t>
      </w:r>
      <w:r w:rsidR="00823E43" w:rsidRPr="002B0476">
        <w:rPr>
          <w:sz w:val="28"/>
          <w:szCs w:val="28"/>
        </w:rPr>
        <w:t xml:space="preserve"> со снижением на </w:t>
      </w:r>
      <w:r w:rsidR="007244FE" w:rsidRPr="002B0476">
        <w:rPr>
          <w:sz w:val="28"/>
          <w:szCs w:val="28"/>
        </w:rPr>
        <w:t>9,5</w:t>
      </w:r>
      <w:r w:rsidR="00823E43" w:rsidRPr="002B0476">
        <w:rPr>
          <w:sz w:val="28"/>
          <w:szCs w:val="28"/>
        </w:rPr>
        <w:t xml:space="preserve"> % к бюджету 201</w:t>
      </w:r>
      <w:r w:rsidR="007244FE" w:rsidRPr="002B0476">
        <w:rPr>
          <w:sz w:val="28"/>
          <w:szCs w:val="28"/>
        </w:rPr>
        <w:t>8</w:t>
      </w:r>
      <w:r w:rsidR="00823E43" w:rsidRPr="002B0476">
        <w:rPr>
          <w:sz w:val="28"/>
          <w:szCs w:val="28"/>
        </w:rPr>
        <w:t xml:space="preserve"> года, налоговые</w:t>
      </w:r>
      <w:r w:rsidR="00134528" w:rsidRPr="002B0476">
        <w:rPr>
          <w:sz w:val="28"/>
          <w:szCs w:val="28"/>
        </w:rPr>
        <w:t xml:space="preserve"> и неналоговые</w:t>
      </w:r>
      <w:r w:rsidR="00823E43" w:rsidRPr="002B0476">
        <w:rPr>
          <w:sz w:val="28"/>
          <w:szCs w:val="28"/>
        </w:rPr>
        <w:t xml:space="preserve"> доходы в сумме </w:t>
      </w:r>
      <w:r w:rsidR="007244FE" w:rsidRPr="002B0476">
        <w:rPr>
          <w:sz w:val="28"/>
          <w:szCs w:val="28"/>
        </w:rPr>
        <w:t>87730894</w:t>
      </w:r>
      <w:r w:rsidR="00134528" w:rsidRPr="002B0476">
        <w:rPr>
          <w:sz w:val="28"/>
          <w:szCs w:val="28"/>
        </w:rPr>
        <w:t xml:space="preserve"> </w:t>
      </w:r>
      <w:r w:rsidR="00823E43" w:rsidRPr="002B0476">
        <w:rPr>
          <w:sz w:val="28"/>
          <w:szCs w:val="28"/>
        </w:rPr>
        <w:t>рубл</w:t>
      </w:r>
      <w:r w:rsidR="007244FE" w:rsidRPr="002B0476">
        <w:rPr>
          <w:sz w:val="28"/>
          <w:szCs w:val="28"/>
        </w:rPr>
        <w:t>ей</w:t>
      </w:r>
      <w:r w:rsidR="00823E43" w:rsidRPr="002B0476">
        <w:rPr>
          <w:sz w:val="28"/>
          <w:szCs w:val="28"/>
        </w:rPr>
        <w:t xml:space="preserve"> или </w:t>
      </w:r>
      <w:r w:rsidR="00303952" w:rsidRPr="002B0476">
        <w:rPr>
          <w:sz w:val="28"/>
          <w:szCs w:val="28"/>
        </w:rPr>
        <w:t xml:space="preserve">с ростом на </w:t>
      </w:r>
      <w:r w:rsidR="007244FE" w:rsidRPr="002B0476">
        <w:rPr>
          <w:sz w:val="28"/>
          <w:szCs w:val="28"/>
        </w:rPr>
        <w:t>7,3</w:t>
      </w:r>
      <w:r w:rsidR="00303952" w:rsidRPr="002B0476">
        <w:rPr>
          <w:sz w:val="28"/>
          <w:szCs w:val="28"/>
        </w:rPr>
        <w:t>%</w:t>
      </w:r>
      <w:r w:rsidR="00823E43" w:rsidRPr="002B0476">
        <w:rPr>
          <w:sz w:val="28"/>
          <w:szCs w:val="28"/>
        </w:rPr>
        <w:t xml:space="preserve"> к бюджету 201</w:t>
      </w:r>
      <w:r w:rsidR="007244FE" w:rsidRPr="002B0476">
        <w:rPr>
          <w:sz w:val="28"/>
          <w:szCs w:val="28"/>
        </w:rPr>
        <w:t>8</w:t>
      </w:r>
      <w:r w:rsidR="00823E43" w:rsidRPr="002B0476">
        <w:rPr>
          <w:sz w:val="28"/>
          <w:szCs w:val="28"/>
        </w:rPr>
        <w:t xml:space="preserve"> года</w:t>
      </w:r>
      <w:r w:rsidR="00303952" w:rsidRPr="002B0476">
        <w:rPr>
          <w:sz w:val="28"/>
          <w:szCs w:val="28"/>
        </w:rPr>
        <w:t xml:space="preserve"> (</w:t>
      </w:r>
      <w:r w:rsidR="007244FE" w:rsidRPr="002B0476">
        <w:rPr>
          <w:sz w:val="28"/>
          <w:szCs w:val="28"/>
        </w:rPr>
        <w:t>81790139</w:t>
      </w:r>
      <w:r w:rsidR="00303952" w:rsidRPr="002B0476">
        <w:rPr>
          <w:sz w:val="28"/>
          <w:szCs w:val="28"/>
        </w:rPr>
        <w:t xml:space="preserve"> рублей)</w:t>
      </w:r>
      <w:r w:rsidR="00823E43" w:rsidRPr="002B0476">
        <w:rPr>
          <w:sz w:val="28"/>
          <w:szCs w:val="28"/>
        </w:rPr>
        <w:t>.</w:t>
      </w:r>
      <w:r w:rsidR="000F698D" w:rsidRPr="002B0476">
        <w:rPr>
          <w:sz w:val="28"/>
          <w:szCs w:val="28"/>
        </w:rPr>
        <w:t xml:space="preserve"> </w:t>
      </w:r>
      <w:r w:rsidR="007956E5" w:rsidRPr="002B0476">
        <w:rPr>
          <w:sz w:val="28"/>
          <w:szCs w:val="28"/>
        </w:rPr>
        <w:t>Безвозмездные поступления</w:t>
      </w:r>
      <w:r w:rsidR="00823E43" w:rsidRPr="002B0476">
        <w:rPr>
          <w:sz w:val="28"/>
          <w:szCs w:val="28"/>
        </w:rPr>
        <w:t xml:space="preserve"> на 201</w:t>
      </w:r>
      <w:r w:rsidR="007244FE" w:rsidRPr="002B0476">
        <w:rPr>
          <w:sz w:val="28"/>
          <w:szCs w:val="28"/>
        </w:rPr>
        <w:t>9</w:t>
      </w:r>
      <w:r w:rsidR="00823E43" w:rsidRPr="002B0476">
        <w:rPr>
          <w:sz w:val="28"/>
          <w:szCs w:val="28"/>
        </w:rPr>
        <w:t xml:space="preserve"> год планируются в сумме </w:t>
      </w:r>
      <w:r w:rsidR="007244FE" w:rsidRPr="002B0476">
        <w:rPr>
          <w:sz w:val="28"/>
          <w:szCs w:val="28"/>
        </w:rPr>
        <w:t>164486741</w:t>
      </w:r>
      <w:r w:rsidR="003412AB" w:rsidRPr="002B0476">
        <w:rPr>
          <w:sz w:val="28"/>
          <w:szCs w:val="28"/>
        </w:rPr>
        <w:t xml:space="preserve"> </w:t>
      </w:r>
      <w:r w:rsidR="00823E43" w:rsidRPr="002B0476">
        <w:rPr>
          <w:sz w:val="28"/>
          <w:szCs w:val="28"/>
        </w:rPr>
        <w:t>рубл</w:t>
      </w:r>
      <w:r w:rsidR="007244FE" w:rsidRPr="002B0476">
        <w:rPr>
          <w:sz w:val="28"/>
          <w:szCs w:val="28"/>
        </w:rPr>
        <w:t>ей</w:t>
      </w:r>
      <w:r w:rsidR="00823E43" w:rsidRPr="002B0476">
        <w:rPr>
          <w:sz w:val="28"/>
          <w:szCs w:val="28"/>
        </w:rPr>
        <w:t xml:space="preserve"> или со снижением на </w:t>
      </w:r>
      <w:r w:rsidR="007244FE" w:rsidRPr="002B0476">
        <w:rPr>
          <w:sz w:val="28"/>
          <w:szCs w:val="28"/>
        </w:rPr>
        <w:t>16,5</w:t>
      </w:r>
      <w:r w:rsidR="00823E43" w:rsidRPr="002B0476">
        <w:rPr>
          <w:sz w:val="28"/>
          <w:szCs w:val="28"/>
        </w:rPr>
        <w:t>% к</w:t>
      </w:r>
      <w:r w:rsidR="00862ABD" w:rsidRPr="002B0476">
        <w:rPr>
          <w:sz w:val="28"/>
          <w:szCs w:val="28"/>
        </w:rPr>
        <w:t xml:space="preserve"> уровню</w:t>
      </w:r>
      <w:r w:rsidR="00823E43" w:rsidRPr="002B0476">
        <w:rPr>
          <w:sz w:val="28"/>
          <w:szCs w:val="28"/>
        </w:rPr>
        <w:t xml:space="preserve"> 201</w:t>
      </w:r>
      <w:r w:rsidR="007244FE" w:rsidRPr="002B0476">
        <w:rPr>
          <w:sz w:val="28"/>
          <w:szCs w:val="28"/>
        </w:rPr>
        <w:t>8</w:t>
      </w:r>
      <w:r w:rsidR="00823E43" w:rsidRPr="002B0476">
        <w:rPr>
          <w:sz w:val="28"/>
          <w:szCs w:val="28"/>
        </w:rPr>
        <w:t xml:space="preserve"> год</w:t>
      </w:r>
      <w:r w:rsidR="00862ABD" w:rsidRPr="002B0476">
        <w:rPr>
          <w:sz w:val="28"/>
          <w:szCs w:val="28"/>
        </w:rPr>
        <w:t>а</w:t>
      </w:r>
      <w:r w:rsidR="00303952" w:rsidRPr="002B0476">
        <w:rPr>
          <w:sz w:val="28"/>
          <w:szCs w:val="28"/>
        </w:rPr>
        <w:t xml:space="preserve"> (</w:t>
      </w:r>
      <w:r w:rsidR="00357CB3" w:rsidRPr="002B0476">
        <w:rPr>
          <w:sz w:val="28"/>
          <w:szCs w:val="28"/>
        </w:rPr>
        <w:t>197048592</w:t>
      </w:r>
      <w:r w:rsidR="00F71364" w:rsidRPr="002B0476">
        <w:rPr>
          <w:sz w:val="28"/>
          <w:szCs w:val="28"/>
        </w:rPr>
        <w:t xml:space="preserve"> </w:t>
      </w:r>
      <w:r w:rsidR="00862ABD" w:rsidRPr="002B0476">
        <w:rPr>
          <w:sz w:val="28"/>
          <w:szCs w:val="28"/>
        </w:rPr>
        <w:t>рублей)</w:t>
      </w:r>
      <w:r w:rsidR="00823E43" w:rsidRPr="002B0476">
        <w:rPr>
          <w:sz w:val="28"/>
          <w:szCs w:val="28"/>
        </w:rPr>
        <w:t>.</w:t>
      </w:r>
    </w:p>
    <w:p w:rsidR="004A01D5" w:rsidRPr="002B0476" w:rsidRDefault="00A30AD9" w:rsidP="00A30AD9">
      <w:pPr>
        <w:tabs>
          <w:tab w:val="left" w:pos="1680"/>
        </w:tabs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823E43" w:rsidRPr="002B0476">
        <w:rPr>
          <w:sz w:val="28"/>
          <w:szCs w:val="28"/>
        </w:rPr>
        <w:t>На 20</w:t>
      </w:r>
      <w:r w:rsidR="007244FE" w:rsidRPr="002B0476">
        <w:rPr>
          <w:sz w:val="28"/>
          <w:szCs w:val="28"/>
        </w:rPr>
        <w:t>20</w:t>
      </w:r>
      <w:r w:rsidR="00823E43" w:rsidRPr="002B0476">
        <w:rPr>
          <w:sz w:val="28"/>
          <w:szCs w:val="28"/>
        </w:rPr>
        <w:t xml:space="preserve"> год доходы бюджета прогнозируются в сумме</w:t>
      </w:r>
      <w:r w:rsidR="007E7930" w:rsidRPr="002B0476">
        <w:rPr>
          <w:sz w:val="28"/>
          <w:szCs w:val="28"/>
        </w:rPr>
        <w:t xml:space="preserve"> 266262093</w:t>
      </w:r>
      <w:r w:rsidR="00FF68F7" w:rsidRPr="002B0476">
        <w:rPr>
          <w:sz w:val="28"/>
          <w:szCs w:val="28"/>
        </w:rPr>
        <w:t xml:space="preserve"> </w:t>
      </w:r>
      <w:r w:rsidR="00862ABD" w:rsidRPr="002B0476">
        <w:rPr>
          <w:sz w:val="28"/>
          <w:szCs w:val="28"/>
        </w:rPr>
        <w:t>р</w:t>
      </w:r>
      <w:r w:rsidR="00FF68F7" w:rsidRPr="002B0476">
        <w:rPr>
          <w:sz w:val="28"/>
          <w:szCs w:val="28"/>
        </w:rPr>
        <w:t>ублей</w:t>
      </w:r>
      <w:r w:rsidR="002430E4" w:rsidRPr="002B0476">
        <w:rPr>
          <w:sz w:val="28"/>
          <w:szCs w:val="28"/>
        </w:rPr>
        <w:t xml:space="preserve"> с</w:t>
      </w:r>
      <w:r w:rsidR="00862ABD" w:rsidRPr="002B0476">
        <w:rPr>
          <w:sz w:val="28"/>
          <w:szCs w:val="28"/>
        </w:rPr>
        <w:t xml:space="preserve"> увеличением</w:t>
      </w:r>
      <w:r w:rsidR="002430E4" w:rsidRPr="002B0476">
        <w:rPr>
          <w:sz w:val="28"/>
          <w:szCs w:val="28"/>
        </w:rPr>
        <w:t xml:space="preserve"> на </w:t>
      </w:r>
      <w:r w:rsidR="007E7930" w:rsidRPr="002B0476">
        <w:rPr>
          <w:sz w:val="28"/>
          <w:szCs w:val="28"/>
        </w:rPr>
        <w:t>5,6</w:t>
      </w:r>
      <w:r w:rsidR="002430E4" w:rsidRPr="002B0476">
        <w:rPr>
          <w:sz w:val="28"/>
          <w:szCs w:val="28"/>
        </w:rPr>
        <w:t xml:space="preserve"> % к бюджету 201</w:t>
      </w:r>
      <w:r w:rsidR="007E7930" w:rsidRPr="002B0476">
        <w:rPr>
          <w:sz w:val="28"/>
          <w:szCs w:val="28"/>
        </w:rPr>
        <w:t>9</w:t>
      </w:r>
      <w:r w:rsidR="002430E4" w:rsidRPr="002B0476">
        <w:rPr>
          <w:sz w:val="28"/>
          <w:szCs w:val="28"/>
        </w:rPr>
        <w:t xml:space="preserve"> года</w:t>
      </w:r>
      <w:r w:rsidR="00FF68F7" w:rsidRPr="002B0476">
        <w:rPr>
          <w:sz w:val="28"/>
          <w:szCs w:val="28"/>
        </w:rPr>
        <w:t>, в том числе налоговые</w:t>
      </w:r>
      <w:r w:rsidR="00862ABD" w:rsidRPr="002B0476">
        <w:rPr>
          <w:sz w:val="28"/>
          <w:szCs w:val="28"/>
        </w:rPr>
        <w:t xml:space="preserve"> и неналоговые</w:t>
      </w:r>
      <w:r w:rsidR="00FF68F7" w:rsidRPr="002B0476">
        <w:rPr>
          <w:sz w:val="28"/>
          <w:szCs w:val="28"/>
        </w:rPr>
        <w:t xml:space="preserve"> доходы в сумме</w:t>
      </w:r>
      <w:r w:rsidR="00862ABD" w:rsidRPr="002B0476">
        <w:rPr>
          <w:sz w:val="28"/>
          <w:szCs w:val="28"/>
        </w:rPr>
        <w:t xml:space="preserve"> </w:t>
      </w:r>
      <w:r w:rsidR="007E7930" w:rsidRPr="002B0476">
        <w:rPr>
          <w:sz w:val="28"/>
          <w:szCs w:val="28"/>
        </w:rPr>
        <w:t>89042428</w:t>
      </w:r>
      <w:r w:rsidR="00862ABD" w:rsidRPr="002B0476">
        <w:rPr>
          <w:sz w:val="28"/>
          <w:szCs w:val="28"/>
        </w:rPr>
        <w:t xml:space="preserve"> </w:t>
      </w:r>
      <w:r w:rsidR="00FF68F7" w:rsidRPr="002B0476">
        <w:rPr>
          <w:sz w:val="28"/>
          <w:szCs w:val="28"/>
        </w:rPr>
        <w:t>рублей</w:t>
      </w:r>
      <w:r w:rsidR="002430E4" w:rsidRPr="002B0476">
        <w:rPr>
          <w:sz w:val="28"/>
          <w:szCs w:val="28"/>
        </w:rPr>
        <w:t xml:space="preserve"> или</w:t>
      </w:r>
      <w:r w:rsidR="00862ABD" w:rsidRPr="002B0476">
        <w:rPr>
          <w:sz w:val="28"/>
          <w:szCs w:val="28"/>
        </w:rPr>
        <w:t xml:space="preserve"> с ростом на</w:t>
      </w:r>
      <w:r w:rsidR="002430E4" w:rsidRPr="002B0476">
        <w:rPr>
          <w:sz w:val="28"/>
          <w:szCs w:val="28"/>
        </w:rPr>
        <w:t xml:space="preserve"> </w:t>
      </w:r>
      <w:r w:rsidR="007E7930" w:rsidRPr="002B0476">
        <w:rPr>
          <w:sz w:val="28"/>
          <w:szCs w:val="28"/>
        </w:rPr>
        <w:t>1,5</w:t>
      </w:r>
      <w:r w:rsidR="00862ABD" w:rsidRPr="002B0476">
        <w:rPr>
          <w:sz w:val="28"/>
          <w:szCs w:val="28"/>
        </w:rPr>
        <w:t>%</w:t>
      </w:r>
      <w:r w:rsidR="002430E4" w:rsidRPr="002B0476">
        <w:rPr>
          <w:sz w:val="28"/>
          <w:szCs w:val="28"/>
        </w:rPr>
        <w:t xml:space="preserve"> к уровню 201</w:t>
      </w:r>
      <w:r w:rsidR="007E7930" w:rsidRPr="002B0476">
        <w:rPr>
          <w:sz w:val="28"/>
          <w:szCs w:val="28"/>
        </w:rPr>
        <w:t>9</w:t>
      </w:r>
      <w:r w:rsidR="002430E4" w:rsidRPr="002B0476">
        <w:rPr>
          <w:sz w:val="28"/>
          <w:szCs w:val="28"/>
        </w:rPr>
        <w:t xml:space="preserve"> года</w:t>
      </w:r>
      <w:r w:rsidR="00FF68F7" w:rsidRPr="002B0476">
        <w:rPr>
          <w:sz w:val="28"/>
          <w:szCs w:val="28"/>
        </w:rPr>
        <w:t xml:space="preserve">. </w:t>
      </w:r>
      <w:r w:rsidR="00AA2A9C" w:rsidRPr="002B0476">
        <w:rPr>
          <w:sz w:val="28"/>
          <w:szCs w:val="28"/>
        </w:rPr>
        <w:t>Безвозмездные поступления</w:t>
      </w:r>
      <w:r w:rsidR="00FF68F7" w:rsidRPr="002B0476">
        <w:rPr>
          <w:sz w:val="28"/>
          <w:szCs w:val="28"/>
        </w:rPr>
        <w:t xml:space="preserve"> на 20</w:t>
      </w:r>
      <w:r w:rsidR="007E7930" w:rsidRPr="002B0476">
        <w:rPr>
          <w:sz w:val="28"/>
          <w:szCs w:val="28"/>
        </w:rPr>
        <w:t>20</w:t>
      </w:r>
      <w:r w:rsidR="00FF68F7" w:rsidRPr="002B0476">
        <w:rPr>
          <w:sz w:val="28"/>
          <w:szCs w:val="28"/>
        </w:rPr>
        <w:t xml:space="preserve"> год планируются в сумме </w:t>
      </w:r>
      <w:r w:rsidR="007E7930" w:rsidRPr="002B0476">
        <w:rPr>
          <w:sz w:val="28"/>
          <w:szCs w:val="28"/>
        </w:rPr>
        <w:t>177219665</w:t>
      </w:r>
      <w:r w:rsidR="00862ABD" w:rsidRPr="002B0476">
        <w:rPr>
          <w:sz w:val="28"/>
          <w:szCs w:val="28"/>
        </w:rPr>
        <w:t xml:space="preserve"> </w:t>
      </w:r>
      <w:r w:rsidR="00FF68F7" w:rsidRPr="002B0476">
        <w:rPr>
          <w:sz w:val="28"/>
          <w:szCs w:val="28"/>
        </w:rPr>
        <w:t>рублей</w:t>
      </w:r>
      <w:r w:rsidR="00CD1BD1" w:rsidRPr="002B0476">
        <w:rPr>
          <w:sz w:val="28"/>
          <w:szCs w:val="28"/>
        </w:rPr>
        <w:t xml:space="preserve"> или с</w:t>
      </w:r>
      <w:r w:rsidR="00862ABD" w:rsidRPr="002B0476">
        <w:rPr>
          <w:sz w:val="28"/>
          <w:szCs w:val="28"/>
        </w:rPr>
        <w:t xml:space="preserve"> увеличением</w:t>
      </w:r>
      <w:r w:rsidR="00CD1BD1" w:rsidRPr="002B0476">
        <w:rPr>
          <w:sz w:val="28"/>
          <w:szCs w:val="28"/>
        </w:rPr>
        <w:t xml:space="preserve"> на </w:t>
      </w:r>
      <w:r w:rsidR="007E7930" w:rsidRPr="002B0476">
        <w:rPr>
          <w:sz w:val="28"/>
          <w:szCs w:val="28"/>
        </w:rPr>
        <w:t>7,7</w:t>
      </w:r>
      <w:r w:rsidR="00CD1BD1" w:rsidRPr="002B0476">
        <w:rPr>
          <w:sz w:val="28"/>
          <w:szCs w:val="28"/>
        </w:rPr>
        <w:t xml:space="preserve"> % </w:t>
      </w:r>
      <w:r w:rsidR="00862ABD" w:rsidRPr="002B0476">
        <w:rPr>
          <w:sz w:val="28"/>
          <w:szCs w:val="28"/>
        </w:rPr>
        <w:t>к</w:t>
      </w:r>
      <w:r w:rsidR="00CD1BD1" w:rsidRPr="002B0476">
        <w:rPr>
          <w:sz w:val="28"/>
          <w:szCs w:val="28"/>
        </w:rPr>
        <w:t xml:space="preserve"> уровню 201</w:t>
      </w:r>
      <w:r w:rsidR="007E7930" w:rsidRPr="002B0476">
        <w:rPr>
          <w:sz w:val="28"/>
          <w:szCs w:val="28"/>
        </w:rPr>
        <w:t>9</w:t>
      </w:r>
      <w:r w:rsidR="00CD1BD1" w:rsidRPr="002B0476">
        <w:rPr>
          <w:sz w:val="28"/>
          <w:szCs w:val="28"/>
        </w:rPr>
        <w:t xml:space="preserve"> года</w:t>
      </w:r>
      <w:r w:rsidR="00862ABD" w:rsidRPr="002B0476">
        <w:rPr>
          <w:sz w:val="28"/>
          <w:szCs w:val="28"/>
        </w:rPr>
        <w:t xml:space="preserve"> (</w:t>
      </w:r>
      <w:r w:rsidR="007E7930" w:rsidRPr="002B0476">
        <w:rPr>
          <w:sz w:val="28"/>
          <w:szCs w:val="28"/>
        </w:rPr>
        <w:t>164486741 рублей</w:t>
      </w:r>
      <w:r w:rsidR="00862ABD" w:rsidRPr="002B0476">
        <w:rPr>
          <w:sz w:val="28"/>
          <w:szCs w:val="28"/>
        </w:rPr>
        <w:t>).</w:t>
      </w:r>
      <w:r w:rsidR="0095017C" w:rsidRPr="002B0476">
        <w:rPr>
          <w:sz w:val="28"/>
          <w:szCs w:val="28"/>
        </w:rPr>
        <w:t xml:space="preserve">       </w:t>
      </w:r>
      <w:r w:rsidR="00941519" w:rsidRPr="002B0476">
        <w:rPr>
          <w:sz w:val="28"/>
          <w:szCs w:val="28"/>
        </w:rPr>
        <w:t>Основной удельный вес в налоговых и неналоговых доходах бюджета района</w:t>
      </w:r>
      <w:r w:rsidR="00862ABD" w:rsidRPr="002B0476">
        <w:rPr>
          <w:sz w:val="28"/>
          <w:szCs w:val="28"/>
        </w:rPr>
        <w:t>, согласно проекта</w:t>
      </w:r>
      <w:r w:rsidR="003412AB" w:rsidRPr="002B0476">
        <w:rPr>
          <w:sz w:val="28"/>
          <w:szCs w:val="28"/>
        </w:rPr>
        <w:t xml:space="preserve"> решения</w:t>
      </w:r>
      <w:r w:rsidR="00941519" w:rsidRPr="002B0476">
        <w:rPr>
          <w:sz w:val="28"/>
          <w:szCs w:val="28"/>
        </w:rPr>
        <w:t xml:space="preserve"> занимают:</w:t>
      </w:r>
    </w:p>
    <w:p w:rsidR="00222AB0" w:rsidRPr="002B0476" w:rsidRDefault="00222AB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налог на доходы физических лиц</w:t>
      </w:r>
      <w:r w:rsidR="00125083" w:rsidRPr="002B0476">
        <w:rPr>
          <w:sz w:val="28"/>
          <w:szCs w:val="28"/>
        </w:rPr>
        <w:t xml:space="preserve"> </w:t>
      </w:r>
    </w:p>
    <w:p w:rsidR="00125083" w:rsidRPr="002B047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7E7930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-  </w:t>
      </w:r>
      <w:r w:rsidR="007E7930" w:rsidRPr="002B0476">
        <w:rPr>
          <w:sz w:val="28"/>
          <w:szCs w:val="28"/>
        </w:rPr>
        <w:t>58182791</w:t>
      </w:r>
      <w:r w:rsidRPr="002B0476">
        <w:rPr>
          <w:sz w:val="28"/>
          <w:szCs w:val="28"/>
        </w:rPr>
        <w:t xml:space="preserve"> рубл</w:t>
      </w:r>
      <w:r w:rsidR="007E7930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7</w:t>
      </w:r>
      <w:r w:rsidR="007E7930" w:rsidRPr="002B0476">
        <w:rPr>
          <w:sz w:val="28"/>
          <w:szCs w:val="28"/>
        </w:rPr>
        <w:t>1</w:t>
      </w:r>
      <w:r w:rsidR="00C73FAB" w:rsidRPr="002B0476">
        <w:rPr>
          <w:sz w:val="28"/>
          <w:szCs w:val="28"/>
        </w:rPr>
        <w:t>,1</w:t>
      </w:r>
      <w:r w:rsidRPr="002B0476">
        <w:rPr>
          <w:sz w:val="28"/>
          <w:szCs w:val="28"/>
        </w:rPr>
        <w:t xml:space="preserve"> %;</w:t>
      </w:r>
    </w:p>
    <w:p w:rsidR="00125083" w:rsidRPr="002B047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7E7930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- </w:t>
      </w:r>
      <w:r w:rsidR="00DB32E9" w:rsidRPr="002B0476">
        <w:rPr>
          <w:sz w:val="28"/>
          <w:szCs w:val="28"/>
        </w:rPr>
        <w:t>63271881</w:t>
      </w:r>
      <w:r w:rsidRPr="002B0476">
        <w:rPr>
          <w:sz w:val="28"/>
          <w:szCs w:val="28"/>
        </w:rPr>
        <w:t xml:space="preserve"> рубл</w:t>
      </w:r>
      <w:r w:rsidR="007E7930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C73FAB" w:rsidRPr="002B0476">
        <w:rPr>
          <w:sz w:val="28"/>
          <w:szCs w:val="28"/>
        </w:rPr>
        <w:t>7</w:t>
      </w:r>
      <w:r w:rsidR="00DB32E9" w:rsidRPr="002B0476">
        <w:rPr>
          <w:sz w:val="28"/>
          <w:szCs w:val="28"/>
        </w:rPr>
        <w:t>2</w:t>
      </w:r>
      <w:r w:rsidR="00C73FAB" w:rsidRPr="002B0476">
        <w:rPr>
          <w:sz w:val="28"/>
          <w:szCs w:val="28"/>
        </w:rPr>
        <w:t>,</w:t>
      </w:r>
      <w:r w:rsidR="00DB32E9" w:rsidRPr="002B0476">
        <w:rPr>
          <w:sz w:val="28"/>
          <w:szCs w:val="28"/>
        </w:rPr>
        <w:t>1</w:t>
      </w:r>
      <w:r w:rsidRPr="002B0476">
        <w:rPr>
          <w:sz w:val="28"/>
          <w:szCs w:val="28"/>
        </w:rPr>
        <w:t xml:space="preserve"> %;</w:t>
      </w:r>
    </w:p>
    <w:p w:rsidR="004A01D5" w:rsidRPr="002B047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7E7930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</w:t>
      </w:r>
      <w:r w:rsidR="00855928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</w:t>
      </w:r>
      <w:r w:rsidR="00DB32E9" w:rsidRPr="002B0476">
        <w:rPr>
          <w:sz w:val="28"/>
          <w:szCs w:val="28"/>
        </w:rPr>
        <w:t>64236628</w:t>
      </w:r>
      <w:r w:rsidRPr="002B0476">
        <w:rPr>
          <w:sz w:val="28"/>
          <w:szCs w:val="28"/>
        </w:rPr>
        <w:t xml:space="preserve"> рублей или </w:t>
      </w:r>
      <w:r w:rsidR="00E80724" w:rsidRPr="002B0476">
        <w:rPr>
          <w:sz w:val="28"/>
          <w:szCs w:val="28"/>
        </w:rPr>
        <w:t>7</w:t>
      </w:r>
      <w:r w:rsidR="00DB32E9" w:rsidRPr="002B0476">
        <w:rPr>
          <w:sz w:val="28"/>
          <w:szCs w:val="28"/>
        </w:rPr>
        <w:t>2,1</w:t>
      </w:r>
      <w:r w:rsidRPr="002B0476">
        <w:rPr>
          <w:sz w:val="28"/>
          <w:szCs w:val="28"/>
        </w:rPr>
        <w:t xml:space="preserve"> %.</w:t>
      </w:r>
    </w:p>
    <w:p w:rsidR="00222AB0" w:rsidRPr="002B0476" w:rsidRDefault="001F36CA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Налоги на товары (работы,</w:t>
      </w:r>
      <w:r w:rsidR="00763BC3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услуги)</w:t>
      </w:r>
      <w:r w:rsidR="00763BC3" w:rsidRPr="002B0476">
        <w:rPr>
          <w:sz w:val="28"/>
          <w:szCs w:val="28"/>
        </w:rPr>
        <w:t>, реализуемые на территории Российской Федерации</w:t>
      </w:r>
      <w:r w:rsidR="00855928" w:rsidRPr="002B0476">
        <w:rPr>
          <w:sz w:val="28"/>
          <w:szCs w:val="28"/>
        </w:rPr>
        <w:t xml:space="preserve"> </w:t>
      </w:r>
    </w:p>
    <w:p w:rsidR="00125083" w:rsidRPr="002B0476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DB32E9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-</w:t>
      </w:r>
      <w:r w:rsidR="00E80724" w:rsidRPr="002B0476">
        <w:rPr>
          <w:sz w:val="28"/>
          <w:szCs w:val="28"/>
        </w:rPr>
        <w:t xml:space="preserve"> </w:t>
      </w:r>
      <w:r w:rsidR="00763BC3" w:rsidRPr="002B0476">
        <w:rPr>
          <w:sz w:val="28"/>
          <w:szCs w:val="28"/>
        </w:rPr>
        <w:t>5683857</w:t>
      </w:r>
      <w:r w:rsidRPr="002B0476">
        <w:rPr>
          <w:sz w:val="28"/>
          <w:szCs w:val="28"/>
        </w:rPr>
        <w:t xml:space="preserve"> рубл</w:t>
      </w:r>
      <w:r w:rsidR="00DB32E9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</w:t>
      </w:r>
      <w:r w:rsidR="00E80724" w:rsidRPr="002B0476">
        <w:rPr>
          <w:sz w:val="28"/>
          <w:szCs w:val="28"/>
        </w:rPr>
        <w:t xml:space="preserve"> 6,</w:t>
      </w:r>
      <w:r w:rsidR="00DB32E9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%;</w:t>
      </w:r>
    </w:p>
    <w:p w:rsidR="00125083" w:rsidRPr="002B0476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DB32E9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</w:t>
      </w:r>
      <w:r w:rsidR="00855928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 </w:t>
      </w:r>
      <w:r w:rsidR="00DB32E9" w:rsidRPr="002B0476">
        <w:rPr>
          <w:sz w:val="28"/>
          <w:szCs w:val="28"/>
        </w:rPr>
        <w:t>6411393</w:t>
      </w:r>
      <w:r w:rsidR="00E80724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DB32E9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</w:t>
      </w:r>
      <w:r w:rsidR="00855928" w:rsidRPr="002B0476">
        <w:rPr>
          <w:sz w:val="28"/>
          <w:szCs w:val="28"/>
        </w:rPr>
        <w:t xml:space="preserve"> </w:t>
      </w:r>
      <w:r w:rsidR="00DB32E9" w:rsidRPr="002B0476">
        <w:rPr>
          <w:sz w:val="28"/>
          <w:szCs w:val="28"/>
        </w:rPr>
        <w:t>7,3</w:t>
      </w:r>
      <w:r w:rsidRPr="002B0476">
        <w:rPr>
          <w:sz w:val="28"/>
          <w:szCs w:val="28"/>
        </w:rPr>
        <w:t xml:space="preserve"> %;</w:t>
      </w:r>
    </w:p>
    <w:p w:rsidR="004A01D5" w:rsidRPr="002B0476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DB32E9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</w:t>
      </w:r>
      <w:r w:rsidR="00855928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 </w:t>
      </w:r>
      <w:r w:rsidR="001F36CA" w:rsidRPr="002B0476">
        <w:rPr>
          <w:sz w:val="28"/>
          <w:szCs w:val="28"/>
        </w:rPr>
        <w:t>6634546</w:t>
      </w:r>
      <w:r w:rsidR="00E80724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рублей или</w:t>
      </w:r>
      <w:r w:rsidR="00855928" w:rsidRPr="002B0476">
        <w:rPr>
          <w:sz w:val="28"/>
          <w:szCs w:val="28"/>
        </w:rPr>
        <w:t xml:space="preserve"> </w:t>
      </w:r>
      <w:r w:rsidR="00763BC3" w:rsidRPr="002B0476">
        <w:rPr>
          <w:sz w:val="28"/>
          <w:szCs w:val="28"/>
        </w:rPr>
        <w:t>7,5</w:t>
      </w:r>
      <w:r w:rsidRPr="002B0476">
        <w:rPr>
          <w:sz w:val="28"/>
          <w:szCs w:val="28"/>
        </w:rPr>
        <w:t xml:space="preserve"> %.</w:t>
      </w:r>
    </w:p>
    <w:p w:rsidR="00222AB0" w:rsidRPr="002B0476" w:rsidRDefault="00222AB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налоги на совокупный доход </w:t>
      </w:r>
    </w:p>
    <w:p w:rsidR="00855928" w:rsidRPr="002B0476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lastRenderedPageBreak/>
        <w:t>201</w:t>
      </w:r>
      <w:r w:rsidR="00763BC3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- </w:t>
      </w:r>
      <w:r w:rsidR="00763BC3" w:rsidRPr="002B0476">
        <w:rPr>
          <w:sz w:val="28"/>
          <w:szCs w:val="28"/>
        </w:rPr>
        <w:t>3043516</w:t>
      </w:r>
      <w:r w:rsidRPr="002B0476">
        <w:rPr>
          <w:sz w:val="28"/>
          <w:szCs w:val="28"/>
        </w:rPr>
        <w:t xml:space="preserve"> рубл</w:t>
      </w:r>
      <w:r w:rsidR="00763BC3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E80724" w:rsidRPr="002B0476">
        <w:rPr>
          <w:sz w:val="28"/>
          <w:szCs w:val="28"/>
        </w:rPr>
        <w:t>3,</w:t>
      </w:r>
      <w:r w:rsidR="00763BC3" w:rsidRPr="002B0476">
        <w:rPr>
          <w:sz w:val="28"/>
          <w:szCs w:val="28"/>
        </w:rPr>
        <w:t>7</w:t>
      </w:r>
      <w:r w:rsidRPr="002B0476">
        <w:rPr>
          <w:sz w:val="28"/>
          <w:szCs w:val="28"/>
        </w:rPr>
        <w:t xml:space="preserve"> %;</w:t>
      </w:r>
    </w:p>
    <w:p w:rsidR="00855928" w:rsidRPr="002B0476" w:rsidRDefault="00855928" w:rsidP="00855928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763BC3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-  </w:t>
      </w:r>
      <w:r w:rsidR="00763BC3" w:rsidRPr="002B0476">
        <w:rPr>
          <w:sz w:val="28"/>
          <w:szCs w:val="28"/>
        </w:rPr>
        <w:t>3163195</w:t>
      </w:r>
      <w:r w:rsidR="00E80724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 xml:space="preserve">рублей или </w:t>
      </w:r>
      <w:r w:rsidR="00ED7BD8" w:rsidRPr="002B0476">
        <w:rPr>
          <w:sz w:val="28"/>
          <w:szCs w:val="28"/>
        </w:rPr>
        <w:t>3,</w:t>
      </w:r>
      <w:r w:rsidR="00763BC3" w:rsidRPr="002B0476">
        <w:rPr>
          <w:sz w:val="28"/>
          <w:szCs w:val="28"/>
        </w:rPr>
        <w:t>6</w:t>
      </w:r>
      <w:r w:rsidRPr="002B0476">
        <w:rPr>
          <w:sz w:val="28"/>
          <w:szCs w:val="28"/>
        </w:rPr>
        <w:t xml:space="preserve"> %;</w:t>
      </w:r>
    </w:p>
    <w:p w:rsidR="004A01D5" w:rsidRPr="002B0476" w:rsidRDefault="0085592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763BC3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-  </w:t>
      </w:r>
      <w:r w:rsidR="00763BC3" w:rsidRPr="002B0476">
        <w:rPr>
          <w:sz w:val="28"/>
          <w:szCs w:val="28"/>
        </w:rPr>
        <w:t>3286829</w:t>
      </w:r>
      <w:r w:rsidR="00E80724" w:rsidRPr="002B0476">
        <w:rPr>
          <w:sz w:val="28"/>
          <w:szCs w:val="28"/>
        </w:rPr>
        <w:t xml:space="preserve"> рубл</w:t>
      </w:r>
      <w:r w:rsidR="00763BC3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ED7BD8" w:rsidRPr="002B0476">
        <w:rPr>
          <w:sz w:val="28"/>
          <w:szCs w:val="28"/>
        </w:rPr>
        <w:t>3,</w:t>
      </w:r>
      <w:r w:rsidR="006562F8" w:rsidRPr="002B0476">
        <w:rPr>
          <w:sz w:val="28"/>
          <w:szCs w:val="28"/>
        </w:rPr>
        <w:t>7</w:t>
      </w:r>
      <w:r w:rsidRPr="002B0476">
        <w:rPr>
          <w:sz w:val="28"/>
          <w:szCs w:val="28"/>
        </w:rPr>
        <w:t xml:space="preserve"> %.</w:t>
      </w:r>
    </w:p>
    <w:p w:rsidR="00222AB0" w:rsidRPr="002B0476" w:rsidRDefault="003D0E1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государственная пошлина  </w:t>
      </w:r>
    </w:p>
    <w:p w:rsidR="006603C7" w:rsidRPr="002B0476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6562F8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</w:t>
      </w:r>
      <w:r w:rsidR="0099368E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 </w:t>
      </w:r>
      <w:r w:rsidR="006562F8" w:rsidRPr="002B0476">
        <w:rPr>
          <w:sz w:val="28"/>
          <w:szCs w:val="28"/>
        </w:rPr>
        <w:t>1027921</w:t>
      </w:r>
      <w:r w:rsidR="00ED7BD8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6562F8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</w:t>
      </w:r>
      <w:r w:rsidR="003D0E10" w:rsidRPr="002B0476">
        <w:rPr>
          <w:sz w:val="28"/>
          <w:szCs w:val="28"/>
        </w:rPr>
        <w:t xml:space="preserve"> </w:t>
      </w:r>
      <w:r w:rsidR="006562F8" w:rsidRPr="002B0476">
        <w:rPr>
          <w:sz w:val="28"/>
          <w:szCs w:val="28"/>
        </w:rPr>
        <w:t>1,3</w:t>
      </w:r>
      <w:r w:rsidRPr="002B0476">
        <w:rPr>
          <w:sz w:val="28"/>
          <w:szCs w:val="28"/>
        </w:rPr>
        <w:t xml:space="preserve"> %;</w:t>
      </w:r>
    </w:p>
    <w:p w:rsidR="006603C7" w:rsidRPr="002B0476" w:rsidRDefault="006603C7" w:rsidP="006603C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6562F8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</w:t>
      </w:r>
      <w:r w:rsidR="0099368E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 </w:t>
      </w:r>
      <w:r w:rsidR="006562F8" w:rsidRPr="002B0476">
        <w:rPr>
          <w:sz w:val="28"/>
          <w:szCs w:val="28"/>
        </w:rPr>
        <w:t>1027921</w:t>
      </w:r>
      <w:r w:rsidR="00ED7BD8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6562F8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</w:t>
      </w:r>
      <w:r w:rsidR="003D0E10" w:rsidRPr="002B0476">
        <w:rPr>
          <w:sz w:val="28"/>
          <w:szCs w:val="28"/>
        </w:rPr>
        <w:t xml:space="preserve"> </w:t>
      </w:r>
      <w:r w:rsidR="006562F8" w:rsidRPr="002B0476">
        <w:rPr>
          <w:sz w:val="28"/>
          <w:szCs w:val="28"/>
        </w:rPr>
        <w:t>1,2</w:t>
      </w:r>
      <w:r w:rsidRPr="002B0476">
        <w:rPr>
          <w:sz w:val="28"/>
          <w:szCs w:val="28"/>
        </w:rPr>
        <w:t xml:space="preserve"> %;</w:t>
      </w:r>
    </w:p>
    <w:p w:rsidR="00F46327" w:rsidRPr="002B0476" w:rsidRDefault="006603C7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6562F8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-  </w:t>
      </w:r>
      <w:r w:rsidR="006562F8" w:rsidRPr="002B0476">
        <w:rPr>
          <w:sz w:val="28"/>
          <w:szCs w:val="28"/>
        </w:rPr>
        <w:t>1027921</w:t>
      </w:r>
      <w:r w:rsidR="00ED7BD8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6562F8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6562F8" w:rsidRPr="002B0476">
        <w:rPr>
          <w:sz w:val="28"/>
          <w:szCs w:val="28"/>
        </w:rPr>
        <w:t>1,2</w:t>
      </w:r>
      <w:r w:rsidR="003D0E10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%.</w:t>
      </w:r>
    </w:p>
    <w:p w:rsidR="004A01D5" w:rsidRPr="002B0476" w:rsidRDefault="00222AB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доходы от использования имущества</w:t>
      </w:r>
      <w:r w:rsidR="00061027" w:rsidRPr="002B0476">
        <w:rPr>
          <w:sz w:val="28"/>
          <w:szCs w:val="28"/>
        </w:rPr>
        <w:t xml:space="preserve"> находящегося в</w:t>
      </w:r>
      <w:r w:rsidRPr="002B0476">
        <w:rPr>
          <w:sz w:val="28"/>
          <w:szCs w:val="28"/>
        </w:rPr>
        <w:t xml:space="preserve"> государственной и муни</w:t>
      </w:r>
      <w:r w:rsidR="003D0E10" w:rsidRPr="002B0476">
        <w:rPr>
          <w:sz w:val="28"/>
          <w:szCs w:val="28"/>
        </w:rPr>
        <w:t xml:space="preserve">ципальной собственности </w:t>
      </w:r>
    </w:p>
    <w:p w:rsidR="0099368E" w:rsidRPr="002B047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277ABC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</w:t>
      </w:r>
      <w:r w:rsidR="003D0E10" w:rsidRPr="002B0476">
        <w:rPr>
          <w:sz w:val="28"/>
          <w:szCs w:val="28"/>
        </w:rPr>
        <w:t xml:space="preserve">- </w:t>
      </w:r>
      <w:r w:rsidRPr="002B0476">
        <w:rPr>
          <w:sz w:val="28"/>
          <w:szCs w:val="28"/>
        </w:rPr>
        <w:t xml:space="preserve">  </w:t>
      </w:r>
      <w:r w:rsidR="00277ABC" w:rsidRPr="002B0476">
        <w:rPr>
          <w:sz w:val="28"/>
          <w:szCs w:val="28"/>
        </w:rPr>
        <w:t>7467899</w:t>
      </w:r>
      <w:r w:rsidR="00061027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рублей или</w:t>
      </w:r>
      <w:r w:rsidR="003D0E10" w:rsidRPr="002B0476">
        <w:rPr>
          <w:sz w:val="28"/>
          <w:szCs w:val="28"/>
        </w:rPr>
        <w:t xml:space="preserve"> </w:t>
      </w:r>
      <w:r w:rsidR="00277ABC" w:rsidRPr="002B0476">
        <w:rPr>
          <w:sz w:val="28"/>
          <w:szCs w:val="28"/>
        </w:rPr>
        <w:t>9,1</w:t>
      </w:r>
      <w:r w:rsidRPr="002B0476">
        <w:rPr>
          <w:sz w:val="28"/>
          <w:szCs w:val="28"/>
        </w:rPr>
        <w:t xml:space="preserve"> %;</w:t>
      </w:r>
    </w:p>
    <w:p w:rsidR="0099368E" w:rsidRPr="002B047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277ABC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-   </w:t>
      </w:r>
      <w:r w:rsidR="00277ABC" w:rsidRPr="002B0476">
        <w:rPr>
          <w:sz w:val="28"/>
          <w:szCs w:val="28"/>
        </w:rPr>
        <w:t>7467899</w:t>
      </w:r>
      <w:r w:rsidR="00061027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рублей или</w:t>
      </w:r>
      <w:r w:rsidR="003D0E10" w:rsidRPr="002B0476">
        <w:rPr>
          <w:sz w:val="28"/>
          <w:szCs w:val="28"/>
        </w:rPr>
        <w:t xml:space="preserve"> </w:t>
      </w:r>
      <w:r w:rsidR="00C47B7A" w:rsidRPr="002B0476">
        <w:rPr>
          <w:sz w:val="28"/>
          <w:szCs w:val="28"/>
        </w:rPr>
        <w:t>8,5</w:t>
      </w:r>
      <w:r w:rsidRPr="002B0476">
        <w:rPr>
          <w:sz w:val="28"/>
          <w:szCs w:val="28"/>
        </w:rPr>
        <w:t xml:space="preserve"> %;</w:t>
      </w:r>
    </w:p>
    <w:p w:rsidR="00F46327" w:rsidRPr="002B0476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277ABC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-   </w:t>
      </w:r>
      <w:r w:rsidR="00277ABC" w:rsidRPr="002B0476">
        <w:rPr>
          <w:sz w:val="28"/>
          <w:szCs w:val="28"/>
        </w:rPr>
        <w:t>7467899</w:t>
      </w:r>
      <w:r w:rsidR="00061027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 xml:space="preserve">рублей или </w:t>
      </w:r>
      <w:r w:rsidR="00C47B7A" w:rsidRPr="002B0476">
        <w:rPr>
          <w:sz w:val="28"/>
          <w:szCs w:val="28"/>
        </w:rPr>
        <w:t>8,4</w:t>
      </w:r>
      <w:r w:rsidRPr="002B0476">
        <w:rPr>
          <w:sz w:val="28"/>
          <w:szCs w:val="28"/>
        </w:rPr>
        <w:t xml:space="preserve"> %.</w:t>
      </w:r>
    </w:p>
    <w:p w:rsidR="004A01D5" w:rsidRPr="002B0476" w:rsidRDefault="00222AB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доходы от оказания платных услуг</w:t>
      </w:r>
      <w:r w:rsidR="00543222" w:rsidRPr="002B0476">
        <w:rPr>
          <w:sz w:val="28"/>
          <w:szCs w:val="28"/>
        </w:rPr>
        <w:t xml:space="preserve"> (работ) и компенсации затрат государства</w:t>
      </w:r>
      <w:r w:rsidRPr="002B0476">
        <w:rPr>
          <w:sz w:val="28"/>
          <w:szCs w:val="28"/>
        </w:rPr>
        <w:t xml:space="preserve"> </w:t>
      </w:r>
    </w:p>
    <w:p w:rsidR="0099368E" w:rsidRPr="002B047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C47B7A" w:rsidRPr="002B0476">
        <w:rPr>
          <w:sz w:val="28"/>
          <w:szCs w:val="28"/>
        </w:rPr>
        <w:t>8</w:t>
      </w:r>
      <w:r w:rsidRPr="002B0476">
        <w:rPr>
          <w:sz w:val="28"/>
          <w:szCs w:val="28"/>
        </w:rPr>
        <w:t xml:space="preserve"> год </w:t>
      </w:r>
      <w:r w:rsidR="00543222" w:rsidRPr="002B0476">
        <w:rPr>
          <w:sz w:val="28"/>
          <w:szCs w:val="28"/>
        </w:rPr>
        <w:t>-</w:t>
      </w:r>
      <w:r w:rsidRPr="002B0476">
        <w:rPr>
          <w:sz w:val="28"/>
          <w:szCs w:val="28"/>
        </w:rPr>
        <w:t xml:space="preserve">  </w:t>
      </w:r>
      <w:r w:rsidR="00C47B7A" w:rsidRPr="002B0476">
        <w:rPr>
          <w:sz w:val="28"/>
          <w:szCs w:val="28"/>
        </w:rPr>
        <w:t xml:space="preserve"> 5812810</w:t>
      </w:r>
      <w:r w:rsidR="00543222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C47B7A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9A54C3" w:rsidRPr="002B0476">
        <w:rPr>
          <w:sz w:val="28"/>
          <w:szCs w:val="28"/>
        </w:rPr>
        <w:t>7,1</w:t>
      </w:r>
      <w:r w:rsidRPr="002B0476">
        <w:rPr>
          <w:sz w:val="28"/>
          <w:szCs w:val="28"/>
        </w:rPr>
        <w:t xml:space="preserve"> %;</w:t>
      </w:r>
    </w:p>
    <w:p w:rsidR="0099368E" w:rsidRPr="002B0476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201</w:t>
      </w:r>
      <w:r w:rsidR="00C47B7A" w:rsidRPr="002B0476">
        <w:rPr>
          <w:sz w:val="28"/>
          <w:szCs w:val="28"/>
        </w:rPr>
        <w:t>9</w:t>
      </w:r>
      <w:r w:rsidRPr="002B0476">
        <w:rPr>
          <w:sz w:val="28"/>
          <w:szCs w:val="28"/>
        </w:rPr>
        <w:t xml:space="preserve"> год -   </w:t>
      </w:r>
      <w:r w:rsidR="00C47B7A" w:rsidRPr="002B0476">
        <w:rPr>
          <w:sz w:val="28"/>
          <w:szCs w:val="28"/>
        </w:rPr>
        <w:t>5812810</w:t>
      </w:r>
      <w:r w:rsidR="00543222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C47B7A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</w:t>
      </w:r>
      <w:proofErr w:type="gramStart"/>
      <w:r w:rsidRPr="002B0476">
        <w:rPr>
          <w:sz w:val="28"/>
          <w:szCs w:val="28"/>
        </w:rPr>
        <w:t xml:space="preserve">или </w:t>
      </w:r>
      <w:r w:rsidR="00C47B7A" w:rsidRPr="002B0476">
        <w:rPr>
          <w:sz w:val="28"/>
          <w:szCs w:val="28"/>
        </w:rPr>
        <w:t xml:space="preserve"> 6</w:t>
      </w:r>
      <w:proofErr w:type="gramEnd"/>
      <w:r w:rsidR="00C47B7A" w:rsidRPr="002B0476">
        <w:rPr>
          <w:sz w:val="28"/>
          <w:szCs w:val="28"/>
        </w:rPr>
        <w:t>,6</w:t>
      </w:r>
      <w:r w:rsidRPr="002B0476">
        <w:rPr>
          <w:sz w:val="28"/>
          <w:szCs w:val="28"/>
        </w:rPr>
        <w:t xml:space="preserve"> %;</w:t>
      </w:r>
    </w:p>
    <w:p w:rsidR="0059577D" w:rsidRPr="002B0476" w:rsidRDefault="0099368E" w:rsidP="00A30AD9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B0476">
        <w:rPr>
          <w:sz w:val="28"/>
          <w:szCs w:val="28"/>
        </w:rPr>
        <w:t>20</w:t>
      </w:r>
      <w:r w:rsidR="00C47B7A" w:rsidRPr="002B0476">
        <w:rPr>
          <w:sz w:val="28"/>
          <w:szCs w:val="28"/>
        </w:rPr>
        <w:t>20</w:t>
      </w:r>
      <w:r w:rsidRPr="002B0476">
        <w:rPr>
          <w:sz w:val="28"/>
          <w:szCs w:val="28"/>
        </w:rPr>
        <w:t xml:space="preserve"> год -   </w:t>
      </w:r>
      <w:r w:rsidR="00C47B7A" w:rsidRPr="002B0476">
        <w:rPr>
          <w:sz w:val="28"/>
          <w:szCs w:val="28"/>
        </w:rPr>
        <w:t>5812810</w:t>
      </w:r>
      <w:r w:rsidR="00543222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>рубл</w:t>
      </w:r>
      <w:r w:rsidR="00C47B7A" w:rsidRPr="002B0476">
        <w:rPr>
          <w:sz w:val="28"/>
          <w:szCs w:val="28"/>
        </w:rPr>
        <w:t>ей</w:t>
      </w:r>
      <w:r w:rsidRPr="002B0476">
        <w:rPr>
          <w:sz w:val="28"/>
          <w:szCs w:val="28"/>
        </w:rPr>
        <w:t xml:space="preserve"> или </w:t>
      </w:r>
      <w:r w:rsidR="00C47B7A" w:rsidRPr="002B0476">
        <w:rPr>
          <w:sz w:val="28"/>
          <w:szCs w:val="28"/>
        </w:rPr>
        <w:t>6,5</w:t>
      </w:r>
      <w:r w:rsidRPr="002B0476">
        <w:rPr>
          <w:sz w:val="28"/>
          <w:szCs w:val="28"/>
        </w:rPr>
        <w:t xml:space="preserve"> %.</w:t>
      </w:r>
    </w:p>
    <w:p w:rsidR="00624A5D" w:rsidRPr="002B0476" w:rsidRDefault="00A30AD9" w:rsidP="006F25C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2B0476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на 201</w:t>
      </w:r>
      <w:r w:rsidR="0059577D" w:rsidRPr="002B0476">
        <w:rPr>
          <w:rFonts w:ascii="Times New Roman" w:hAnsi="Times New Roman" w:cs="Times New Roman"/>
          <w:sz w:val="28"/>
          <w:szCs w:val="28"/>
        </w:rPr>
        <w:t>8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9577D" w:rsidRPr="002B0476">
        <w:rPr>
          <w:rFonts w:ascii="Times New Roman" w:hAnsi="Times New Roman" w:cs="Times New Roman"/>
          <w:sz w:val="28"/>
          <w:szCs w:val="28"/>
        </w:rPr>
        <w:t>280292875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на </w:t>
      </w:r>
      <w:r w:rsidR="0059577D" w:rsidRPr="002B0476">
        <w:rPr>
          <w:rFonts w:ascii="Times New Roman" w:hAnsi="Times New Roman" w:cs="Times New Roman"/>
          <w:sz w:val="28"/>
          <w:szCs w:val="28"/>
        </w:rPr>
        <w:t>31513925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0476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59577D" w:rsidRPr="002B0476">
        <w:rPr>
          <w:rFonts w:ascii="Times New Roman" w:hAnsi="Times New Roman" w:cs="Times New Roman"/>
          <w:sz w:val="28"/>
          <w:szCs w:val="28"/>
        </w:rPr>
        <w:t>10,1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2B0476">
        <w:rPr>
          <w:rFonts w:ascii="Times New Roman" w:hAnsi="Times New Roman" w:cs="Times New Roman"/>
          <w:sz w:val="28"/>
          <w:szCs w:val="28"/>
        </w:rPr>
        <w:t>ниже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ожидаемого уровня 201</w:t>
      </w:r>
      <w:r w:rsidR="0059577D" w:rsidRPr="002B0476">
        <w:rPr>
          <w:rFonts w:ascii="Times New Roman" w:hAnsi="Times New Roman" w:cs="Times New Roman"/>
          <w:sz w:val="28"/>
          <w:szCs w:val="28"/>
        </w:rPr>
        <w:t>7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2B0476">
        <w:rPr>
          <w:rFonts w:ascii="Times New Roman" w:hAnsi="Times New Roman" w:cs="Times New Roman"/>
          <w:sz w:val="28"/>
          <w:szCs w:val="28"/>
        </w:rPr>
        <w:t>а 201</w:t>
      </w:r>
      <w:r w:rsidR="0059577D" w:rsidRPr="002B0476">
        <w:rPr>
          <w:rFonts w:ascii="Times New Roman" w:hAnsi="Times New Roman" w:cs="Times New Roman"/>
          <w:sz w:val="28"/>
          <w:szCs w:val="28"/>
        </w:rPr>
        <w:t>9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E47C33" w:rsidRPr="002B0476">
        <w:rPr>
          <w:rFonts w:ascii="Times New Roman" w:hAnsi="Times New Roman" w:cs="Times New Roman"/>
          <w:sz w:val="28"/>
          <w:szCs w:val="28"/>
        </w:rPr>
        <w:t>253720503</w:t>
      </w:r>
      <w:r w:rsidR="00F03453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2B0476">
        <w:rPr>
          <w:rFonts w:ascii="Times New Roman" w:hAnsi="Times New Roman" w:cs="Times New Roman"/>
          <w:sz w:val="28"/>
          <w:szCs w:val="28"/>
        </w:rPr>
        <w:t>рубля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47C33" w:rsidRPr="002B0476">
        <w:rPr>
          <w:rFonts w:ascii="Times New Roman" w:hAnsi="Times New Roman" w:cs="Times New Roman"/>
          <w:sz w:val="28"/>
          <w:szCs w:val="28"/>
        </w:rPr>
        <w:t>26572372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0476">
        <w:rPr>
          <w:rFonts w:ascii="Times New Roman" w:hAnsi="Times New Roman" w:cs="Times New Roman"/>
          <w:sz w:val="28"/>
          <w:szCs w:val="28"/>
        </w:rPr>
        <w:t>рубл</w:t>
      </w:r>
      <w:r w:rsidR="00E47C33" w:rsidRPr="002B0476">
        <w:rPr>
          <w:rFonts w:ascii="Times New Roman" w:hAnsi="Times New Roman" w:cs="Times New Roman"/>
          <w:sz w:val="28"/>
          <w:szCs w:val="28"/>
        </w:rPr>
        <w:t>ей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или </w:t>
      </w:r>
      <w:r w:rsidR="00E47C33" w:rsidRPr="002B0476">
        <w:rPr>
          <w:rFonts w:ascii="Times New Roman" w:hAnsi="Times New Roman" w:cs="Times New Roman"/>
          <w:sz w:val="28"/>
          <w:szCs w:val="28"/>
        </w:rPr>
        <w:t>9,5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ниже уровня 201</w:t>
      </w:r>
      <w:r w:rsidR="00E47C33" w:rsidRPr="002B0476">
        <w:rPr>
          <w:rFonts w:ascii="Times New Roman" w:hAnsi="Times New Roman" w:cs="Times New Roman"/>
          <w:sz w:val="28"/>
          <w:szCs w:val="28"/>
        </w:rPr>
        <w:t>8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2B0476">
        <w:rPr>
          <w:rFonts w:ascii="Times New Roman" w:hAnsi="Times New Roman" w:cs="Times New Roman"/>
          <w:sz w:val="28"/>
          <w:szCs w:val="28"/>
        </w:rPr>
        <w:t>20</w:t>
      </w:r>
      <w:r w:rsidR="00E47C33" w:rsidRPr="002B0476">
        <w:rPr>
          <w:rFonts w:ascii="Times New Roman" w:hAnsi="Times New Roman" w:cs="Times New Roman"/>
          <w:sz w:val="28"/>
          <w:szCs w:val="28"/>
        </w:rPr>
        <w:t>20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2B0476">
        <w:rPr>
          <w:rFonts w:ascii="Times New Roman" w:hAnsi="Times New Roman" w:cs="Times New Roman"/>
          <w:sz w:val="28"/>
          <w:szCs w:val="28"/>
        </w:rPr>
        <w:t>а</w:t>
      </w:r>
      <w:r w:rsidR="004828A5" w:rsidRPr="002B047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E47C33" w:rsidRPr="002B0476">
        <w:rPr>
          <w:rFonts w:ascii="Times New Roman" w:hAnsi="Times New Roman" w:cs="Times New Roman"/>
          <w:sz w:val="28"/>
          <w:szCs w:val="28"/>
        </w:rPr>
        <w:t>266262093</w:t>
      </w:r>
      <w:r w:rsidR="00F03453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0476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47C33" w:rsidRPr="002B0476">
        <w:rPr>
          <w:rFonts w:ascii="Times New Roman" w:hAnsi="Times New Roman" w:cs="Times New Roman"/>
          <w:sz w:val="28"/>
          <w:szCs w:val="28"/>
        </w:rPr>
        <w:t>4,9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E47C33" w:rsidRPr="002B0476">
        <w:rPr>
          <w:rFonts w:ascii="Times New Roman" w:hAnsi="Times New Roman" w:cs="Times New Roman"/>
          <w:sz w:val="28"/>
          <w:szCs w:val="28"/>
        </w:rPr>
        <w:t>12541590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04DB8" w:rsidRPr="002B0476">
        <w:rPr>
          <w:rFonts w:ascii="Times New Roman" w:hAnsi="Times New Roman" w:cs="Times New Roman"/>
          <w:sz w:val="28"/>
          <w:szCs w:val="28"/>
        </w:rPr>
        <w:t xml:space="preserve">выше </w:t>
      </w:r>
      <w:r w:rsidR="00DA6641" w:rsidRPr="002B0476">
        <w:rPr>
          <w:rFonts w:ascii="Times New Roman" w:hAnsi="Times New Roman" w:cs="Times New Roman"/>
          <w:sz w:val="28"/>
          <w:szCs w:val="28"/>
        </w:rPr>
        <w:t>уровня 201</w:t>
      </w:r>
      <w:r w:rsidR="00E47C33" w:rsidRPr="002B0476">
        <w:rPr>
          <w:rFonts w:ascii="Times New Roman" w:hAnsi="Times New Roman" w:cs="Times New Roman"/>
          <w:sz w:val="28"/>
          <w:szCs w:val="28"/>
        </w:rPr>
        <w:t>9</w:t>
      </w:r>
      <w:r w:rsidR="00DA6641" w:rsidRPr="002B047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2B0476">
        <w:rPr>
          <w:rFonts w:ascii="Times New Roman" w:hAnsi="Times New Roman" w:cs="Times New Roman"/>
          <w:sz w:val="28"/>
          <w:szCs w:val="28"/>
        </w:rPr>
        <w:t>У</w:t>
      </w:r>
      <w:r w:rsidR="00513E10" w:rsidRPr="002B0476">
        <w:rPr>
          <w:rFonts w:ascii="Times New Roman" w:hAnsi="Times New Roman" w:cs="Times New Roman"/>
          <w:sz w:val="28"/>
          <w:szCs w:val="28"/>
        </w:rPr>
        <w:t>словно утвержд</w:t>
      </w:r>
      <w:r w:rsidR="00F73212" w:rsidRPr="002B0476">
        <w:rPr>
          <w:rFonts w:ascii="Times New Roman" w:hAnsi="Times New Roman" w:cs="Times New Roman"/>
          <w:sz w:val="28"/>
          <w:szCs w:val="28"/>
        </w:rPr>
        <w:t>аемые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расходы на 20</w:t>
      </w:r>
      <w:r w:rsidR="00E47C33" w:rsidRPr="002B0476">
        <w:rPr>
          <w:rFonts w:ascii="Times New Roman" w:hAnsi="Times New Roman" w:cs="Times New Roman"/>
          <w:sz w:val="28"/>
          <w:szCs w:val="28"/>
        </w:rPr>
        <w:t>20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7C33" w:rsidRPr="002B0476">
        <w:rPr>
          <w:rFonts w:ascii="Times New Roman" w:hAnsi="Times New Roman" w:cs="Times New Roman"/>
          <w:sz w:val="28"/>
          <w:szCs w:val="28"/>
        </w:rPr>
        <w:t>2228561</w:t>
      </w:r>
      <w:r w:rsidR="00F73212" w:rsidRPr="002B04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2B0476">
        <w:rPr>
          <w:rFonts w:ascii="Times New Roman" w:hAnsi="Times New Roman" w:cs="Times New Roman"/>
          <w:sz w:val="28"/>
          <w:szCs w:val="28"/>
        </w:rPr>
        <w:t>ей</w:t>
      </w:r>
      <w:r w:rsidR="00513E10" w:rsidRPr="002B0476">
        <w:rPr>
          <w:rFonts w:ascii="Times New Roman" w:hAnsi="Times New Roman" w:cs="Times New Roman"/>
          <w:sz w:val="28"/>
          <w:szCs w:val="28"/>
        </w:rPr>
        <w:t>.</w:t>
      </w:r>
    </w:p>
    <w:p w:rsidR="00513E10" w:rsidRPr="002B0476" w:rsidRDefault="00A30AD9" w:rsidP="009501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2B0476">
        <w:rPr>
          <w:rFonts w:ascii="Times New Roman" w:hAnsi="Times New Roman" w:cs="Times New Roman"/>
          <w:sz w:val="28"/>
          <w:szCs w:val="28"/>
        </w:rPr>
        <w:t>Расходы б</w:t>
      </w:r>
      <w:r w:rsidR="00513E10" w:rsidRPr="002B0476">
        <w:rPr>
          <w:rFonts w:ascii="Times New Roman" w:hAnsi="Times New Roman" w:cs="Times New Roman"/>
          <w:sz w:val="28"/>
          <w:szCs w:val="28"/>
        </w:rPr>
        <w:t>юджет</w:t>
      </w:r>
      <w:r w:rsidR="00F03453" w:rsidRPr="002B0476">
        <w:rPr>
          <w:rFonts w:ascii="Times New Roman" w:hAnsi="Times New Roman" w:cs="Times New Roman"/>
          <w:sz w:val="28"/>
          <w:szCs w:val="28"/>
        </w:rPr>
        <w:t>а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E47C33" w:rsidRPr="002B0476">
        <w:rPr>
          <w:rFonts w:ascii="Times New Roman" w:hAnsi="Times New Roman" w:cs="Times New Roman"/>
          <w:sz w:val="28"/>
          <w:szCs w:val="28"/>
        </w:rPr>
        <w:t>8</w:t>
      </w:r>
      <w:r w:rsidR="00F03453" w:rsidRPr="002B0476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D648A" w:rsidRPr="002B0476">
        <w:rPr>
          <w:rFonts w:ascii="Times New Roman" w:hAnsi="Times New Roman" w:cs="Times New Roman"/>
          <w:sz w:val="28"/>
          <w:szCs w:val="28"/>
        </w:rPr>
        <w:t xml:space="preserve"> 201</w:t>
      </w:r>
      <w:r w:rsidR="00E47C33" w:rsidRPr="002B0476">
        <w:rPr>
          <w:rFonts w:ascii="Times New Roman" w:hAnsi="Times New Roman" w:cs="Times New Roman"/>
          <w:sz w:val="28"/>
          <w:szCs w:val="28"/>
        </w:rPr>
        <w:t>9</w:t>
      </w:r>
      <w:r w:rsidR="00FD648A" w:rsidRPr="002B0476">
        <w:rPr>
          <w:rFonts w:ascii="Times New Roman" w:hAnsi="Times New Roman" w:cs="Times New Roman"/>
          <w:sz w:val="28"/>
          <w:szCs w:val="28"/>
        </w:rPr>
        <w:t xml:space="preserve"> и 20</w:t>
      </w:r>
      <w:r w:rsidR="00E47C33" w:rsidRPr="002B0476">
        <w:rPr>
          <w:rFonts w:ascii="Times New Roman" w:hAnsi="Times New Roman" w:cs="Times New Roman"/>
          <w:sz w:val="28"/>
          <w:szCs w:val="28"/>
        </w:rPr>
        <w:t>20</w:t>
      </w:r>
      <w:r w:rsidR="00FD648A" w:rsidRPr="002B047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3212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0476">
        <w:rPr>
          <w:rFonts w:ascii="Times New Roman" w:hAnsi="Times New Roman" w:cs="Times New Roman"/>
          <w:sz w:val="28"/>
          <w:szCs w:val="28"/>
        </w:rPr>
        <w:t>сохраня</w:t>
      </w:r>
      <w:r w:rsidR="00FD648A" w:rsidRPr="002B0476">
        <w:rPr>
          <w:rFonts w:ascii="Times New Roman" w:hAnsi="Times New Roman" w:cs="Times New Roman"/>
          <w:sz w:val="28"/>
          <w:szCs w:val="28"/>
        </w:rPr>
        <w:t>ю</w:t>
      </w:r>
      <w:r w:rsidR="00513E10" w:rsidRPr="002B0476">
        <w:rPr>
          <w:rFonts w:ascii="Times New Roman" w:hAnsi="Times New Roman" w:cs="Times New Roman"/>
          <w:sz w:val="28"/>
          <w:szCs w:val="28"/>
        </w:rPr>
        <w:t>т социальную направленность.</w:t>
      </w:r>
    </w:p>
    <w:p w:rsidR="00AC320A" w:rsidRPr="002B0476" w:rsidRDefault="00A30AD9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513E10" w:rsidRPr="002B0476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удельный вес расходов на социально-культурную сферу</w:t>
      </w:r>
      <w:r w:rsidR="00513E10" w:rsidRPr="002B0476">
        <w:rPr>
          <w:sz w:val="28"/>
          <w:szCs w:val="28"/>
        </w:rPr>
        <w:t xml:space="preserve"> </w:t>
      </w:r>
      <w:r w:rsidR="00513E10" w:rsidRPr="002B0476">
        <w:rPr>
          <w:rFonts w:ascii="Times New Roman" w:hAnsi="Times New Roman" w:cs="Times New Roman"/>
          <w:sz w:val="28"/>
          <w:szCs w:val="28"/>
        </w:rPr>
        <w:t>на 201</w:t>
      </w:r>
      <w:r w:rsidR="00AC320A" w:rsidRPr="002B0476">
        <w:rPr>
          <w:rFonts w:ascii="Times New Roman" w:hAnsi="Times New Roman" w:cs="Times New Roman"/>
          <w:sz w:val="28"/>
          <w:szCs w:val="28"/>
        </w:rPr>
        <w:t>8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73212" w:rsidRPr="002B0476">
        <w:rPr>
          <w:rFonts w:ascii="Times New Roman" w:hAnsi="Times New Roman" w:cs="Times New Roman"/>
          <w:sz w:val="28"/>
          <w:szCs w:val="28"/>
        </w:rPr>
        <w:t>84,</w:t>
      </w:r>
      <w:r w:rsidR="00AC320A" w:rsidRPr="002B0476">
        <w:rPr>
          <w:rFonts w:ascii="Times New Roman" w:hAnsi="Times New Roman" w:cs="Times New Roman"/>
          <w:sz w:val="28"/>
          <w:szCs w:val="28"/>
        </w:rPr>
        <w:t>9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AC320A" w:rsidRPr="002B0476">
        <w:rPr>
          <w:rFonts w:ascii="Times New Roman" w:hAnsi="Times New Roman" w:cs="Times New Roman"/>
          <w:sz w:val="28"/>
          <w:szCs w:val="28"/>
        </w:rPr>
        <w:t>237834354</w:t>
      </w:r>
      <w:r w:rsidR="00EE2448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FD48E2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F73212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2B0476">
        <w:rPr>
          <w:rFonts w:ascii="Times New Roman" w:hAnsi="Times New Roman" w:cs="Times New Roman"/>
          <w:sz w:val="28"/>
          <w:szCs w:val="28"/>
        </w:rPr>
        <w:t>рублей,</w:t>
      </w:r>
      <w:r w:rsidR="00AC320A" w:rsidRPr="002B0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320A" w:rsidRPr="002B0476">
        <w:rPr>
          <w:rFonts w:ascii="Times New Roman" w:hAnsi="Times New Roman" w:cs="Times New Roman"/>
          <w:sz w:val="28"/>
          <w:szCs w:val="28"/>
        </w:rPr>
        <w:t>из них планируются расходы на:</w:t>
      </w:r>
    </w:p>
    <w:p w:rsidR="00AC320A" w:rsidRPr="002B0476" w:rsidRDefault="00AC320A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образование 187807500 рублей или 79% расходов бюджета;</w:t>
      </w:r>
    </w:p>
    <w:p w:rsidR="004A6370" w:rsidRPr="002B0476" w:rsidRDefault="00AC320A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социальную политику 25771036 рублей или 10,8%</w:t>
      </w:r>
      <w:r w:rsidR="004A6370" w:rsidRPr="002B0476">
        <w:rPr>
          <w:rFonts w:ascii="Times New Roman" w:hAnsi="Times New Roman" w:cs="Times New Roman"/>
          <w:sz w:val="28"/>
          <w:szCs w:val="28"/>
        </w:rPr>
        <w:t xml:space="preserve"> расходов бюджета;</w:t>
      </w:r>
    </w:p>
    <w:p w:rsidR="004A6370" w:rsidRPr="002B0476" w:rsidRDefault="004A6370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 культуру, кинематографию 24098818 рублей или 10,1%</w:t>
      </w:r>
      <w:r w:rsidR="00535510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Pr="002B0476">
        <w:rPr>
          <w:rFonts w:ascii="Times New Roman" w:hAnsi="Times New Roman" w:cs="Times New Roman"/>
          <w:sz w:val="28"/>
          <w:szCs w:val="28"/>
        </w:rPr>
        <w:t>расходов бюджета;</w:t>
      </w:r>
    </w:p>
    <w:p w:rsidR="00513E10" w:rsidRPr="002B0476" w:rsidRDefault="004A6370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 физическую культуру и спорт 157000 рублей или 0,1% расходов.</w:t>
      </w:r>
      <w:r w:rsidR="00513E10" w:rsidRPr="002B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70" w:rsidRPr="002B0476" w:rsidRDefault="00A30AD9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4A6370" w:rsidRPr="002B0476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на 2019 год объем средств на социально-культурную сферу составит 83,9% или 212982564 рублей, из них планируются расходы на:</w:t>
      </w:r>
    </w:p>
    <w:p w:rsidR="004A6370" w:rsidRPr="002B0476" w:rsidRDefault="004A6370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44401D" w:rsidRPr="002B0476">
        <w:rPr>
          <w:rFonts w:ascii="Times New Roman" w:hAnsi="Times New Roman" w:cs="Times New Roman"/>
          <w:sz w:val="28"/>
          <w:szCs w:val="28"/>
        </w:rPr>
        <w:t>о</w:t>
      </w:r>
      <w:r w:rsidRPr="002B0476">
        <w:rPr>
          <w:rFonts w:ascii="Times New Roman" w:hAnsi="Times New Roman" w:cs="Times New Roman"/>
          <w:sz w:val="28"/>
          <w:szCs w:val="28"/>
        </w:rPr>
        <w:t>бразование 162955710 рублей или 76,5% расходов бюджета;</w:t>
      </w:r>
    </w:p>
    <w:p w:rsidR="0044401D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социальную политику 25771036 рублей или 12,1% расходов бюджета;</w:t>
      </w:r>
    </w:p>
    <w:p w:rsidR="0044401D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культуру, кинематографию 24098818 рублей или 11,3% расходов бюджета;</w:t>
      </w:r>
    </w:p>
    <w:p w:rsidR="0044401D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физическую культуру и спорт 157000 рублей или 0,1 % расходов.</w:t>
      </w:r>
    </w:p>
    <w:p w:rsidR="0044401D" w:rsidRPr="002B0476" w:rsidRDefault="00A30AD9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 </w:t>
      </w:r>
      <w:r w:rsidR="0044401D" w:rsidRPr="002B0476"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на 2020 год объем средств на социально-культурную сферу составит 83,9% или 223487494 рублей, из них:</w:t>
      </w:r>
    </w:p>
    <w:p w:rsidR="0044401D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lastRenderedPageBreak/>
        <w:t xml:space="preserve">    образование 173460640 рублей или 77,6% расходов бюджета;</w:t>
      </w:r>
    </w:p>
    <w:p w:rsidR="0044401D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социальную политику 25771036 рублей или 11,5% расходов бюджета;</w:t>
      </w:r>
    </w:p>
    <w:p w:rsidR="00784DD9" w:rsidRPr="002B0476" w:rsidRDefault="0044401D" w:rsidP="00AC32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культуру,</w:t>
      </w:r>
      <w:r w:rsidR="00784DD9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Pr="002B0476">
        <w:rPr>
          <w:rFonts w:ascii="Times New Roman" w:hAnsi="Times New Roman" w:cs="Times New Roman"/>
          <w:sz w:val="28"/>
          <w:szCs w:val="28"/>
        </w:rPr>
        <w:t>кинематографию 24098818</w:t>
      </w:r>
      <w:r w:rsidR="00784DD9" w:rsidRPr="002B0476">
        <w:rPr>
          <w:rFonts w:ascii="Times New Roman" w:hAnsi="Times New Roman" w:cs="Times New Roman"/>
          <w:sz w:val="28"/>
          <w:szCs w:val="28"/>
        </w:rPr>
        <w:t xml:space="preserve"> рублей или 10,8 %</w:t>
      </w:r>
      <w:r w:rsidR="00535510" w:rsidRPr="002B0476">
        <w:rPr>
          <w:rFonts w:ascii="Times New Roman" w:hAnsi="Times New Roman" w:cs="Times New Roman"/>
          <w:sz w:val="28"/>
          <w:szCs w:val="28"/>
        </w:rPr>
        <w:t xml:space="preserve"> </w:t>
      </w:r>
      <w:r w:rsidR="00784DD9" w:rsidRPr="002B0476">
        <w:rPr>
          <w:rFonts w:ascii="Times New Roman" w:hAnsi="Times New Roman" w:cs="Times New Roman"/>
          <w:sz w:val="28"/>
          <w:szCs w:val="28"/>
        </w:rPr>
        <w:t>расходов бюджета;</w:t>
      </w:r>
    </w:p>
    <w:p w:rsidR="005F2D5B" w:rsidRPr="002B0476" w:rsidRDefault="00784DD9" w:rsidP="00031D22">
      <w:pPr>
        <w:pStyle w:val="a9"/>
        <w:jc w:val="both"/>
        <w:rPr>
          <w:i/>
          <w:sz w:val="28"/>
          <w:szCs w:val="28"/>
        </w:rPr>
      </w:pPr>
      <w:r w:rsidRPr="002B0476">
        <w:rPr>
          <w:rFonts w:ascii="Times New Roman" w:hAnsi="Times New Roman" w:cs="Times New Roman"/>
          <w:sz w:val="28"/>
          <w:szCs w:val="28"/>
        </w:rPr>
        <w:t xml:space="preserve">    физическую культуру и спорт 157000 рублей или 0,1 % расходов.</w:t>
      </w:r>
      <w:r w:rsidR="00A30AD9" w:rsidRPr="002B04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2A12" w:rsidRPr="002B0476" w:rsidRDefault="00A30AD9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D30D41" w:rsidRPr="002B0476">
        <w:rPr>
          <w:sz w:val="28"/>
          <w:szCs w:val="28"/>
        </w:rPr>
        <w:t>Проект</w:t>
      </w:r>
      <w:r w:rsidR="002421E6" w:rsidRPr="002B0476">
        <w:rPr>
          <w:sz w:val="28"/>
          <w:szCs w:val="28"/>
        </w:rPr>
        <w:t xml:space="preserve"> бюджета района на 201</w:t>
      </w:r>
      <w:r w:rsidR="00CF45D4" w:rsidRPr="002B0476">
        <w:rPr>
          <w:sz w:val="28"/>
          <w:szCs w:val="28"/>
        </w:rPr>
        <w:t>8</w:t>
      </w:r>
      <w:r w:rsidR="002421E6" w:rsidRPr="002B0476">
        <w:rPr>
          <w:sz w:val="28"/>
          <w:szCs w:val="28"/>
        </w:rPr>
        <w:t>-20</w:t>
      </w:r>
      <w:r w:rsidR="00CF45D4" w:rsidRPr="002B0476">
        <w:rPr>
          <w:sz w:val="28"/>
          <w:szCs w:val="28"/>
        </w:rPr>
        <w:t>20</w:t>
      </w:r>
      <w:r w:rsidR="002421E6" w:rsidRPr="002B0476">
        <w:rPr>
          <w:sz w:val="28"/>
          <w:szCs w:val="28"/>
        </w:rPr>
        <w:t xml:space="preserve"> годы сформирован </w:t>
      </w:r>
      <w:proofErr w:type="gramStart"/>
      <w:r w:rsidR="002421E6" w:rsidRPr="002B0476">
        <w:rPr>
          <w:sz w:val="28"/>
          <w:szCs w:val="28"/>
        </w:rPr>
        <w:t>в</w:t>
      </w:r>
      <w:r w:rsidR="00502A12" w:rsidRPr="002B0476">
        <w:rPr>
          <w:sz w:val="28"/>
          <w:szCs w:val="28"/>
        </w:rPr>
        <w:t xml:space="preserve"> программной и функциональной</w:t>
      </w:r>
      <w:r w:rsidR="00787A80">
        <w:rPr>
          <w:sz w:val="28"/>
          <w:szCs w:val="28"/>
        </w:rPr>
        <w:t xml:space="preserve"> </w:t>
      </w:r>
      <w:r w:rsidR="00502A12" w:rsidRPr="002B0476">
        <w:rPr>
          <w:sz w:val="28"/>
          <w:szCs w:val="28"/>
        </w:rPr>
        <w:t>структурах</w:t>
      </w:r>
      <w:proofErr w:type="gramEnd"/>
      <w:r w:rsidR="00502A12" w:rsidRPr="002B0476">
        <w:rPr>
          <w:sz w:val="28"/>
          <w:szCs w:val="28"/>
        </w:rPr>
        <w:t xml:space="preserve"> на основе утвержденных Администрацией </w:t>
      </w:r>
      <w:proofErr w:type="spellStart"/>
      <w:r w:rsidR="00502A12" w:rsidRPr="002B0476">
        <w:rPr>
          <w:sz w:val="28"/>
          <w:szCs w:val="28"/>
        </w:rPr>
        <w:t>Поныровского</w:t>
      </w:r>
      <w:proofErr w:type="spellEnd"/>
      <w:r w:rsidR="00502A12" w:rsidRPr="002B0476">
        <w:rPr>
          <w:sz w:val="28"/>
          <w:szCs w:val="28"/>
        </w:rPr>
        <w:t xml:space="preserve"> района Курской области муниципальных программ.</w:t>
      </w:r>
    </w:p>
    <w:p w:rsidR="00502A12" w:rsidRPr="002B0476" w:rsidRDefault="00A30AD9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502A12" w:rsidRPr="002B0476">
        <w:rPr>
          <w:sz w:val="28"/>
          <w:szCs w:val="28"/>
        </w:rPr>
        <w:t>Доля «программных», то есть непосредственно увязанных с целями и результатами государственной политики расходов бюджета района, составит в 2018 году 92,7%, в 2019 году 91,9%, в 2020 году 91,5% от общего объема расходов бюджета района.</w:t>
      </w:r>
    </w:p>
    <w:p w:rsidR="002421E6" w:rsidRPr="002B0476" w:rsidRDefault="0044790F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2421E6" w:rsidRPr="002B0476">
        <w:rPr>
          <w:sz w:val="28"/>
          <w:szCs w:val="28"/>
        </w:rPr>
        <w:t>В</w:t>
      </w:r>
      <w:r w:rsidR="00265459" w:rsidRPr="002B0476">
        <w:rPr>
          <w:sz w:val="28"/>
          <w:szCs w:val="28"/>
        </w:rPr>
        <w:t xml:space="preserve"> соответствии со статьей 179 БК РФ в</w:t>
      </w:r>
      <w:r w:rsidR="002421E6" w:rsidRPr="002B0476">
        <w:rPr>
          <w:sz w:val="28"/>
          <w:szCs w:val="28"/>
        </w:rPr>
        <w:t xml:space="preserve"> 201</w:t>
      </w:r>
      <w:r w:rsidR="00502A12" w:rsidRPr="002B0476">
        <w:rPr>
          <w:sz w:val="28"/>
          <w:szCs w:val="28"/>
        </w:rPr>
        <w:t>8</w:t>
      </w:r>
      <w:r w:rsidR="002421E6" w:rsidRPr="002B0476">
        <w:rPr>
          <w:sz w:val="28"/>
          <w:szCs w:val="28"/>
        </w:rPr>
        <w:t>-20</w:t>
      </w:r>
      <w:r w:rsidR="00502A12" w:rsidRPr="002B0476">
        <w:rPr>
          <w:sz w:val="28"/>
          <w:szCs w:val="28"/>
        </w:rPr>
        <w:t>20</w:t>
      </w:r>
      <w:r w:rsidR="002421E6" w:rsidRPr="002B0476">
        <w:rPr>
          <w:sz w:val="28"/>
          <w:szCs w:val="28"/>
        </w:rPr>
        <w:t xml:space="preserve"> годах </w:t>
      </w:r>
      <w:r w:rsidR="00265459" w:rsidRPr="002B0476">
        <w:rPr>
          <w:sz w:val="28"/>
          <w:szCs w:val="28"/>
        </w:rPr>
        <w:t>планируется реализация</w:t>
      </w:r>
      <w:r w:rsidR="002421E6" w:rsidRPr="002B0476">
        <w:rPr>
          <w:sz w:val="28"/>
          <w:szCs w:val="28"/>
        </w:rPr>
        <w:t xml:space="preserve"> 17 муниципальных программ, в том числе:</w:t>
      </w:r>
    </w:p>
    <w:p w:rsidR="002421E6" w:rsidRPr="002B0476" w:rsidRDefault="0044790F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2421E6" w:rsidRPr="002B0476">
        <w:rPr>
          <w:sz w:val="28"/>
          <w:szCs w:val="28"/>
        </w:rPr>
        <w:t>в 201</w:t>
      </w:r>
      <w:r w:rsidR="00502A12" w:rsidRPr="002B0476">
        <w:rPr>
          <w:sz w:val="28"/>
          <w:szCs w:val="28"/>
        </w:rPr>
        <w:t>8</w:t>
      </w:r>
      <w:r w:rsidR="002421E6" w:rsidRPr="002B0476">
        <w:rPr>
          <w:sz w:val="28"/>
          <w:szCs w:val="28"/>
        </w:rPr>
        <w:t xml:space="preserve"> году на общую сумму </w:t>
      </w:r>
      <w:r w:rsidR="00502A12" w:rsidRPr="002B0476">
        <w:rPr>
          <w:sz w:val="28"/>
          <w:szCs w:val="28"/>
        </w:rPr>
        <w:t>259740144</w:t>
      </w:r>
      <w:r w:rsidR="002421E6" w:rsidRPr="002B0476">
        <w:rPr>
          <w:sz w:val="28"/>
          <w:szCs w:val="28"/>
        </w:rPr>
        <w:t xml:space="preserve"> рубля, или 9</w:t>
      </w:r>
      <w:r w:rsidR="00502A12" w:rsidRPr="002B0476">
        <w:rPr>
          <w:sz w:val="28"/>
          <w:szCs w:val="28"/>
        </w:rPr>
        <w:t>2,7</w:t>
      </w:r>
      <w:r w:rsidR="002421E6" w:rsidRPr="002B0476">
        <w:rPr>
          <w:sz w:val="28"/>
          <w:szCs w:val="28"/>
        </w:rPr>
        <w:t xml:space="preserve"> % общих расходов бюджета района;</w:t>
      </w:r>
    </w:p>
    <w:p w:rsidR="002421E6" w:rsidRPr="002B0476" w:rsidRDefault="0044790F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2421E6" w:rsidRPr="002B0476">
        <w:rPr>
          <w:sz w:val="28"/>
          <w:szCs w:val="28"/>
        </w:rPr>
        <w:t>в 201</w:t>
      </w:r>
      <w:r w:rsidR="00502A12" w:rsidRPr="002B0476">
        <w:rPr>
          <w:sz w:val="28"/>
          <w:szCs w:val="28"/>
        </w:rPr>
        <w:t>9</w:t>
      </w:r>
      <w:r w:rsidR="002421E6" w:rsidRPr="002B0476">
        <w:rPr>
          <w:sz w:val="28"/>
          <w:szCs w:val="28"/>
        </w:rPr>
        <w:t xml:space="preserve"> году на общую сумму </w:t>
      </w:r>
      <w:r w:rsidR="00502A12" w:rsidRPr="002B0476">
        <w:rPr>
          <w:sz w:val="28"/>
          <w:szCs w:val="28"/>
        </w:rPr>
        <w:t>233125429</w:t>
      </w:r>
      <w:r w:rsidR="002421E6" w:rsidRPr="002B0476">
        <w:rPr>
          <w:sz w:val="28"/>
          <w:szCs w:val="28"/>
        </w:rPr>
        <w:t xml:space="preserve"> рублей, или 9</w:t>
      </w:r>
      <w:r w:rsidR="00502A12" w:rsidRPr="002B0476">
        <w:rPr>
          <w:sz w:val="28"/>
          <w:szCs w:val="28"/>
        </w:rPr>
        <w:t>1,9</w:t>
      </w:r>
      <w:r w:rsidR="002421E6" w:rsidRPr="002B0476">
        <w:rPr>
          <w:sz w:val="28"/>
          <w:szCs w:val="28"/>
        </w:rPr>
        <w:t xml:space="preserve"> % общих расходов бюджета района;</w:t>
      </w:r>
    </w:p>
    <w:p w:rsidR="002421E6" w:rsidRPr="002B0476" w:rsidRDefault="0044790F" w:rsidP="0044790F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2421E6" w:rsidRPr="002B0476">
        <w:rPr>
          <w:sz w:val="28"/>
          <w:szCs w:val="28"/>
        </w:rPr>
        <w:t>в 20</w:t>
      </w:r>
      <w:r w:rsidR="00502A12" w:rsidRPr="002B0476">
        <w:rPr>
          <w:sz w:val="28"/>
          <w:szCs w:val="28"/>
        </w:rPr>
        <w:t>20</w:t>
      </w:r>
      <w:r w:rsidR="002421E6" w:rsidRPr="002B0476">
        <w:rPr>
          <w:sz w:val="28"/>
          <w:szCs w:val="28"/>
        </w:rPr>
        <w:t xml:space="preserve"> году на общую сумму </w:t>
      </w:r>
      <w:r w:rsidR="00502A12" w:rsidRPr="002B0476">
        <w:rPr>
          <w:sz w:val="28"/>
          <w:szCs w:val="28"/>
        </w:rPr>
        <w:t>243580338</w:t>
      </w:r>
      <w:r w:rsidR="002421E6" w:rsidRPr="002B0476">
        <w:rPr>
          <w:sz w:val="28"/>
          <w:szCs w:val="28"/>
        </w:rPr>
        <w:t xml:space="preserve"> рублей,</w:t>
      </w:r>
      <w:r w:rsidR="00502A12" w:rsidRPr="002B0476">
        <w:rPr>
          <w:sz w:val="28"/>
          <w:szCs w:val="28"/>
        </w:rPr>
        <w:t xml:space="preserve"> </w:t>
      </w:r>
      <w:r w:rsidR="002421E6" w:rsidRPr="002B0476">
        <w:rPr>
          <w:sz w:val="28"/>
          <w:szCs w:val="28"/>
        </w:rPr>
        <w:t xml:space="preserve">или </w:t>
      </w:r>
      <w:r w:rsidR="00502A12" w:rsidRPr="002B0476">
        <w:rPr>
          <w:sz w:val="28"/>
          <w:szCs w:val="28"/>
        </w:rPr>
        <w:t>9</w:t>
      </w:r>
      <w:r w:rsidR="00402701" w:rsidRPr="002B0476">
        <w:rPr>
          <w:sz w:val="28"/>
          <w:szCs w:val="28"/>
        </w:rPr>
        <w:t>1,5</w:t>
      </w:r>
      <w:r w:rsidR="002421E6" w:rsidRPr="002B0476">
        <w:rPr>
          <w:sz w:val="28"/>
          <w:szCs w:val="28"/>
        </w:rPr>
        <w:t xml:space="preserve"> % общих расходов бюджета района.</w:t>
      </w:r>
    </w:p>
    <w:p w:rsidR="0044790F" w:rsidRPr="002B0476" w:rsidRDefault="0044790F" w:rsidP="00856551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2421E6" w:rsidRPr="002B0476">
        <w:rPr>
          <w:sz w:val="28"/>
          <w:szCs w:val="28"/>
        </w:rPr>
        <w:t>Расходы на осуществление непрограммных мероприятий составили в 201</w:t>
      </w:r>
      <w:r w:rsidR="00FD3C3E" w:rsidRPr="002B0476">
        <w:rPr>
          <w:sz w:val="28"/>
          <w:szCs w:val="28"/>
        </w:rPr>
        <w:t>8</w:t>
      </w:r>
      <w:r w:rsidR="002421E6" w:rsidRPr="002B0476">
        <w:rPr>
          <w:sz w:val="28"/>
          <w:szCs w:val="28"/>
        </w:rPr>
        <w:t xml:space="preserve"> году </w:t>
      </w:r>
      <w:r w:rsidR="00FD3C3E" w:rsidRPr="002B0476">
        <w:rPr>
          <w:sz w:val="28"/>
          <w:szCs w:val="28"/>
        </w:rPr>
        <w:t>20552731</w:t>
      </w:r>
      <w:r w:rsidR="002421E6" w:rsidRPr="002B0476">
        <w:rPr>
          <w:sz w:val="28"/>
          <w:szCs w:val="28"/>
        </w:rPr>
        <w:t xml:space="preserve"> рубл</w:t>
      </w:r>
      <w:r w:rsidR="00FD3C3E" w:rsidRPr="002B0476">
        <w:rPr>
          <w:sz w:val="28"/>
          <w:szCs w:val="28"/>
        </w:rPr>
        <w:t>ей</w:t>
      </w:r>
      <w:r w:rsidR="002421E6" w:rsidRPr="002B0476">
        <w:rPr>
          <w:sz w:val="28"/>
          <w:szCs w:val="28"/>
        </w:rPr>
        <w:t>, в 201</w:t>
      </w:r>
      <w:r w:rsidR="00FD3C3E" w:rsidRPr="002B0476">
        <w:rPr>
          <w:sz w:val="28"/>
          <w:szCs w:val="28"/>
        </w:rPr>
        <w:t>9</w:t>
      </w:r>
      <w:r w:rsidR="002421E6" w:rsidRPr="002B0476">
        <w:rPr>
          <w:sz w:val="28"/>
          <w:szCs w:val="28"/>
        </w:rPr>
        <w:t xml:space="preserve"> году - </w:t>
      </w:r>
      <w:r w:rsidR="00FD3C3E" w:rsidRPr="002B0476">
        <w:rPr>
          <w:sz w:val="28"/>
          <w:szCs w:val="28"/>
        </w:rPr>
        <w:t>20595074</w:t>
      </w:r>
      <w:r w:rsidR="002421E6" w:rsidRPr="002B0476">
        <w:rPr>
          <w:sz w:val="28"/>
          <w:szCs w:val="28"/>
        </w:rPr>
        <w:t xml:space="preserve"> рублей, в 20</w:t>
      </w:r>
      <w:r w:rsidR="00FD3C3E" w:rsidRPr="002B0476">
        <w:rPr>
          <w:sz w:val="28"/>
          <w:szCs w:val="28"/>
        </w:rPr>
        <w:t>20</w:t>
      </w:r>
      <w:r w:rsidR="002421E6" w:rsidRPr="002B0476">
        <w:rPr>
          <w:sz w:val="28"/>
          <w:szCs w:val="28"/>
        </w:rPr>
        <w:t xml:space="preserve"> году - </w:t>
      </w:r>
      <w:r w:rsidR="00AD0629" w:rsidRPr="002B0476">
        <w:rPr>
          <w:sz w:val="28"/>
          <w:szCs w:val="28"/>
        </w:rPr>
        <w:t>22681755</w:t>
      </w:r>
      <w:r w:rsidR="002421E6" w:rsidRPr="002B0476">
        <w:rPr>
          <w:sz w:val="28"/>
          <w:szCs w:val="28"/>
        </w:rPr>
        <w:t xml:space="preserve"> рублей.</w:t>
      </w:r>
      <w:r w:rsidR="00FE501A" w:rsidRPr="002B0476">
        <w:rPr>
          <w:sz w:val="28"/>
          <w:szCs w:val="28"/>
        </w:rPr>
        <w:t xml:space="preserve">     </w:t>
      </w:r>
    </w:p>
    <w:p w:rsidR="00DB7B8F" w:rsidRPr="002B0476" w:rsidRDefault="00A30AD9" w:rsidP="00A30AD9">
      <w:pPr>
        <w:spacing w:after="40"/>
        <w:jc w:val="both"/>
        <w:rPr>
          <w:b/>
          <w:spacing w:val="-1"/>
          <w:sz w:val="28"/>
          <w:szCs w:val="28"/>
        </w:rPr>
      </w:pPr>
      <w:r w:rsidRPr="002B0476">
        <w:rPr>
          <w:sz w:val="28"/>
          <w:szCs w:val="28"/>
        </w:rPr>
        <w:t xml:space="preserve">     </w:t>
      </w:r>
      <w:r w:rsidR="004B6815" w:rsidRPr="002B0476">
        <w:rPr>
          <w:sz w:val="28"/>
          <w:szCs w:val="28"/>
        </w:rPr>
        <w:t xml:space="preserve">Проектом решения Представительного Собрания </w:t>
      </w:r>
      <w:proofErr w:type="spellStart"/>
      <w:r w:rsidR="004B6815" w:rsidRPr="002B0476">
        <w:rPr>
          <w:sz w:val="28"/>
          <w:szCs w:val="28"/>
        </w:rPr>
        <w:t>Поныровского</w:t>
      </w:r>
      <w:proofErr w:type="spellEnd"/>
      <w:r w:rsidR="004B6815" w:rsidRPr="002B0476">
        <w:rPr>
          <w:sz w:val="28"/>
          <w:szCs w:val="28"/>
        </w:rPr>
        <w:t xml:space="preserve"> района «О бюджете </w:t>
      </w:r>
      <w:proofErr w:type="spellStart"/>
      <w:r w:rsidR="004B6815" w:rsidRPr="002B0476">
        <w:rPr>
          <w:sz w:val="28"/>
          <w:szCs w:val="28"/>
        </w:rPr>
        <w:t>Поныровского</w:t>
      </w:r>
      <w:proofErr w:type="spellEnd"/>
      <w:r w:rsidR="004B6815" w:rsidRPr="002B0476">
        <w:rPr>
          <w:sz w:val="28"/>
          <w:szCs w:val="28"/>
        </w:rPr>
        <w:t xml:space="preserve"> района Курской области на 201</w:t>
      </w:r>
      <w:r w:rsidR="00856551" w:rsidRPr="002B0476">
        <w:rPr>
          <w:sz w:val="28"/>
          <w:szCs w:val="28"/>
        </w:rPr>
        <w:t>8</w:t>
      </w:r>
      <w:r w:rsidR="004B6815" w:rsidRPr="002B0476">
        <w:rPr>
          <w:sz w:val="28"/>
          <w:szCs w:val="28"/>
        </w:rPr>
        <w:t xml:space="preserve"> год и на плановый период 201</w:t>
      </w:r>
      <w:r w:rsidR="00856551" w:rsidRPr="002B0476">
        <w:rPr>
          <w:sz w:val="28"/>
          <w:szCs w:val="28"/>
        </w:rPr>
        <w:t>9</w:t>
      </w:r>
      <w:r w:rsidR="004B6815" w:rsidRPr="002B0476">
        <w:rPr>
          <w:sz w:val="28"/>
          <w:szCs w:val="28"/>
        </w:rPr>
        <w:t xml:space="preserve"> и 20</w:t>
      </w:r>
      <w:r w:rsidR="00856551" w:rsidRPr="002B0476">
        <w:rPr>
          <w:sz w:val="28"/>
          <w:szCs w:val="28"/>
        </w:rPr>
        <w:t>20</w:t>
      </w:r>
      <w:r w:rsidR="004B6815" w:rsidRPr="002B0476">
        <w:rPr>
          <w:sz w:val="28"/>
          <w:szCs w:val="28"/>
        </w:rPr>
        <w:t xml:space="preserve"> годов» прогн</w:t>
      </w:r>
      <w:r w:rsidR="00D3392A" w:rsidRPr="002B0476">
        <w:rPr>
          <w:sz w:val="28"/>
          <w:szCs w:val="28"/>
        </w:rPr>
        <w:t>озируемый дефицит</w:t>
      </w:r>
      <w:r w:rsidR="002D1B97" w:rsidRPr="002B0476">
        <w:rPr>
          <w:sz w:val="28"/>
          <w:szCs w:val="28"/>
        </w:rPr>
        <w:t xml:space="preserve"> на 201</w:t>
      </w:r>
      <w:r w:rsidR="00856551" w:rsidRPr="002B0476">
        <w:rPr>
          <w:sz w:val="28"/>
          <w:szCs w:val="28"/>
        </w:rPr>
        <w:t>8</w:t>
      </w:r>
      <w:r w:rsidR="002D1B97" w:rsidRPr="002B0476">
        <w:rPr>
          <w:sz w:val="28"/>
          <w:szCs w:val="28"/>
        </w:rPr>
        <w:t xml:space="preserve"> год</w:t>
      </w:r>
      <w:r w:rsidR="00D3392A" w:rsidRPr="002B0476">
        <w:rPr>
          <w:sz w:val="28"/>
          <w:szCs w:val="28"/>
        </w:rPr>
        <w:t xml:space="preserve"> составил</w:t>
      </w:r>
      <w:r w:rsidR="00EF0A74" w:rsidRPr="002B0476">
        <w:rPr>
          <w:sz w:val="28"/>
          <w:szCs w:val="28"/>
        </w:rPr>
        <w:t xml:space="preserve"> </w:t>
      </w:r>
      <w:r w:rsidR="00856551" w:rsidRPr="002B0476">
        <w:rPr>
          <w:sz w:val="28"/>
          <w:szCs w:val="28"/>
        </w:rPr>
        <w:t>1454144</w:t>
      </w:r>
      <w:r w:rsidR="00D3392A" w:rsidRPr="002B0476">
        <w:rPr>
          <w:sz w:val="28"/>
          <w:szCs w:val="28"/>
        </w:rPr>
        <w:t xml:space="preserve"> рублей</w:t>
      </w:r>
      <w:r w:rsidR="004B6815" w:rsidRPr="002B0476">
        <w:rPr>
          <w:sz w:val="28"/>
          <w:szCs w:val="28"/>
        </w:rPr>
        <w:t>,</w:t>
      </w:r>
      <w:r w:rsidR="00D3392A" w:rsidRPr="002B0476">
        <w:rPr>
          <w:sz w:val="28"/>
          <w:szCs w:val="28"/>
        </w:rPr>
        <w:t xml:space="preserve"> </w:t>
      </w:r>
      <w:r w:rsidR="004B6815" w:rsidRPr="002B0476">
        <w:rPr>
          <w:sz w:val="28"/>
          <w:szCs w:val="28"/>
        </w:rPr>
        <w:t>что соответствует требованиям статьи 92.1. Бюджетного кодекса Российской Федерации.</w:t>
      </w:r>
      <w:r w:rsidR="000A7D45" w:rsidRPr="002B0476">
        <w:rPr>
          <w:sz w:val="28"/>
          <w:szCs w:val="28"/>
        </w:rPr>
        <w:t xml:space="preserve"> На 201</w:t>
      </w:r>
      <w:r w:rsidR="00856551" w:rsidRPr="002B0476">
        <w:rPr>
          <w:sz w:val="28"/>
          <w:szCs w:val="28"/>
        </w:rPr>
        <w:t>9</w:t>
      </w:r>
      <w:r w:rsidR="000A7D45" w:rsidRPr="002B0476">
        <w:rPr>
          <w:sz w:val="28"/>
          <w:szCs w:val="28"/>
        </w:rPr>
        <w:t xml:space="preserve"> год дефицит бюджета района составляет </w:t>
      </w:r>
      <w:r w:rsidR="00856551" w:rsidRPr="002B0476">
        <w:rPr>
          <w:sz w:val="28"/>
          <w:szCs w:val="28"/>
        </w:rPr>
        <w:t>1502868</w:t>
      </w:r>
      <w:r w:rsidR="000A7D45" w:rsidRPr="002B0476">
        <w:rPr>
          <w:sz w:val="28"/>
          <w:szCs w:val="28"/>
        </w:rPr>
        <w:t xml:space="preserve"> рубл</w:t>
      </w:r>
      <w:r w:rsidR="00521A15" w:rsidRPr="002B0476">
        <w:rPr>
          <w:sz w:val="28"/>
          <w:szCs w:val="28"/>
        </w:rPr>
        <w:t>ей</w:t>
      </w:r>
      <w:r w:rsidR="000A7D45" w:rsidRPr="002B0476">
        <w:rPr>
          <w:sz w:val="28"/>
          <w:szCs w:val="28"/>
        </w:rPr>
        <w:t>. На 20</w:t>
      </w:r>
      <w:r w:rsidR="00856551" w:rsidRPr="002B0476">
        <w:rPr>
          <w:sz w:val="28"/>
          <w:szCs w:val="28"/>
        </w:rPr>
        <w:t>20</w:t>
      </w:r>
      <w:r w:rsidR="000A7D45" w:rsidRPr="002B0476">
        <w:rPr>
          <w:sz w:val="28"/>
          <w:szCs w:val="28"/>
        </w:rPr>
        <w:t xml:space="preserve"> год </w:t>
      </w:r>
      <w:r w:rsidR="00902AA1" w:rsidRPr="002B0476">
        <w:rPr>
          <w:sz w:val="28"/>
          <w:szCs w:val="28"/>
        </w:rPr>
        <w:t>бюджет района планируется сбалансированным.</w:t>
      </w:r>
      <w:r w:rsidR="0044790F" w:rsidRPr="002B0476">
        <w:rPr>
          <w:sz w:val="28"/>
          <w:szCs w:val="28"/>
        </w:rPr>
        <w:t xml:space="preserve">     </w:t>
      </w:r>
      <w:r w:rsidR="0044790F" w:rsidRPr="002B0476">
        <w:rPr>
          <w:spacing w:val="-1"/>
          <w:sz w:val="28"/>
          <w:szCs w:val="28"/>
        </w:rPr>
        <w:t xml:space="preserve">      </w:t>
      </w:r>
    </w:p>
    <w:p w:rsidR="00552A07" w:rsidRPr="002B0476" w:rsidRDefault="004E72B5" w:rsidP="007E69D1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 xml:space="preserve">       </w:t>
      </w:r>
      <w:r w:rsidR="00E84CFC" w:rsidRPr="002B0476">
        <w:rPr>
          <w:sz w:val="28"/>
          <w:szCs w:val="28"/>
        </w:rPr>
        <w:t xml:space="preserve"> </w:t>
      </w:r>
      <w:r w:rsidR="00A5785A" w:rsidRPr="002B0476">
        <w:rPr>
          <w:sz w:val="28"/>
          <w:szCs w:val="28"/>
        </w:rPr>
        <w:t xml:space="preserve"> </w:t>
      </w:r>
      <w:r w:rsidR="00AB0BF8" w:rsidRPr="002B0476">
        <w:rPr>
          <w:sz w:val="28"/>
          <w:szCs w:val="28"/>
        </w:rPr>
        <w:t xml:space="preserve">     </w:t>
      </w:r>
      <w:r w:rsidR="00D11E43" w:rsidRPr="002B0476">
        <w:rPr>
          <w:sz w:val="28"/>
          <w:szCs w:val="28"/>
        </w:rPr>
        <w:t xml:space="preserve">   </w:t>
      </w:r>
      <w:bookmarkStart w:id="0" w:name="_GoBack"/>
      <w:bookmarkEnd w:id="0"/>
    </w:p>
    <w:p w:rsidR="00C07890" w:rsidRPr="002B0476" w:rsidRDefault="00B25163" w:rsidP="007E69D1">
      <w:pPr>
        <w:jc w:val="both"/>
        <w:rPr>
          <w:sz w:val="28"/>
          <w:szCs w:val="28"/>
        </w:rPr>
      </w:pPr>
      <w:r w:rsidRPr="002B0476">
        <w:rPr>
          <w:sz w:val="28"/>
          <w:szCs w:val="28"/>
        </w:rPr>
        <w:t>Руководитель</w:t>
      </w:r>
      <w:r w:rsidR="00C07890" w:rsidRPr="002B0476">
        <w:rPr>
          <w:sz w:val="28"/>
          <w:szCs w:val="28"/>
        </w:rPr>
        <w:t xml:space="preserve"> Ревизионной комиссии </w:t>
      </w:r>
    </w:p>
    <w:p w:rsidR="00D75915" w:rsidRPr="002B0476" w:rsidRDefault="00B25163" w:rsidP="00D825E0">
      <w:pPr>
        <w:jc w:val="both"/>
        <w:rPr>
          <w:sz w:val="28"/>
          <w:szCs w:val="28"/>
        </w:rPr>
      </w:pPr>
      <w:proofErr w:type="spellStart"/>
      <w:r w:rsidRPr="002B0476">
        <w:rPr>
          <w:sz w:val="28"/>
          <w:szCs w:val="28"/>
        </w:rPr>
        <w:t>Поныровского</w:t>
      </w:r>
      <w:proofErr w:type="spellEnd"/>
      <w:r w:rsidR="009772CF" w:rsidRPr="002B0476">
        <w:rPr>
          <w:sz w:val="28"/>
          <w:szCs w:val="28"/>
        </w:rPr>
        <w:t xml:space="preserve"> </w:t>
      </w:r>
      <w:r w:rsidRPr="002B0476">
        <w:rPr>
          <w:sz w:val="28"/>
          <w:szCs w:val="28"/>
        </w:rPr>
        <w:t xml:space="preserve">района            </w:t>
      </w:r>
      <w:r w:rsidR="00C07890" w:rsidRPr="002B0476">
        <w:rPr>
          <w:sz w:val="28"/>
          <w:szCs w:val="28"/>
        </w:rPr>
        <w:t xml:space="preserve">                      </w:t>
      </w:r>
      <w:r w:rsidR="00D825E0" w:rsidRPr="002B0476">
        <w:rPr>
          <w:sz w:val="28"/>
          <w:szCs w:val="28"/>
        </w:rPr>
        <w:t xml:space="preserve">                         </w:t>
      </w:r>
      <w:proofErr w:type="spellStart"/>
      <w:r w:rsidRPr="002B0476">
        <w:rPr>
          <w:sz w:val="28"/>
          <w:szCs w:val="28"/>
        </w:rPr>
        <w:t>Т.Д.Скрипникова</w:t>
      </w:r>
      <w:proofErr w:type="spellEnd"/>
    </w:p>
    <w:sectPr w:rsidR="00D75915" w:rsidRPr="002B0476" w:rsidSect="00EB65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5B" w:rsidRDefault="005B0C5B">
      <w:r>
        <w:separator/>
      </w:r>
    </w:p>
  </w:endnote>
  <w:endnote w:type="continuationSeparator" w:id="0">
    <w:p w:rsidR="005B0C5B" w:rsidRDefault="005B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10" w:rsidRDefault="0053551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5510" w:rsidRDefault="00535510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10" w:rsidRDefault="00535510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7A80">
      <w:rPr>
        <w:rStyle w:val="ad"/>
        <w:noProof/>
      </w:rPr>
      <w:t>3</w:t>
    </w:r>
    <w:r>
      <w:rPr>
        <w:rStyle w:val="ad"/>
      </w:rPr>
      <w:fldChar w:fldCharType="end"/>
    </w:r>
  </w:p>
  <w:p w:rsidR="00535510" w:rsidRDefault="00535510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5B" w:rsidRDefault="005B0C5B">
      <w:r>
        <w:separator/>
      </w:r>
    </w:p>
  </w:footnote>
  <w:footnote w:type="continuationSeparator" w:id="0">
    <w:p w:rsidR="005B0C5B" w:rsidRDefault="005B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 w15:restartNumberingAfterBreak="0">
    <w:nsid w:val="0C3C7937"/>
    <w:multiLevelType w:val="hybridMultilevel"/>
    <w:tmpl w:val="C5CE26B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3AF4"/>
    <w:rsid w:val="00014A11"/>
    <w:rsid w:val="000151CD"/>
    <w:rsid w:val="0001595E"/>
    <w:rsid w:val="00015CD4"/>
    <w:rsid w:val="00017246"/>
    <w:rsid w:val="000219F7"/>
    <w:rsid w:val="00025340"/>
    <w:rsid w:val="00025E3F"/>
    <w:rsid w:val="00026242"/>
    <w:rsid w:val="00026549"/>
    <w:rsid w:val="000276F9"/>
    <w:rsid w:val="00027F85"/>
    <w:rsid w:val="000301EF"/>
    <w:rsid w:val="00031D22"/>
    <w:rsid w:val="00032081"/>
    <w:rsid w:val="00032705"/>
    <w:rsid w:val="000329BA"/>
    <w:rsid w:val="0003334D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929"/>
    <w:rsid w:val="00047AC4"/>
    <w:rsid w:val="0005024A"/>
    <w:rsid w:val="000515F5"/>
    <w:rsid w:val="00053D50"/>
    <w:rsid w:val="0005469C"/>
    <w:rsid w:val="00054A76"/>
    <w:rsid w:val="00055616"/>
    <w:rsid w:val="0005764E"/>
    <w:rsid w:val="00057C32"/>
    <w:rsid w:val="00060A75"/>
    <w:rsid w:val="00061027"/>
    <w:rsid w:val="0006110A"/>
    <w:rsid w:val="00061EAE"/>
    <w:rsid w:val="0006394C"/>
    <w:rsid w:val="00063950"/>
    <w:rsid w:val="00063960"/>
    <w:rsid w:val="00064313"/>
    <w:rsid w:val="000646B3"/>
    <w:rsid w:val="000649A3"/>
    <w:rsid w:val="00064D74"/>
    <w:rsid w:val="00064E51"/>
    <w:rsid w:val="00066783"/>
    <w:rsid w:val="00067657"/>
    <w:rsid w:val="00071361"/>
    <w:rsid w:val="00072FCC"/>
    <w:rsid w:val="000747CB"/>
    <w:rsid w:val="000751F2"/>
    <w:rsid w:val="000753EA"/>
    <w:rsid w:val="00076B58"/>
    <w:rsid w:val="00076C9F"/>
    <w:rsid w:val="000777D8"/>
    <w:rsid w:val="00081085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2085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8A6"/>
    <w:rsid w:val="000D58D3"/>
    <w:rsid w:val="000D5EC5"/>
    <w:rsid w:val="000D68BE"/>
    <w:rsid w:val="000D6E23"/>
    <w:rsid w:val="000D7914"/>
    <w:rsid w:val="000D7B3E"/>
    <w:rsid w:val="000E3E25"/>
    <w:rsid w:val="000E4CCC"/>
    <w:rsid w:val="000E511B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98D"/>
    <w:rsid w:val="000F6D12"/>
    <w:rsid w:val="000F6F54"/>
    <w:rsid w:val="000F7921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C74"/>
    <w:rsid w:val="0011263D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3476"/>
    <w:rsid w:val="00153E84"/>
    <w:rsid w:val="0015457E"/>
    <w:rsid w:val="00155009"/>
    <w:rsid w:val="00155D12"/>
    <w:rsid w:val="00156CC5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B67"/>
    <w:rsid w:val="00182ABB"/>
    <w:rsid w:val="001843B0"/>
    <w:rsid w:val="00185025"/>
    <w:rsid w:val="00185D04"/>
    <w:rsid w:val="001868F3"/>
    <w:rsid w:val="001869AE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B052D"/>
    <w:rsid w:val="001B0EEB"/>
    <w:rsid w:val="001B14A8"/>
    <w:rsid w:val="001B21B9"/>
    <w:rsid w:val="001B26FA"/>
    <w:rsid w:val="001B2B8C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D20"/>
    <w:rsid w:val="001D116E"/>
    <w:rsid w:val="001D2075"/>
    <w:rsid w:val="001D383C"/>
    <w:rsid w:val="001D4469"/>
    <w:rsid w:val="001D4B7F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4042"/>
    <w:rsid w:val="00214380"/>
    <w:rsid w:val="00214620"/>
    <w:rsid w:val="00214D19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6FC"/>
    <w:rsid w:val="00231587"/>
    <w:rsid w:val="0023172E"/>
    <w:rsid w:val="002320AE"/>
    <w:rsid w:val="002324C1"/>
    <w:rsid w:val="0023444C"/>
    <w:rsid w:val="00234DFF"/>
    <w:rsid w:val="00234F2C"/>
    <w:rsid w:val="00236C47"/>
    <w:rsid w:val="002378DF"/>
    <w:rsid w:val="00240F8F"/>
    <w:rsid w:val="0024117B"/>
    <w:rsid w:val="002412B7"/>
    <w:rsid w:val="00241E21"/>
    <w:rsid w:val="002421E6"/>
    <w:rsid w:val="002430E4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E80"/>
    <w:rsid w:val="00262886"/>
    <w:rsid w:val="00262965"/>
    <w:rsid w:val="0026375A"/>
    <w:rsid w:val="00263E22"/>
    <w:rsid w:val="00264013"/>
    <w:rsid w:val="002653DA"/>
    <w:rsid w:val="00265459"/>
    <w:rsid w:val="00265DF1"/>
    <w:rsid w:val="00265E21"/>
    <w:rsid w:val="00266B48"/>
    <w:rsid w:val="00266F73"/>
    <w:rsid w:val="0026708E"/>
    <w:rsid w:val="00267661"/>
    <w:rsid w:val="0027016F"/>
    <w:rsid w:val="002706D7"/>
    <w:rsid w:val="00274BC0"/>
    <w:rsid w:val="00275FB7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F8"/>
    <w:rsid w:val="00295003"/>
    <w:rsid w:val="002968D5"/>
    <w:rsid w:val="00297C43"/>
    <w:rsid w:val="002A3FB9"/>
    <w:rsid w:val="002A42DF"/>
    <w:rsid w:val="002A45C5"/>
    <w:rsid w:val="002A4C63"/>
    <w:rsid w:val="002A4D59"/>
    <w:rsid w:val="002A6859"/>
    <w:rsid w:val="002A68A5"/>
    <w:rsid w:val="002A6B0F"/>
    <w:rsid w:val="002B0476"/>
    <w:rsid w:val="002B1152"/>
    <w:rsid w:val="002B12FD"/>
    <w:rsid w:val="002B2530"/>
    <w:rsid w:val="002B26FD"/>
    <w:rsid w:val="002B2847"/>
    <w:rsid w:val="002B2D63"/>
    <w:rsid w:val="002B3066"/>
    <w:rsid w:val="002B3CAA"/>
    <w:rsid w:val="002B6775"/>
    <w:rsid w:val="002B67F1"/>
    <w:rsid w:val="002B6EE4"/>
    <w:rsid w:val="002B71E2"/>
    <w:rsid w:val="002C00E8"/>
    <w:rsid w:val="002C0524"/>
    <w:rsid w:val="002C0CB3"/>
    <w:rsid w:val="002C2024"/>
    <w:rsid w:val="002C3447"/>
    <w:rsid w:val="002C3F09"/>
    <w:rsid w:val="002C3F48"/>
    <w:rsid w:val="002C5BDB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6D04"/>
    <w:rsid w:val="002D6FF8"/>
    <w:rsid w:val="002D76C5"/>
    <w:rsid w:val="002D7C24"/>
    <w:rsid w:val="002E0F68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726C"/>
    <w:rsid w:val="00302100"/>
    <w:rsid w:val="00302414"/>
    <w:rsid w:val="00303952"/>
    <w:rsid w:val="00304A5E"/>
    <w:rsid w:val="003056A2"/>
    <w:rsid w:val="00307E92"/>
    <w:rsid w:val="003101A9"/>
    <w:rsid w:val="003109D6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F95"/>
    <w:rsid w:val="00326F8D"/>
    <w:rsid w:val="00327204"/>
    <w:rsid w:val="00327524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2C81"/>
    <w:rsid w:val="00346EEA"/>
    <w:rsid w:val="00347E49"/>
    <w:rsid w:val="0035358E"/>
    <w:rsid w:val="00353970"/>
    <w:rsid w:val="00354A1B"/>
    <w:rsid w:val="00355800"/>
    <w:rsid w:val="00356B04"/>
    <w:rsid w:val="00356BAA"/>
    <w:rsid w:val="00356F00"/>
    <w:rsid w:val="00357392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6680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E85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DB"/>
    <w:rsid w:val="00394736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3216"/>
    <w:rsid w:val="003C48CC"/>
    <w:rsid w:val="003C5D43"/>
    <w:rsid w:val="003C7669"/>
    <w:rsid w:val="003C7A06"/>
    <w:rsid w:val="003D0B43"/>
    <w:rsid w:val="003D0E10"/>
    <w:rsid w:val="003D1D80"/>
    <w:rsid w:val="003D24A7"/>
    <w:rsid w:val="003D29AD"/>
    <w:rsid w:val="003D37ED"/>
    <w:rsid w:val="003D3E9A"/>
    <w:rsid w:val="003D42A9"/>
    <w:rsid w:val="003D43DA"/>
    <w:rsid w:val="003D4EBB"/>
    <w:rsid w:val="003D5CE7"/>
    <w:rsid w:val="003D7684"/>
    <w:rsid w:val="003E036E"/>
    <w:rsid w:val="003E18C9"/>
    <w:rsid w:val="003E5A52"/>
    <w:rsid w:val="003E765F"/>
    <w:rsid w:val="003F0541"/>
    <w:rsid w:val="003F1B8D"/>
    <w:rsid w:val="003F2721"/>
    <w:rsid w:val="003F27C2"/>
    <w:rsid w:val="003F3A7E"/>
    <w:rsid w:val="003F3CF1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455"/>
    <w:rsid w:val="00402701"/>
    <w:rsid w:val="004028EF"/>
    <w:rsid w:val="0040333A"/>
    <w:rsid w:val="004040F4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2040"/>
    <w:rsid w:val="004134A9"/>
    <w:rsid w:val="004137BE"/>
    <w:rsid w:val="00414BF9"/>
    <w:rsid w:val="00416B06"/>
    <w:rsid w:val="00417E34"/>
    <w:rsid w:val="004205DB"/>
    <w:rsid w:val="0042106A"/>
    <w:rsid w:val="00422611"/>
    <w:rsid w:val="004233B1"/>
    <w:rsid w:val="004255E2"/>
    <w:rsid w:val="00425BAD"/>
    <w:rsid w:val="0042620F"/>
    <w:rsid w:val="00426E21"/>
    <w:rsid w:val="00427C7D"/>
    <w:rsid w:val="00427D45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2CCB"/>
    <w:rsid w:val="004554DF"/>
    <w:rsid w:val="00456407"/>
    <w:rsid w:val="004638E6"/>
    <w:rsid w:val="00463B0A"/>
    <w:rsid w:val="00463FCD"/>
    <w:rsid w:val="004641DB"/>
    <w:rsid w:val="00464601"/>
    <w:rsid w:val="004651E1"/>
    <w:rsid w:val="004668E3"/>
    <w:rsid w:val="00466A2B"/>
    <w:rsid w:val="00467740"/>
    <w:rsid w:val="0046785F"/>
    <w:rsid w:val="00470449"/>
    <w:rsid w:val="00471E1D"/>
    <w:rsid w:val="00472B48"/>
    <w:rsid w:val="0047303F"/>
    <w:rsid w:val="00474CEE"/>
    <w:rsid w:val="00475CE7"/>
    <w:rsid w:val="00477166"/>
    <w:rsid w:val="00477566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313F"/>
    <w:rsid w:val="00484E97"/>
    <w:rsid w:val="004865D9"/>
    <w:rsid w:val="0048663B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B09C1"/>
    <w:rsid w:val="004B2C03"/>
    <w:rsid w:val="004B3048"/>
    <w:rsid w:val="004B372F"/>
    <w:rsid w:val="004B60AD"/>
    <w:rsid w:val="004B61BF"/>
    <w:rsid w:val="004B6453"/>
    <w:rsid w:val="004B6815"/>
    <w:rsid w:val="004B73C9"/>
    <w:rsid w:val="004B74EA"/>
    <w:rsid w:val="004C0C80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14B"/>
    <w:rsid w:val="004D287B"/>
    <w:rsid w:val="004D3082"/>
    <w:rsid w:val="004D599A"/>
    <w:rsid w:val="004D5D1C"/>
    <w:rsid w:val="004D75E5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F01F0"/>
    <w:rsid w:val="004F07F0"/>
    <w:rsid w:val="004F0847"/>
    <w:rsid w:val="004F24F2"/>
    <w:rsid w:val="004F2809"/>
    <w:rsid w:val="004F3A0E"/>
    <w:rsid w:val="004F5386"/>
    <w:rsid w:val="004F5746"/>
    <w:rsid w:val="004F5C9D"/>
    <w:rsid w:val="004F62A0"/>
    <w:rsid w:val="004F7B10"/>
    <w:rsid w:val="00501E65"/>
    <w:rsid w:val="00502A12"/>
    <w:rsid w:val="00502FF1"/>
    <w:rsid w:val="00503D20"/>
    <w:rsid w:val="00505BD5"/>
    <w:rsid w:val="00505C78"/>
    <w:rsid w:val="005061AF"/>
    <w:rsid w:val="0050682C"/>
    <w:rsid w:val="00506CAD"/>
    <w:rsid w:val="00507F9D"/>
    <w:rsid w:val="005125F9"/>
    <w:rsid w:val="00513E10"/>
    <w:rsid w:val="0051419C"/>
    <w:rsid w:val="00515696"/>
    <w:rsid w:val="00517230"/>
    <w:rsid w:val="00517750"/>
    <w:rsid w:val="005200AB"/>
    <w:rsid w:val="00520A20"/>
    <w:rsid w:val="00520C8E"/>
    <w:rsid w:val="00520F95"/>
    <w:rsid w:val="00521A15"/>
    <w:rsid w:val="00521D7E"/>
    <w:rsid w:val="0052274C"/>
    <w:rsid w:val="00523066"/>
    <w:rsid w:val="00523B2B"/>
    <w:rsid w:val="00523EAE"/>
    <w:rsid w:val="00524671"/>
    <w:rsid w:val="00524CAF"/>
    <w:rsid w:val="00525BCA"/>
    <w:rsid w:val="00526258"/>
    <w:rsid w:val="00527403"/>
    <w:rsid w:val="00527802"/>
    <w:rsid w:val="00530701"/>
    <w:rsid w:val="00530FD2"/>
    <w:rsid w:val="00531D2D"/>
    <w:rsid w:val="005339CF"/>
    <w:rsid w:val="00533E81"/>
    <w:rsid w:val="00534357"/>
    <w:rsid w:val="0053447C"/>
    <w:rsid w:val="00535185"/>
    <w:rsid w:val="00535510"/>
    <w:rsid w:val="00536582"/>
    <w:rsid w:val="005377EA"/>
    <w:rsid w:val="0054143E"/>
    <w:rsid w:val="00542180"/>
    <w:rsid w:val="00542FEC"/>
    <w:rsid w:val="00543222"/>
    <w:rsid w:val="005437A3"/>
    <w:rsid w:val="00544767"/>
    <w:rsid w:val="005449E5"/>
    <w:rsid w:val="00544C0D"/>
    <w:rsid w:val="00544F31"/>
    <w:rsid w:val="005451DF"/>
    <w:rsid w:val="005502D4"/>
    <w:rsid w:val="00551F3A"/>
    <w:rsid w:val="00552488"/>
    <w:rsid w:val="00552A07"/>
    <w:rsid w:val="0055407C"/>
    <w:rsid w:val="0055489B"/>
    <w:rsid w:val="00555E2B"/>
    <w:rsid w:val="005574A8"/>
    <w:rsid w:val="00560B4B"/>
    <w:rsid w:val="00560DC9"/>
    <w:rsid w:val="005615E4"/>
    <w:rsid w:val="005617C3"/>
    <w:rsid w:val="00561FC6"/>
    <w:rsid w:val="005646F4"/>
    <w:rsid w:val="00565E03"/>
    <w:rsid w:val="005661F8"/>
    <w:rsid w:val="005668B1"/>
    <w:rsid w:val="00570620"/>
    <w:rsid w:val="0057066F"/>
    <w:rsid w:val="00570B3E"/>
    <w:rsid w:val="00571485"/>
    <w:rsid w:val="00572307"/>
    <w:rsid w:val="00572FA2"/>
    <w:rsid w:val="005733BA"/>
    <w:rsid w:val="0057356E"/>
    <w:rsid w:val="00576751"/>
    <w:rsid w:val="00576D3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64F1"/>
    <w:rsid w:val="005878DE"/>
    <w:rsid w:val="00587B50"/>
    <w:rsid w:val="005907A9"/>
    <w:rsid w:val="005908CC"/>
    <w:rsid w:val="00591833"/>
    <w:rsid w:val="00591A1E"/>
    <w:rsid w:val="0059261E"/>
    <w:rsid w:val="005939E6"/>
    <w:rsid w:val="0059577D"/>
    <w:rsid w:val="005A04AB"/>
    <w:rsid w:val="005A061F"/>
    <w:rsid w:val="005A2039"/>
    <w:rsid w:val="005A3C11"/>
    <w:rsid w:val="005A3E9F"/>
    <w:rsid w:val="005A4647"/>
    <w:rsid w:val="005A4846"/>
    <w:rsid w:val="005A5F91"/>
    <w:rsid w:val="005A6D57"/>
    <w:rsid w:val="005A7140"/>
    <w:rsid w:val="005B0AB1"/>
    <w:rsid w:val="005B0C5B"/>
    <w:rsid w:val="005B0D42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794"/>
    <w:rsid w:val="005B7990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E0353"/>
    <w:rsid w:val="005E0CE4"/>
    <w:rsid w:val="005E18FC"/>
    <w:rsid w:val="005E1B61"/>
    <w:rsid w:val="005E37E4"/>
    <w:rsid w:val="005E48FB"/>
    <w:rsid w:val="005E493E"/>
    <w:rsid w:val="005E4F01"/>
    <w:rsid w:val="005E7CAF"/>
    <w:rsid w:val="005E7F0D"/>
    <w:rsid w:val="005F0569"/>
    <w:rsid w:val="005F1A4E"/>
    <w:rsid w:val="005F1B9C"/>
    <w:rsid w:val="005F1E1A"/>
    <w:rsid w:val="005F20FE"/>
    <w:rsid w:val="005F2D5B"/>
    <w:rsid w:val="005F4DC6"/>
    <w:rsid w:val="005F5C81"/>
    <w:rsid w:val="005F6A87"/>
    <w:rsid w:val="005F7224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611"/>
    <w:rsid w:val="00605151"/>
    <w:rsid w:val="006057AA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430D"/>
    <w:rsid w:val="00614917"/>
    <w:rsid w:val="00614C9C"/>
    <w:rsid w:val="00615C3A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72CF"/>
    <w:rsid w:val="00632756"/>
    <w:rsid w:val="006327C0"/>
    <w:rsid w:val="006335F5"/>
    <w:rsid w:val="00636BED"/>
    <w:rsid w:val="00637859"/>
    <w:rsid w:val="00640C8D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145B"/>
    <w:rsid w:val="006516C0"/>
    <w:rsid w:val="00651787"/>
    <w:rsid w:val="006519F6"/>
    <w:rsid w:val="00651C34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39C"/>
    <w:rsid w:val="00665B6B"/>
    <w:rsid w:val="00665F5E"/>
    <w:rsid w:val="006669C3"/>
    <w:rsid w:val="00671D34"/>
    <w:rsid w:val="00671F9B"/>
    <w:rsid w:val="00674C05"/>
    <w:rsid w:val="00677297"/>
    <w:rsid w:val="0067786C"/>
    <w:rsid w:val="00677CA5"/>
    <w:rsid w:val="00677FB8"/>
    <w:rsid w:val="006806BC"/>
    <w:rsid w:val="00682FDD"/>
    <w:rsid w:val="006848F9"/>
    <w:rsid w:val="00684B06"/>
    <w:rsid w:val="00684C1C"/>
    <w:rsid w:val="006878FA"/>
    <w:rsid w:val="00690393"/>
    <w:rsid w:val="006910A3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6C92"/>
    <w:rsid w:val="006976FF"/>
    <w:rsid w:val="006A195B"/>
    <w:rsid w:val="006A3058"/>
    <w:rsid w:val="006A4CCA"/>
    <w:rsid w:val="006A5DCA"/>
    <w:rsid w:val="006A7DED"/>
    <w:rsid w:val="006B02F4"/>
    <w:rsid w:val="006B11AB"/>
    <w:rsid w:val="006B2C21"/>
    <w:rsid w:val="006B2CB6"/>
    <w:rsid w:val="006B5705"/>
    <w:rsid w:val="006B5D00"/>
    <w:rsid w:val="006B610F"/>
    <w:rsid w:val="006C1150"/>
    <w:rsid w:val="006C1321"/>
    <w:rsid w:val="006C27BC"/>
    <w:rsid w:val="006C2E07"/>
    <w:rsid w:val="006C3C2E"/>
    <w:rsid w:val="006C44DB"/>
    <w:rsid w:val="006C4A5A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4633"/>
    <w:rsid w:val="006D4E84"/>
    <w:rsid w:val="006D7F03"/>
    <w:rsid w:val="006E05CD"/>
    <w:rsid w:val="006E1841"/>
    <w:rsid w:val="006E1960"/>
    <w:rsid w:val="006E3EE9"/>
    <w:rsid w:val="006E4A65"/>
    <w:rsid w:val="006E62AF"/>
    <w:rsid w:val="006E6EA3"/>
    <w:rsid w:val="006E7379"/>
    <w:rsid w:val="006F1357"/>
    <w:rsid w:val="006F25C4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CCB"/>
    <w:rsid w:val="006F60AF"/>
    <w:rsid w:val="006F7EF6"/>
    <w:rsid w:val="00700177"/>
    <w:rsid w:val="007016FF"/>
    <w:rsid w:val="00702EE2"/>
    <w:rsid w:val="0070300C"/>
    <w:rsid w:val="007035EC"/>
    <w:rsid w:val="00704544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EDA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35A3"/>
    <w:rsid w:val="00736901"/>
    <w:rsid w:val="00740445"/>
    <w:rsid w:val="00740836"/>
    <w:rsid w:val="00740BC5"/>
    <w:rsid w:val="00741976"/>
    <w:rsid w:val="00741C83"/>
    <w:rsid w:val="00741DAD"/>
    <w:rsid w:val="00741FE3"/>
    <w:rsid w:val="007427F0"/>
    <w:rsid w:val="00742A36"/>
    <w:rsid w:val="007440A2"/>
    <w:rsid w:val="00746E9F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FEE"/>
    <w:rsid w:val="00760EAB"/>
    <w:rsid w:val="00761836"/>
    <w:rsid w:val="00761EF4"/>
    <w:rsid w:val="00762434"/>
    <w:rsid w:val="00762454"/>
    <w:rsid w:val="00763BC3"/>
    <w:rsid w:val="00764E77"/>
    <w:rsid w:val="007655E0"/>
    <w:rsid w:val="00766A95"/>
    <w:rsid w:val="00767328"/>
    <w:rsid w:val="007702E5"/>
    <w:rsid w:val="00771949"/>
    <w:rsid w:val="00771D49"/>
    <w:rsid w:val="00771F5B"/>
    <w:rsid w:val="007732C3"/>
    <w:rsid w:val="00774FBB"/>
    <w:rsid w:val="00775F1F"/>
    <w:rsid w:val="00776355"/>
    <w:rsid w:val="00777917"/>
    <w:rsid w:val="007803A0"/>
    <w:rsid w:val="00781DBF"/>
    <w:rsid w:val="00781F53"/>
    <w:rsid w:val="00783161"/>
    <w:rsid w:val="00783D3A"/>
    <w:rsid w:val="00784DD9"/>
    <w:rsid w:val="00786D1C"/>
    <w:rsid w:val="007876D6"/>
    <w:rsid w:val="0078777A"/>
    <w:rsid w:val="00787A80"/>
    <w:rsid w:val="0079095C"/>
    <w:rsid w:val="007922C8"/>
    <w:rsid w:val="00792AAB"/>
    <w:rsid w:val="00793336"/>
    <w:rsid w:val="007941BD"/>
    <w:rsid w:val="007956E5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10ED"/>
    <w:rsid w:val="007C22D8"/>
    <w:rsid w:val="007C28A3"/>
    <w:rsid w:val="007C44AD"/>
    <w:rsid w:val="007C4ABF"/>
    <w:rsid w:val="007C58BF"/>
    <w:rsid w:val="007C61AB"/>
    <w:rsid w:val="007C7B09"/>
    <w:rsid w:val="007C7DE4"/>
    <w:rsid w:val="007D05A9"/>
    <w:rsid w:val="007D0BAF"/>
    <w:rsid w:val="007D1417"/>
    <w:rsid w:val="007D2080"/>
    <w:rsid w:val="007D2210"/>
    <w:rsid w:val="007D22A3"/>
    <w:rsid w:val="007D2C9C"/>
    <w:rsid w:val="007D497B"/>
    <w:rsid w:val="007D520B"/>
    <w:rsid w:val="007D7235"/>
    <w:rsid w:val="007D7BF0"/>
    <w:rsid w:val="007E05CF"/>
    <w:rsid w:val="007E0F25"/>
    <w:rsid w:val="007E1F72"/>
    <w:rsid w:val="007E2892"/>
    <w:rsid w:val="007E28C2"/>
    <w:rsid w:val="007E2D0E"/>
    <w:rsid w:val="007E3A47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487B"/>
    <w:rsid w:val="007F6203"/>
    <w:rsid w:val="007F6F9E"/>
    <w:rsid w:val="007F74E8"/>
    <w:rsid w:val="007F7F3D"/>
    <w:rsid w:val="008002D8"/>
    <w:rsid w:val="008006D2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82D"/>
    <w:rsid w:val="008149E8"/>
    <w:rsid w:val="00815D89"/>
    <w:rsid w:val="00816D89"/>
    <w:rsid w:val="00820116"/>
    <w:rsid w:val="00820C6B"/>
    <w:rsid w:val="00821BCC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2F11"/>
    <w:rsid w:val="008361DA"/>
    <w:rsid w:val="008368E0"/>
    <w:rsid w:val="00836DB8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1DE6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904"/>
    <w:rsid w:val="008A7C38"/>
    <w:rsid w:val="008B0FFE"/>
    <w:rsid w:val="008B2948"/>
    <w:rsid w:val="008B31F5"/>
    <w:rsid w:val="008B3F05"/>
    <w:rsid w:val="008B4724"/>
    <w:rsid w:val="008B4F0F"/>
    <w:rsid w:val="008B641E"/>
    <w:rsid w:val="008B7743"/>
    <w:rsid w:val="008B7C06"/>
    <w:rsid w:val="008C0182"/>
    <w:rsid w:val="008C01DC"/>
    <w:rsid w:val="008C2236"/>
    <w:rsid w:val="008C3FC7"/>
    <w:rsid w:val="008C483E"/>
    <w:rsid w:val="008C4D9B"/>
    <w:rsid w:val="008C5473"/>
    <w:rsid w:val="008C6254"/>
    <w:rsid w:val="008D1B81"/>
    <w:rsid w:val="008D2B9A"/>
    <w:rsid w:val="008D51E3"/>
    <w:rsid w:val="008D51F7"/>
    <w:rsid w:val="008D6253"/>
    <w:rsid w:val="008E08A9"/>
    <w:rsid w:val="008E0914"/>
    <w:rsid w:val="008E128D"/>
    <w:rsid w:val="008E1609"/>
    <w:rsid w:val="008E303B"/>
    <w:rsid w:val="008E3AB2"/>
    <w:rsid w:val="008E3F98"/>
    <w:rsid w:val="008E4BE4"/>
    <w:rsid w:val="008E527A"/>
    <w:rsid w:val="008E5DD0"/>
    <w:rsid w:val="008E617A"/>
    <w:rsid w:val="008E7B67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1011C"/>
    <w:rsid w:val="00910518"/>
    <w:rsid w:val="00910AEC"/>
    <w:rsid w:val="00910E4D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7B41"/>
    <w:rsid w:val="00921F6E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F35"/>
    <w:rsid w:val="009315B0"/>
    <w:rsid w:val="009318E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3EA4"/>
    <w:rsid w:val="00945E7D"/>
    <w:rsid w:val="00946346"/>
    <w:rsid w:val="00946D18"/>
    <w:rsid w:val="00947A93"/>
    <w:rsid w:val="0095017C"/>
    <w:rsid w:val="00950241"/>
    <w:rsid w:val="00950E5B"/>
    <w:rsid w:val="00951652"/>
    <w:rsid w:val="00952465"/>
    <w:rsid w:val="00952979"/>
    <w:rsid w:val="00952AEF"/>
    <w:rsid w:val="00952E8A"/>
    <w:rsid w:val="00954850"/>
    <w:rsid w:val="00960061"/>
    <w:rsid w:val="0096076C"/>
    <w:rsid w:val="00961115"/>
    <w:rsid w:val="00961593"/>
    <w:rsid w:val="00962F54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8A9"/>
    <w:rsid w:val="00971F5A"/>
    <w:rsid w:val="00973AC7"/>
    <w:rsid w:val="00974CEE"/>
    <w:rsid w:val="00975A89"/>
    <w:rsid w:val="00975B1B"/>
    <w:rsid w:val="00975C99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95C"/>
    <w:rsid w:val="00982D7A"/>
    <w:rsid w:val="0098360F"/>
    <w:rsid w:val="00984A1B"/>
    <w:rsid w:val="00986D88"/>
    <w:rsid w:val="009873B1"/>
    <w:rsid w:val="009927E6"/>
    <w:rsid w:val="00993469"/>
    <w:rsid w:val="0099368E"/>
    <w:rsid w:val="00993ECB"/>
    <w:rsid w:val="00994AEC"/>
    <w:rsid w:val="009958AD"/>
    <w:rsid w:val="00995EA6"/>
    <w:rsid w:val="009966C7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C3"/>
    <w:rsid w:val="009A5F86"/>
    <w:rsid w:val="009A7E91"/>
    <w:rsid w:val="009B0661"/>
    <w:rsid w:val="009B07A5"/>
    <w:rsid w:val="009B1265"/>
    <w:rsid w:val="009B13AA"/>
    <w:rsid w:val="009B1FDD"/>
    <w:rsid w:val="009B371D"/>
    <w:rsid w:val="009B44FA"/>
    <w:rsid w:val="009C12C6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59E"/>
    <w:rsid w:val="009E5FAF"/>
    <w:rsid w:val="009E60AE"/>
    <w:rsid w:val="009E7BE0"/>
    <w:rsid w:val="009E7E01"/>
    <w:rsid w:val="009F0C1D"/>
    <w:rsid w:val="009F17BD"/>
    <w:rsid w:val="009F1C0F"/>
    <w:rsid w:val="009F27BB"/>
    <w:rsid w:val="009F3192"/>
    <w:rsid w:val="009F3446"/>
    <w:rsid w:val="009F35B1"/>
    <w:rsid w:val="009F6229"/>
    <w:rsid w:val="009F6295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C99"/>
    <w:rsid w:val="00A064C3"/>
    <w:rsid w:val="00A10567"/>
    <w:rsid w:val="00A10583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87A"/>
    <w:rsid w:val="00A25209"/>
    <w:rsid w:val="00A26007"/>
    <w:rsid w:val="00A26335"/>
    <w:rsid w:val="00A26597"/>
    <w:rsid w:val="00A271C4"/>
    <w:rsid w:val="00A30AD9"/>
    <w:rsid w:val="00A30B1A"/>
    <w:rsid w:val="00A31284"/>
    <w:rsid w:val="00A31D51"/>
    <w:rsid w:val="00A335CF"/>
    <w:rsid w:val="00A34383"/>
    <w:rsid w:val="00A352DD"/>
    <w:rsid w:val="00A352F4"/>
    <w:rsid w:val="00A358BE"/>
    <w:rsid w:val="00A37062"/>
    <w:rsid w:val="00A3789C"/>
    <w:rsid w:val="00A41611"/>
    <w:rsid w:val="00A431F9"/>
    <w:rsid w:val="00A44CFC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834"/>
    <w:rsid w:val="00A64FB4"/>
    <w:rsid w:val="00A7009E"/>
    <w:rsid w:val="00A70C5E"/>
    <w:rsid w:val="00A71443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39D5"/>
    <w:rsid w:val="00AB65F6"/>
    <w:rsid w:val="00AB7770"/>
    <w:rsid w:val="00AC04D2"/>
    <w:rsid w:val="00AC1B8F"/>
    <w:rsid w:val="00AC1F67"/>
    <w:rsid w:val="00AC320A"/>
    <w:rsid w:val="00AC43EF"/>
    <w:rsid w:val="00AC48E4"/>
    <w:rsid w:val="00AC4B15"/>
    <w:rsid w:val="00AC59A2"/>
    <w:rsid w:val="00AC5E37"/>
    <w:rsid w:val="00AC5E83"/>
    <w:rsid w:val="00AC605D"/>
    <w:rsid w:val="00AC7E45"/>
    <w:rsid w:val="00AD0186"/>
    <w:rsid w:val="00AD056D"/>
    <w:rsid w:val="00AD0629"/>
    <w:rsid w:val="00AD0670"/>
    <w:rsid w:val="00AD0863"/>
    <w:rsid w:val="00AD17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35E3"/>
    <w:rsid w:val="00AE3DEF"/>
    <w:rsid w:val="00AE495A"/>
    <w:rsid w:val="00AE4AE9"/>
    <w:rsid w:val="00AE5C6A"/>
    <w:rsid w:val="00AE6D2E"/>
    <w:rsid w:val="00AF0464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BFB"/>
    <w:rsid w:val="00B01FD1"/>
    <w:rsid w:val="00B026A4"/>
    <w:rsid w:val="00B03232"/>
    <w:rsid w:val="00B03345"/>
    <w:rsid w:val="00B038AB"/>
    <w:rsid w:val="00B058FA"/>
    <w:rsid w:val="00B059FB"/>
    <w:rsid w:val="00B066BA"/>
    <w:rsid w:val="00B103AF"/>
    <w:rsid w:val="00B10BAE"/>
    <w:rsid w:val="00B10EA5"/>
    <w:rsid w:val="00B11530"/>
    <w:rsid w:val="00B127BB"/>
    <w:rsid w:val="00B12FF5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11ED"/>
    <w:rsid w:val="00B21885"/>
    <w:rsid w:val="00B22E2A"/>
    <w:rsid w:val="00B23296"/>
    <w:rsid w:val="00B249F1"/>
    <w:rsid w:val="00B25163"/>
    <w:rsid w:val="00B25262"/>
    <w:rsid w:val="00B33544"/>
    <w:rsid w:val="00B3550A"/>
    <w:rsid w:val="00B358FE"/>
    <w:rsid w:val="00B364BD"/>
    <w:rsid w:val="00B37342"/>
    <w:rsid w:val="00B373C5"/>
    <w:rsid w:val="00B406DC"/>
    <w:rsid w:val="00B40B93"/>
    <w:rsid w:val="00B42817"/>
    <w:rsid w:val="00B42FCE"/>
    <w:rsid w:val="00B43F12"/>
    <w:rsid w:val="00B47863"/>
    <w:rsid w:val="00B50760"/>
    <w:rsid w:val="00B5132D"/>
    <w:rsid w:val="00B52377"/>
    <w:rsid w:val="00B529A8"/>
    <w:rsid w:val="00B53E7B"/>
    <w:rsid w:val="00B57FF0"/>
    <w:rsid w:val="00B60CAC"/>
    <w:rsid w:val="00B610D4"/>
    <w:rsid w:val="00B6140A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337C"/>
    <w:rsid w:val="00B73F43"/>
    <w:rsid w:val="00B75023"/>
    <w:rsid w:val="00B81462"/>
    <w:rsid w:val="00B818B6"/>
    <w:rsid w:val="00B81DCC"/>
    <w:rsid w:val="00B82301"/>
    <w:rsid w:val="00B83CA9"/>
    <w:rsid w:val="00B84522"/>
    <w:rsid w:val="00B84704"/>
    <w:rsid w:val="00B84723"/>
    <w:rsid w:val="00B84957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D0549"/>
    <w:rsid w:val="00BD0E65"/>
    <w:rsid w:val="00BD0EB4"/>
    <w:rsid w:val="00BD1AAE"/>
    <w:rsid w:val="00BD1FD2"/>
    <w:rsid w:val="00BD268C"/>
    <w:rsid w:val="00BD2BA3"/>
    <w:rsid w:val="00BD300B"/>
    <w:rsid w:val="00BD4255"/>
    <w:rsid w:val="00BD4920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1790"/>
    <w:rsid w:val="00BF20F4"/>
    <w:rsid w:val="00BF2ABC"/>
    <w:rsid w:val="00BF359F"/>
    <w:rsid w:val="00BF39D0"/>
    <w:rsid w:val="00BF4149"/>
    <w:rsid w:val="00BF5650"/>
    <w:rsid w:val="00BF6915"/>
    <w:rsid w:val="00BF693F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C2B"/>
    <w:rsid w:val="00C07890"/>
    <w:rsid w:val="00C1141B"/>
    <w:rsid w:val="00C1224F"/>
    <w:rsid w:val="00C126DE"/>
    <w:rsid w:val="00C12A1F"/>
    <w:rsid w:val="00C131E6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17B2"/>
    <w:rsid w:val="00C319A6"/>
    <w:rsid w:val="00C338CC"/>
    <w:rsid w:val="00C33D17"/>
    <w:rsid w:val="00C34B87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D51"/>
    <w:rsid w:val="00C4379F"/>
    <w:rsid w:val="00C44A63"/>
    <w:rsid w:val="00C45861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4CE7"/>
    <w:rsid w:val="00C551B3"/>
    <w:rsid w:val="00C558C3"/>
    <w:rsid w:val="00C559AC"/>
    <w:rsid w:val="00C57D14"/>
    <w:rsid w:val="00C60D6A"/>
    <w:rsid w:val="00C60E7D"/>
    <w:rsid w:val="00C61BD0"/>
    <w:rsid w:val="00C61BFA"/>
    <w:rsid w:val="00C61E0E"/>
    <w:rsid w:val="00C620EF"/>
    <w:rsid w:val="00C621A5"/>
    <w:rsid w:val="00C63129"/>
    <w:rsid w:val="00C63D7A"/>
    <w:rsid w:val="00C6468B"/>
    <w:rsid w:val="00C65B03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C2D"/>
    <w:rsid w:val="00C823A3"/>
    <w:rsid w:val="00C82B0B"/>
    <w:rsid w:val="00C82B1D"/>
    <w:rsid w:val="00C8788B"/>
    <w:rsid w:val="00C90CB4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997"/>
    <w:rsid w:val="00CA1B28"/>
    <w:rsid w:val="00CA22ED"/>
    <w:rsid w:val="00CA2F88"/>
    <w:rsid w:val="00CA2FB8"/>
    <w:rsid w:val="00CA35D3"/>
    <w:rsid w:val="00CA3DF0"/>
    <w:rsid w:val="00CA43A7"/>
    <w:rsid w:val="00CA523E"/>
    <w:rsid w:val="00CA7571"/>
    <w:rsid w:val="00CB011F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4FC9"/>
    <w:rsid w:val="00CC5135"/>
    <w:rsid w:val="00CC6D63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8E9"/>
    <w:rsid w:val="00CE2143"/>
    <w:rsid w:val="00CE24E2"/>
    <w:rsid w:val="00CE2824"/>
    <w:rsid w:val="00CE2B67"/>
    <w:rsid w:val="00CE39F6"/>
    <w:rsid w:val="00CE45F9"/>
    <w:rsid w:val="00CE4831"/>
    <w:rsid w:val="00CE49A3"/>
    <w:rsid w:val="00CE4F72"/>
    <w:rsid w:val="00CE59F1"/>
    <w:rsid w:val="00CE5C56"/>
    <w:rsid w:val="00CF1D5D"/>
    <w:rsid w:val="00CF26F8"/>
    <w:rsid w:val="00CF3C70"/>
    <w:rsid w:val="00CF45D4"/>
    <w:rsid w:val="00CF4CF5"/>
    <w:rsid w:val="00CF4DC0"/>
    <w:rsid w:val="00CF5305"/>
    <w:rsid w:val="00CF5AF2"/>
    <w:rsid w:val="00CF693C"/>
    <w:rsid w:val="00CF72D0"/>
    <w:rsid w:val="00D0037F"/>
    <w:rsid w:val="00D00448"/>
    <w:rsid w:val="00D006A7"/>
    <w:rsid w:val="00D00C19"/>
    <w:rsid w:val="00D029C3"/>
    <w:rsid w:val="00D03002"/>
    <w:rsid w:val="00D033E0"/>
    <w:rsid w:val="00D04882"/>
    <w:rsid w:val="00D07CDD"/>
    <w:rsid w:val="00D10024"/>
    <w:rsid w:val="00D10932"/>
    <w:rsid w:val="00D10988"/>
    <w:rsid w:val="00D1175E"/>
    <w:rsid w:val="00D11E43"/>
    <w:rsid w:val="00D11EC3"/>
    <w:rsid w:val="00D12C7B"/>
    <w:rsid w:val="00D14693"/>
    <w:rsid w:val="00D15956"/>
    <w:rsid w:val="00D16782"/>
    <w:rsid w:val="00D16CBF"/>
    <w:rsid w:val="00D17F65"/>
    <w:rsid w:val="00D20DC6"/>
    <w:rsid w:val="00D21D5D"/>
    <w:rsid w:val="00D24884"/>
    <w:rsid w:val="00D25B86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331"/>
    <w:rsid w:val="00D42C96"/>
    <w:rsid w:val="00D44D3A"/>
    <w:rsid w:val="00D4604F"/>
    <w:rsid w:val="00D470DD"/>
    <w:rsid w:val="00D471FA"/>
    <w:rsid w:val="00D4744C"/>
    <w:rsid w:val="00D47C11"/>
    <w:rsid w:val="00D530C7"/>
    <w:rsid w:val="00D53C6A"/>
    <w:rsid w:val="00D545FE"/>
    <w:rsid w:val="00D54619"/>
    <w:rsid w:val="00D54917"/>
    <w:rsid w:val="00D55656"/>
    <w:rsid w:val="00D5576C"/>
    <w:rsid w:val="00D557D4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6B7E"/>
    <w:rsid w:val="00D671DE"/>
    <w:rsid w:val="00D700AB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50D1"/>
    <w:rsid w:val="00D96A51"/>
    <w:rsid w:val="00D96CE7"/>
    <w:rsid w:val="00D974C1"/>
    <w:rsid w:val="00DA0627"/>
    <w:rsid w:val="00DA1AF7"/>
    <w:rsid w:val="00DA203A"/>
    <w:rsid w:val="00DA2537"/>
    <w:rsid w:val="00DA4C1C"/>
    <w:rsid w:val="00DA52F2"/>
    <w:rsid w:val="00DA54E5"/>
    <w:rsid w:val="00DA565E"/>
    <w:rsid w:val="00DA6641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D016E"/>
    <w:rsid w:val="00DD0A48"/>
    <w:rsid w:val="00DD1784"/>
    <w:rsid w:val="00DD1793"/>
    <w:rsid w:val="00DD17DC"/>
    <w:rsid w:val="00DD3557"/>
    <w:rsid w:val="00DD3B0F"/>
    <w:rsid w:val="00DD421F"/>
    <w:rsid w:val="00DD4375"/>
    <w:rsid w:val="00DD4780"/>
    <w:rsid w:val="00DD4910"/>
    <w:rsid w:val="00DD4E41"/>
    <w:rsid w:val="00DD6613"/>
    <w:rsid w:val="00DD7B87"/>
    <w:rsid w:val="00DE0569"/>
    <w:rsid w:val="00DE1699"/>
    <w:rsid w:val="00DE43A1"/>
    <w:rsid w:val="00DE5608"/>
    <w:rsid w:val="00DE6299"/>
    <w:rsid w:val="00DE68C9"/>
    <w:rsid w:val="00DE757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23D3"/>
    <w:rsid w:val="00E1256D"/>
    <w:rsid w:val="00E12D94"/>
    <w:rsid w:val="00E14601"/>
    <w:rsid w:val="00E149AA"/>
    <w:rsid w:val="00E15383"/>
    <w:rsid w:val="00E16448"/>
    <w:rsid w:val="00E17F35"/>
    <w:rsid w:val="00E20B28"/>
    <w:rsid w:val="00E21240"/>
    <w:rsid w:val="00E21D1B"/>
    <w:rsid w:val="00E2327B"/>
    <w:rsid w:val="00E244CD"/>
    <w:rsid w:val="00E24BB7"/>
    <w:rsid w:val="00E25AE4"/>
    <w:rsid w:val="00E260A8"/>
    <w:rsid w:val="00E2639D"/>
    <w:rsid w:val="00E305A7"/>
    <w:rsid w:val="00E30C8C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41CED"/>
    <w:rsid w:val="00E41CFD"/>
    <w:rsid w:val="00E43467"/>
    <w:rsid w:val="00E43541"/>
    <w:rsid w:val="00E44385"/>
    <w:rsid w:val="00E44687"/>
    <w:rsid w:val="00E46760"/>
    <w:rsid w:val="00E47C33"/>
    <w:rsid w:val="00E506E6"/>
    <w:rsid w:val="00E51BE3"/>
    <w:rsid w:val="00E51F12"/>
    <w:rsid w:val="00E527AA"/>
    <w:rsid w:val="00E5311E"/>
    <w:rsid w:val="00E54329"/>
    <w:rsid w:val="00E5481C"/>
    <w:rsid w:val="00E54865"/>
    <w:rsid w:val="00E54A9A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435F"/>
    <w:rsid w:val="00E65B06"/>
    <w:rsid w:val="00E65C51"/>
    <w:rsid w:val="00E66EA3"/>
    <w:rsid w:val="00E70111"/>
    <w:rsid w:val="00E707A5"/>
    <w:rsid w:val="00E71A15"/>
    <w:rsid w:val="00E72723"/>
    <w:rsid w:val="00E75652"/>
    <w:rsid w:val="00E76D65"/>
    <w:rsid w:val="00E7744A"/>
    <w:rsid w:val="00E80724"/>
    <w:rsid w:val="00E826F3"/>
    <w:rsid w:val="00E828A0"/>
    <w:rsid w:val="00E82A4A"/>
    <w:rsid w:val="00E82C5B"/>
    <w:rsid w:val="00E83BC5"/>
    <w:rsid w:val="00E84623"/>
    <w:rsid w:val="00E84CFC"/>
    <w:rsid w:val="00E85FED"/>
    <w:rsid w:val="00E86FC7"/>
    <w:rsid w:val="00E87BFD"/>
    <w:rsid w:val="00E92181"/>
    <w:rsid w:val="00E95697"/>
    <w:rsid w:val="00E96A6D"/>
    <w:rsid w:val="00E96C60"/>
    <w:rsid w:val="00E96D37"/>
    <w:rsid w:val="00EA0C91"/>
    <w:rsid w:val="00EA148A"/>
    <w:rsid w:val="00EA19DF"/>
    <w:rsid w:val="00EA305D"/>
    <w:rsid w:val="00EA34E0"/>
    <w:rsid w:val="00EA36E5"/>
    <w:rsid w:val="00EA3A96"/>
    <w:rsid w:val="00EA3AE1"/>
    <w:rsid w:val="00EA3D7E"/>
    <w:rsid w:val="00EA48D2"/>
    <w:rsid w:val="00EA5896"/>
    <w:rsid w:val="00EA6481"/>
    <w:rsid w:val="00EA6A11"/>
    <w:rsid w:val="00EA7A12"/>
    <w:rsid w:val="00EB01E4"/>
    <w:rsid w:val="00EB0B40"/>
    <w:rsid w:val="00EB13E9"/>
    <w:rsid w:val="00EB1520"/>
    <w:rsid w:val="00EB15A3"/>
    <w:rsid w:val="00EB16A4"/>
    <w:rsid w:val="00EB2CFB"/>
    <w:rsid w:val="00EB34E0"/>
    <w:rsid w:val="00EB35DB"/>
    <w:rsid w:val="00EB3E1D"/>
    <w:rsid w:val="00EB56AC"/>
    <w:rsid w:val="00EB644D"/>
    <w:rsid w:val="00EB65AD"/>
    <w:rsid w:val="00EB6BD2"/>
    <w:rsid w:val="00EB6E7F"/>
    <w:rsid w:val="00EC134E"/>
    <w:rsid w:val="00EC2CDD"/>
    <w:rsid w:val="00EC32CC"/>
    <w:rsid w:val="00EC3CC6"/>
    <w:rsid w:val="00EC3CE0"/>
    <w:rsid w:val="00EC5D34"/>
    <w:rsid w:val="00EC75B1"/>
    <w:rsid w:val="00EC7E5F"/>
    <w:rsid w:val="00ED00EE"/>
    <w:rsid w:val="00ED11BD"/>
    <w:rsid w:val="00ED32E3"/>
    <w:rsid w:val="00ED3AD5"/>
    <w:rsid w:val="00ED41A5"/>
    <w:rsid w:val="00ED427C"/>
    <w:rsid w:val="00ED59C8"/>
    <w:rsid w:val="00ED75BB"/>
    <w:rsid w:val="00ED7BD8"/>
    <w:rsid w:val="00EE159B"/>
    <w:rsid w:val="00EE196F"/>
    <w:rsid w:val="00EE2448"/>
    <w:rsid w:val="00EE4BCE"/>
    <w:rsid w:val="00EE5308"/>
    <w:rsid w:val="00EE5E06"/>
    <w:rsid w:val="00EE6582"/>
    <w:rsid w:val="00EE70D3"/>
    <w:rsid w:val="00EE7A22"/>
    <w:rsid w:val="00EF0196"/>
    <w:rsid w:val="00EF0214"/>
    <w:rsid w:val="00EF049E"/>
    <w:rsid w:val="00EF0A74"/>
    <w:rsid w:val="00EF15E2"/>
    <w:rsid w:val="00EF3463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F51"/>
    <w:rsid w:val="00F3091E"/>
    <w:rsid w:val="00F31B74"/>
    <w:rsid w:val="00F31D1F"/>
    <w:rsid w:val="00F32A89"/>
    <w:rsid w:val="00F335D6"/>
    <w:rsid w:val="00F33F0D"/>
    <w:rsid w:val="00F34607"/>
    <w:rsid w:val="00F35EB7"/>
    <w:rsid w:val="00F36D15"/>
    <w:rsid w:val="00F3713A"/>
    <w:rsid w:val="00F42724"/>
    <w:rsid w:val="00F43312"/>
    <w:rsid w:val="00F44D2C"/>
    <w:rsid w:val="00F45407"/>
    <w:rsid w:val="00F455A6"/>
    <w:rsid w:val="00F45CD8"/>
    <w:rsid w:val="00F46327"/>
    <w:rsid w:val="00F469CA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613BD"/>
    <w:rsid w:val="00F61BF6"/>
    <w:rsid w:val="00F62C97"/>
    <w:rsid w:val="00F6337E"/>
    <w:rsid w:val="00F635B3"/>
    <w:rsid w:val="00F64D74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D92"/>
    <w:rsid w:val="00F730D3"/>
    <w:rsid w:val="00F73212"/>
    <w:rsid w:val="00F73305"/>
    <w:rsid w:val="00F73340"/>
    <w:rsid w:val="00F73901"/>
    <w:rsid w:val="00F73AE6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6C6C"/>
    <w:rsid w:val="00F976CA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2BCD"/>
    <w:rsid w:val="00FC2E1B"/>
    <w:rsid w:val="00FC301F"/>
    <w:rsid w:val="00FC4321"/>
    <w:rsid w:val="00FC44CE"/>
    <w:rsid w:val="00FC558B"/>
    <w:rsid w:val="00FC60C3"/>
    <w:rsid w:val="00FC703E"/>
    <w:rsid w:val="00FC7702"/>
    <w:rsid w:val="00FC7725"/>
    <w:rsid w:val="00FD00CD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CE2"/>
    <w:rsid w:val="00FE501A"/>
    <w:rsid w:val="00FE7A71"/>
    <w:rsid w:val="00FF117B"/>
    <w:rsid w:val="00FF12DB"/>
    <w:rsid w:val="00FF135A"/>
    <w:rsid w:val="00FF1B24"/>
    <w:rsid w:val="00FF2290"/>
    <w:rsid w:val="00FF2518"/>
    <w:rsid w:val="00FF428E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C177D-919B-4B6F-93C8-4303D45B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6793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319</cp:revision>
  <cp:lastPrinted>2018-01-23T12:30:00Z</cp:lastPrinted>
  <dcterms:created xsi:type="dcterms:W3CDTF">2013-11-15T06:47:00Z</dcterms:created>
  <dcterms:modified xsi:type="dcterms:W3CDTF">2018-01-23T14:17:00Z</dcterms:modified>
</cp:coreProperties>
</file>