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5611A">
        <w:rPr>
          <w:rFonts w:ascii="Times New Roman" w:eastAsia="Calibri" w:hAnsi="Times New Roman" w:cs="Times New Roman"/>
          <w:b/>
          <w:sz w:val="40"/>
          <w:szCs w:val="40"/>
        </w:rPr>
        <w:t>АДМИНИСТРАЦИЯ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5611A">
        <w:rPr>
          <w:rFonts w:ascii="Times New Roman" w:eastAsia="Calibri" w:hAnsi="Times New Roman" w:cs="Times New Roman"/>
          <w:b/>
          <w:sz w:val="36"/>
          <w:szCs w:val="36"/>
        </w:rPr>
        <w:t>ПОНЫРОВСКОГО РАЙОНА КУРСКОЙ ОБЛАСТИ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5611A">
        <w:rPr>
          <w:rFonts w:ascii="Times New Roman" w:eastAsia="Calibri" w:hAnsi="Times New Roman" w:cs="Times New Roman"/>
          <w:sz w:val="40"/>
          <w:szCs w:val="40"/>
        </w:rPr>
        <w:t xml:space="preserve">  П О С Т А Н О В Л Е Н И Е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D3077C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61CD4">
        <w:rPr>
          <w:rFonts w:ascii="Times New Roman" w:eastAsia="Calibri" w:hAnsi="Times New Roman" w:cs="Times New Roman"/>
          <w:sz w:val="28"/>
          <w:szCs w:val="28"/>
          <w:u w:val="single"/>
        </w:rPr>
        <w:t>28</w:t>
      </w:r>
      <w:r w:rsidR="00A4055E" w:rsidRPr="00A4055E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 w:rsidR="000151FB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A4055E" w:rsidRPr="00A4055E"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0151FB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CD4">
        <w:rPr>
          <w:rFonts w:ascii="Times New Roman" w:eastAsia="Calibri" w:hAnsi="Times New Roman" w:cs="Times New Roman"/>
          <w:sz w:val="28"/>
          <w:szCs w:val="28"/>
          <w:u w:val="single"/>
        </w:rPr>
        <w:t>36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>тел. / факс (47135) 2-11-58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611A" w:rsidRPr="0045611A" w:rsidRDefault="0045611A" w:rsidP="008A2C88">
      <w:pPr>
        <w:tabs>
          <w:tab w:val="left" w:pos="5400"/>
        </w:tabs>
        <w:spacing w:after="0" w:line="240" w:lineRule="auto"/>
        <w:ind w:right="43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Поныровского района Курской области от 30.09.2014 </w:t>
      </w:r>
      <w:r w:rsidRPr="0045611A">
        <w:rPr>
          <w:rFonts w:ascii="Times New Roman" w:eastAsia="Calibri" w:hAnsi="Times New Roman" w:cs="Times New Roman"/>
          <w:sz w:val="28"/>
          <w:szCs w:val="28"/>
        </w:rPr>
        <w:br/>
        <w:t>№ 538 «Об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области»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В соответствии с решен</w:t>
      </w:r>
      <w:r w:rsidR="00041BA8">
        <w:rPr>
          <w:rFonts w:ascii="Times New Roman" w:eastAsia="Calibri" w:hAnsi="Times New Roman" w:cs="Times New Roman"/>
          <w:sz w:val="28"/>
          <w:szCs w:val="28"/>
        </w:rPr>
        <w:t>и</w:t>
      </w:r>
      <w:r w:rsidR="00FC7C9F">
        <w:rPr>
          <w:rFonts w:ascii="Times New Roman" w:eastAsia="Calibri" w:hAnsi="Times New Roman" w:cs="Times New Roman"/>
          <w:sz w:val="28"/>
          <w:szCs w:val="28"/>
        </w:rPr>
        <w:t>я</w:t>
      </w:r>
      <w:r w:rsidRPr="0045611A">
        <w:rPr>
          <w:rFonts w:ascii="Times New Roman" w:eastAsia="Calibri" w:hAnsi="Times New Roman" w:cs="Times New Roman"/>
          <w:sz w:val="28"/>
          <w:szCs w:val="28"/>
        </w:rPr>
        <w:t>м</w:t>
      </w:r>
      <w:r w:rsidR="00FC7C9F">
        <w:rPr>
          <w:rFonts w:ascii="Times New Roman" w:eastAsia="Calibri" w:hAnsi="Times New Roman" w:cs="Times New Roman"/>
          <w:sz w:val="28"/>
          <w:szCs w:val="28"/>
        </w:rPr>
        <w:t>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Собрания Поныровского района Курской области от </w:t>
      </w:r>
      <w:r w:rsidR="00F1669E">
        <w:rPr>
          <w:rFonts w:ascii="Times New Roman" w:eastAsia="Calibri" w:hAnsi="Times New Roman" w:cs="Times New Roman"/>
          <w:sz w:val="28"/>
          <w:szCs w:val="28"/>
        </w:rPr>
        <w:t>14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>.12.202</w:t>
      </w:r>
      <w:r w:rsidR="00F1669E">
        <w:rPr>
          <w:rFonts w:ascii="Times New Roman" w:eastAsia="Calibri" w:hAnsi="Times New Roman" w:cs="Times New Roman"/>
          <w:sz w:val="28"/>
          <w:szCs w:val="28"/>
        </w:rPr>
        <w:t>3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1669E">
        <w:rPr>
          <w:rFonts w:ascii="Times New Roman" w:eastAsia="Calibri" w:hAnsi="Times New Roman" w:cs="Times New Roman"/>
          <w:sz w:val="28"/>
          <w:szCs w:val="28"/>
        </w:rPr>
        <w:t>27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«О бюджете Поныровского района Курской области на 202</w:t>
      </w:r>
      <w:r w:rsidR="00F1669E">
        <w:rPr>
          <w:rFonts w:ascii="Times New Roman" w:eastAsia="Calibri" w:hAnsi="Times New Roman" w:cs="Times New Roman"/>
          <w:sz w:val="28"/>
          <w:szCs w:val="28"/>
        </w:rPr>
        <w:t>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F1669E">
        <w:rPr>
          <w:rFonts w:ascii="Times New Roman" w:eastAsia="Calibri" w:hAnsi="Times New Roman" w:cs="Times New Roman"/>
          <w:sz w:val="28"/>
          <w:szCs w:val="28"/>
        </w:rPr>
        <w:t>5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669E">
        <w:rPr>
          <w:rFonts w:ascii="Times New Roman" w:eastAsia="Calibri" w:hAnsi="Times New Roman" w:cs="Times New Roman"/>
          <w:sz w:val="28"/>
          <w:szCs w:val="28"/>
        </w:rPr>
        <w:t>6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7A609E" w:rsidRPr="007A609E">
        <w:t xml:space="preserve"> 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(в редакции решения от 2</w:t>
      </w:r>
      <w:r w:rsidR="000151FB">
        <w:rPr>
          <w:rFonts w:ascii="Times New Roman" w:eastAsia="Calibri" w:hAnsi="Times New Roman" w:cs="Times New Roman"/>
          <w:sz w:val="28"/>
          <w:szCs w:val="28"/>
        </w:rPr>
        <w:t>6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.</w:t>
      </w:r>
      <w:r w:rsidR="000151FB">
        <w:rPr>
          <w:rFonts w:ascii="Times New Roman" w:eastAsia="Calibri" w:hAnsi="Times New Roman" w:cs="Times New Roman"/>
          <w:sz w:val="28"/>
          <w:szCs w:val="28"/>
        </w:rPr>
        <w:t>12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.202</w:t>
      </w:r>
      <w:r w:rsidR="00400A69">
        <w:rPr>
          <w:rFonts w:ascii="Times New Roman" w:eastAsia="Calibri" w:hAnsi="Times New Roman" w:cs="Times New Roman"/>
          <w:sz w:val="28"/>
          <w:szCs w:val="28"/>
        </w:rPr>
        <w:t>4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151FB">
        <w:rPr>
          <w:rFonts w:ascii="Times New Roman" w:eastAsia="Calibri" w:hAnsi="Times New Roman" w:cs="Times New Roman"/>
          <w:sz w:val="28"/>
          <w:szCs w:val="28"/>
        </w:rPr>
        <w:t>84</w:t>
      </w:r>
      <w:r w:rsidR="007A609E" w:rsidRPr="007A609E">
        <w:rPr>
          <w:rFonts w:ascii="Times New Roman" w:eastAsia="Calibri" w:hAnsi="Times New Roman" w:cs="Times New Roman"/>
          <w:sz w:val="28"/>
          <w:szCs w:val="28"/>
        </w:rPr>
        <w:t>)</w:t>
      </w:r>
      <w:r w:rsidR="000151FB">
        <w:rPr>
          <w:rFonts w:ascii="Times New Roman" w:eastAsia="Calibri" w:hAnsi="Times New Roman" w:cs="Times New Roman"/>
          <w:sz w:val="28"/>
          <w:szCs w:val="28"/>
        </w:rPr>
        <w:t xml:space="preserve">, от 12.12.2024 № 79 </w:t>
      </w:r>
      <w:r w:rsidR="000151FB" w:rsidRPr="000151FB">
        <w:rPr>
          <w:rFonts w:ascii="Times New Roman" w:eastAsia="Calibri" w:hAnsi="Times New Roman" w:cs="Times New Roman"/>
          <w:sz w:val="28"/>
          <w:szCs w:val="28"/>
        </w:rPr>
        <w:t>«О бюджете Поныровского района Курской области на 202</w:t>
      </w:r>
      <w:r w:rsidR="000151FB">
        <w:rPr>
          <w:rFonts w:ascii="Times New Roman" w:eastAsia="Calibri" w:hAnsi="Times New Roman" w:cs="Times New Roman"/>
          <w:sz w:val="28"/>
          <w:szCs w:val="28"/>
        </w:rPr>
        <w:t>5</w:t>
      </w:r>
      <w:r w:rsidR="000151FB" w:rsidRPr="000151FB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0151FB">
        <w:rPr>
          <w:rFonts w:ascii="Times New Roman" w:eastAsia="Calibri" w:hAnsi="Times New Roman" w:cs="Times New Roman"/>
          <w:sz w:val="28"/>
          <w:szCs w:val="28"/>
        </w:rPr>
        <w:t>6</w:t>
      </w:r>
      <w:r w:rsidR="000151FB" w:rsidRPr="000151F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151FB">
        <w:rPr>
          <w:rFonts w:ascii="Times New Roman" w:eastAsia="Calibri" w:hAnsi="Times New Roman" w:cs="Times New Roman"/>
          <w:sz w:val="28"/>
          <w:szCs w:val="28"/>
        </w:rPr>
        <w:t>7</w:t>
      </w:r>
      <w:r w:rsidR="000151FB" w:rsidRPr="000151FB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>Администрация Поныровского района Курской области</w:t>
      </w:r>
      <w:r w:rsidR="008A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>п о с т а н о в л я е т: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1. Утвердить прилагаемы</w:t>
      </w:r>
      <w:r w:rsidR="004B73C0">
        <w:rPr>
          <w:rFonts w:ascii="Times New Roman" w:eastAsia="Calibri" w:hAnsi="Times New Roman" w:cs="Times New Roman"/>
          <w:sz w:val="28"/>
          <w:szCs w:val="28"/>
        </w:rPr>
        <w:t xml:space="preserve">е изменения, которые вносятся </w:t>
      </w:r>
      <w:r w:rsidRPr="0045611A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Поныровского района Ку</w:t>
      </w:r>
      <w:r w:rsidR="004B73C0">
        <w:rPr>
          <w:rFonts w:ascii="Times New Roman" w:eastAsia="Calibri" w:hAnsi="Times New Roman" w:cs="Times New Roman"/>
          <w:sz w:val="28"/>
          <w:szCs w:val="28"/>
        </w:rPr>
        <w:t>рской области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от 30.09.2014 № 538 </w:t>
      </w:r>
      <w:r w:rsidR="00E22435">
        <w:rPr>
          <w:rFonts w:ascii="Times New Roman" w:eastAsia="Calibri" w:hAnsi="Times New Roman" w:cs="Times New Roman"/>
          <w:sz w:val="28"/>
          <w:szCs w:val="28"/>
        </w:rPr>
        <w:br/>
      </w:r>
      <w:r w:rsidRPr="0045611A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</w:t>
      </w:r>
      <w:r w:rsidR="00D3077C">
        <w:rPr>
          <w:rFonts w:ascii="Times New Roman" w:eastAsia="Calibri" w:hAnsi="Times New Roman" w:cs="Times New Roman"/>
          <w:sz w:val="28"/>
          <w:szCs w:val="28"/>
        </w:rPr>
        <w:t>»</w:t>
      </w:r>
      <w:r w:rsidRPr="00456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77C" w:rsidRPr="0045611A" w:rsidRDefault="00D3077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3077C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45611A" w:rsidRDefault="00E61B8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00A69" w:rsidRDefault="00400A69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A69" w:rsidRPr="0045611A" w:rsidRDefault="00400A69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103" w:rsidRPr="0045611A" w:rsidRDefault="00263103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4B73C0" w:rsidRDefault="004B73C0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3C0" w:rsidRDefault="004B73C0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lastRenderedPageBreak/>
        <w:t xml:space="preserve">          Утверждены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 постановлением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Поныровского района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Курской области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от </w:t>
      </w:r>
      <w:r w:rsidR="00161CD4">
        <w:rPr>
          <w:rFonts w:ascii="Times New Roman" w:eastAsia="Calibri" w:hAnsi="Times New Roman" w:cs="Times New Roman"/>
        </w:rPr>
        <w:t>28</w:t>
      </w:r>
      <w:r w:rsidR="00400A69">
        <w:rPr>
          <w:rFonts w:ascii="Times New Roman" w:eastAsia="Calibri" w:hAnsi="Times New Roman" w:cs="Times New Roman"/>
        </w:rPr>
        <w:t>.0</w:t>
      </w:r>
      <w:r w:rsidR="000151FB">
        <w:rPr>
          <w:rFonts w:ascii="Times New Roman" w:eastAsia="Calibri" w:hAnsi="Times New Roman" w:cs="Times New Roman"/>
        </w:rPr>
        <w:t>1</w:t>
      </w:r>
      <w:r w:rsidR="00400A69">
        <w:rPr>
          <w:rFonts w:ascii="Times New Roman" w:eastAsia="Calibri" w:hAnsi="Times New Roman" w:cs="Times New Roman"/>
        </w:rPr>
        <w:t>.</w:t>
      </w:r>
      <w:r w:rsidRPr="007A4A7A">
        <w:rPr>
          <w:rFonts w:ascii="Times New Roman" w:eastAsia="Calibri" w:hAnsi="Times New Roman" w:cs="Times New Roman"/>
        </w:rPr>
        <w:t>202</w:t>
      </w:r>
      <w:r w:rsidR="000151FB">
        <w:rPr>
          <w:rFonts w:ascii="Times New Roman" w:eastAsia="Calibri" w:hAnsi="Times New Roman" w:cs="Times New Roman"/>
        </w:rPr>
        <w:t>5</w:t>
      </w:r>
      <w:r w:rsidRPr="007A4A7A">
        <w:rPr>
          <w:rFonts w:ascii="Times New Roman" w:eastAsia="Calibri" w:hAnsi="Times New Roman" w:cs="Times New Roman"/>
        </w:rPr>
        <w:t xml:space="preserve">  № </w:t>
      </w:r>
      <w:r w:rsidR="00161CD4">
        <w:rPr>
          <w:rFonts w:ascii="Times New Roman" w:eastAsia="Calibri" w:hAnsi="Times New Roman" w:cs="Times New Roman"/>
        </w:rPr>
        <w:t>36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Par37"/>
      <w:bookmarkEnd w:id="0"/>
      <w:r w:rsidRPr="007A4A7A">
        <w:rPr>
          <w:rFonts w:ascii="Times New Roman" w:eastAsia="Calibri" w:hAnsi="Times New Roman" w:cs="Times New Roman"/>
          <w:b/>
          <w:bCs/>
        </w:rPr>
        <w:t>ИЗМЕНЕНИЯ,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КОТОРЫЕ ВНОСЯТСЯ В ПОСТАНОВЛЕНИЕ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ПОНЫРОВСКОГО РАЙОНА КУРСКОЙ ОБЛАСТИ ОТ 30.09.2014 № 538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 xml:space="preserve">"ОБ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ОБЛАСТИ» 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4A7A" w:rsidRDefault="007A4A7A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Поныровского района Курской области «Повышение эффективности управления финансами Поныровского района Курской области»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437" w:rsidRDefault="00760437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04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подпрограмму 1 «Управление  муниципальным долгом» признать утратившей силу с 01.01.2024 года, в связи с завершением реализации;</w:t>
      </w:r>
    </w:p>
    <w:p w:rsidR="000151FB" w:rsidRDefault="00760437" w:rsidP="000151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1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позицию, касающуюся этапов и сроков реализации Программы изложить в следующей редакции: </w:t>
      </w:r>
    </w:p>
    <w:p w:rsidR="000151FB" w:rsidRPr="00592EBD" w:rsidRDefault="00760437" w:rsidP="000151FB">
      <w:pPr>
        <w:pStyle w:val="ConsPlusCell"/>
        <w:ind w:firstLine="709"/>
        <w:rPr>
          <w:rFonts w:eastAsia="Times New Roman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0151FB">
        <w:rPr>
          <w:rFonts w:ascii="Courier New" w:hAnsi="Courier New" w:cs="Courier New"/>
          <w:sz w:val="20"/>
          <w:szCs w:val="20"/>
        </w:rPr>
        <w:t xml:space="preserve">Этапы и сроки          - </w:t>
      </w:r>
      <w:r w:rsidR="000151FB" w:rsidRPr="00592EBD">
        <w:rPr>
          <w:rFonts w:ascii="Courier New" w:eastAsia="Times New Roman" w:hAnsi="Courier New" w:cs="Courier New"/>
          <w:sz w:val="20"/>
          <w:szCs w:val="20"/>
        </w:rPr>
        <w:t>2015-202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="000151FB" w:rsidRPr="00592EBD">
        <w:rPr>
          <w:rFonts w:ascii="Courier New" w:eastAsia="Times New Roman" w:hAnsi="Courier New" w:cs="Courier New"/>
          <w:sz w:val="20"/>
          <w:szCs w:val="20"/>
        </w:rPr>
        <w:t xml:space="preserve"> годы, в том числе:</w:t>
      </w:r>
    </w:p>
    <w:p w:rsidR="000151FB" w:rsidRPr="00592EBD" w:rsidRDefault="000151FB" w:rsidP="000151F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реализации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>I этап - 2015 - 2020 годы;</w:t>
      </w:r>
    </w:p>
    <w:p w:rsidR="000151FB" w:rsidRDefault="000151FB" w:rsidP="000151F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 этап - 2021 - 202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7 годы</w:t>
      </w:r>
      <w:r w:rsidR="00760437">
        <w:rPr>
          <w:rFonts w:ascii="Courier New" w:eastAsia="Times New Roman" w:hAnsi="Courier New" w:cs="Courier New"/>
          <w:sz w:val="20"/>
          <w:szCs w:val="20"/>
          <w:lang w:eastAsia="ru-RU"/>
        </w:rPr>
        <w:t>»;</w:t>
      </w:r>
    </w:p>
    <w:p w:rsidR="000A121B" w:rsidRPr="007A4A7A" w:rsidRDefault="00760437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73696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4A7A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Программы изложить в следующей редакции:</w:t>
      </w:r>
    </w:p>
    <w:bookmarkEnd w:id="1"/>
    <w:p w:rsidR="003C1F25" w:rsidRPr="003C1F25" w:rsidRDefault="007A4A7A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Объемы бюджетных        общий   объем   бюджетных   ассигнований    на</w:t>
      </w:r>
    </w:p>
    <w:p w:rsidR="003C1F25" w:rsidRPr="003C1F25" w:rsidRDefault="003C1F25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>ассигнований Программы   реализацию   муниципальной программы за счет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средств бюджета Поныровского   района Курской 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области составляет </w:t>
      </w:r>
      <w:bookmarkStart w:id="2" w:name="_Hlk62647504"/>
      <w:r w:rsidR="00C5044D">
        <w:rPr>
          <w:rFonts w:ascii="Courier New" w:eastAsia="Times New Roman" w:hAnsi="Courier New" w:cs="Courier New"/>
          <w:sz w:val="20"/>
          <w:szCs w:val="20"/>
        </w:rPr>
        <w:t>179360,828</w:t>
      </w:r>
      <w:r w:rsidR="00C964F8" w:rsidRPr="00CE2502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2"/>
      <w:r w:rsidR="00C964F8" w:rsidRPr="00CE2502">
        <w:rPr>
          <w:rFonts w:ascii="Courier New" w:eastAsia="Times New Roman" w:hAnsi="Courier New" w:cs="Courier New"/>
          <w:sz w:val="20"/>
          <w:szCs w:val="20"/>
        </w:rPr>
        <w:t>тыс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.  рублей,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2015 год – 6985,906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7087,076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6638,731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2018 год – 6794,362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2019 год – </w:t>
      </w:r>
      <w:bookmarkStart w:id="3" w:name="_Hlk3378490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6913,778 </w:t>
      </w:r>
      <w:bookmarkEnd w:id="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рублей;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2020 год –</w:t>
      </w:r>
      <w:r w:rsidR="004B73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10774,203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2021 год – </w:t>
      </w:r>
      <w:bookmarkStart w:id="4" w:name="_Hlk536017850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8857,150 </w:t>
      </w:r>
      <w:bookmarkEnd w:id="4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2022 год – </w:t>
      </w:r>
      <w:r w:rsidR="004B5BB3">
        <w:rPr>
          <w:rFonts w:ascii="Courier New" w:eastAsia="Times New Roman" w:hAnsi="Courier New" w:cs="Courier New"/>
          <w:sz w:val="20"/>
          <w:szCs w:val="20"/>
          <w:lang w:eastAsia="ru-RU"/>
        </w:rPr>
        <w:t>16168,742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2023 год – </w:t>
      </w:r>
      <w:r w:rsidR="00EF42F0">
        <w:rPr>
          <w:rFonts w:ascii="Courier New" w:eastAsia="Calibri" w:hAnsi="Courier New" w:cs="Courier New"/>
          <w:sz w:val="20"/>
          <w:szCs w:val="20"/>
          <w:lang w:eastAsia="en-US"/>
        </w:rPr>
        <w:t>27309,268</w:t>
      </w:r>
      <w:r w:rsidRPr="00CE2502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>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2024 год – </w:t>
      </w:r>
      <w:r w:rsidR="00C5044D">
        <w:rPr>
          <w:rFonts w:ascii="Courier New" w:eastAsia="Times New Roman" w:hAnsi="Courier New" w:cs="Courier New"/>
          <w:sz w:val="20"/>
          <w:szCs w:val="20"/>
        </w:rPr>
        <w:t>24261,829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7A4A7A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7A4A7A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2025 год </w:t>
      </w:r>
      <w:r w:rsidR="004B5BB3">
        <w:rPr>
          <w:rFonts w:ascii="Courier New" w:eastAsia="Times New Roman" w:hAnsi="Courier New" w:cs="Courier New"/>
          <w:sz w:val="20"/>
          <w:szCs w:val="20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044D">
        <w:rPr>
          <w:rFonts w:ascii="Courier New" w:eastAsia="Times New Roman" w:hAnsi="Courier New" w:cs="Courier New"/>
          <w:sz w:val="20"/>
          <w:szCs w:val="20"/>
        </w:rPr>
        <w:t>20311,222</w:t>
      </w:r>
      <w:r w:rsidR="004B5BB3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2026 год – </w:t>
      </w:r>
      <w:r w:rsidR="00C5044D">
        <w:rPr>
          <w:rFonts w:ascii="Courier New" w:eastAsia="Times New Roman" w:hAnsi="Courier New" w:cs="Courier New"/>
          <w:sz w:val="20"/>
          <w:szCs w:val="20"/>
        </w:rPr>
        <w:t>18802,445</w:t>
      </w:r>
      <w:r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0151FB">
        <w:rPr>
          <w:rFonts w:ascii="Courier New" w:eastAsia="Times New Roman" w:hAnsi="Courier New" w:cs="Courier New"/>
          <w:sz w:val="20"/>
          <w:szCs w:val="20"/>
        </w:rPr>
        <w:t>;</w:t>
      </w:r>
    </w:p>
    <w:p w:rsidR="000151FB" w:rsidRDefault="000151FB" w:rsidP="000151FB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2027 год – </w:t>
      </w:r>
      <w:r w:rsidR="00C5044D">
        <w:rPr>
          <w:rFonts w:ascii="Courier New" w:eastAsia="Times New Roman" w:hAnsi="Courier New" w:cs="Courier New"/>
          <w:sz w:val="20"/>
          <w:szCs w:val="20"/>
        </w:rPr>
        <w:t>18456,116</w:t>
      </w:r>
      <w:r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объем     бюджетных    ассигнований    бюджета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Поныровского   района   Курской   области   на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реализацию подпрограмм составит: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 подпрограмме 1 "Управление    муниципальным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долгом" </w:t>
      </w:r>
      <w:r w:rsidRPr="003C1F25">
        <w:rPr>
          <w:rFonts w:ascii="Courier New" w:eastAsia="Times New Roman" w:hAnsi="Courier New" w:cs="Courier New"/>
          <w:sz w:val="20"/>
          <w:szCs w:val="20"/>
        </w:rPr>
        <w:t>- 48,741 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48,741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2016 год – </w:t>
      </w:r>
      <w:r w:rsidRPr="003C1F25">
        <w:rPr>
          <w:rFonts w:ascii="Courier New" w:eastAsia="Times New Roman" w:hAnsi="Courier New" w:cs="Courier New"/>
          <w:sz w:val="20"/>
          <w:szCs w:val="20"/>
        </w:rPr>
        <w:t>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2018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2019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2021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2022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  подпрограмме   2   "Эффективная   система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 межбюджетных отношений" – </w:t>
      </w:r>
      <w:bookmarkStart w:id="5" w:name="_Hlk127441239"/>
      <w:r w:rsidR="00C5044D">
        <w:rPr>
          <w:rFonts w:ascii="Courier New" w:eastAsia="Times New Roman" w:hAnsi="Courier New" w:cs="Courier New"/>
          <w:sz w:val="20"/>
          <w:szCs w:val="20"/>
        </w:rPr>
        <w:t>80004,341</w:t>
      </w:r>
      <w:r w:rsidR="00AA61A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4685,405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2016 год – 4848,338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4385,972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2018 год – 4395,956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2019 год – 4443,178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8193,768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2021 год – 6151,349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2022 год – </w:t>
      </w:r>
      <w:r w:rsidR="00195C0D">
        <w:rPr>
          <w:rFonts w:ascii="Courier New" w:eastAsia="Times New Roman" w:hAnsi="Courier New" w:cs="Courier New"/>
          <w:sz w:val="20"/>
          <w:szCs w:val="20"/>
        </w:rPr>
        <w:t>7077,489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</w:t>
      </w:r>
      <w:r w:rsidR="00041BA8">
        <w:rPr>
          <w:rFonts w:ascii="Courier New" w:eastAsia="Times New Roman" w:hAnsi="Courier New" w:cs="Courier New"/>
          <w:sz w:val="20"/>
          <w:szCs w:val="20"/>
        </w:rPr>
        <w:t>105</w:t>
      </w:r>
      <w:r w:rsidR="00094845">
        <w:rPr>
          <w:rFonts w:ascii="Courier New" w:eastAsia="Times New Roman" w:hAnsi="Courier New" w:cs="Courier New"/>
          <w:sz w:val="20"/>
          <w:szCs w:val="20"/>
        </w:rPr>
        <w:t>5</w:t>
      </w:r>
      <w:r w:rsidR="00041BA8">
        <w:rPr>
          <w:rFonts w:ascii="Courier New" w:eastAsia="Times New Roman" w:hAnsi="Courier New" w:cs="Courier New"/>
          <w:sz w:val="20"/>
          <w:szCs w:val="20"/>
        </w:rPr>
        <w:t>9,024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6908,437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195C0D"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865B8F">
        <w:rPr>
          <w:rFonts w:ascii="Courier New" w:eastAsia="Times New Roman" w:hAnsi="Courier New" w:cs="Courier New"/>
          <w:sz w:val="20"/>
          <w:szCs w:val="20"/>
        </w:rPr>
        <w:t>6926,576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bookmarkEnd w:id="5"/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865B8F">
        <w:rPr>
          <w:rFonts w:ascii="Courier New" w:eastAsia="Times New Roman" w:hAnsi="Courier New" w:cs="Courier New"/>
          <w:sz w:val="20"/>
          <w:szCs w:val="20"/>
        </w:rPr>
        <w:t>5887,589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865B8F">
        <w:rPr>
          <w:rFonts w:ascii="Courier New" w:eastAsia="Times New Roman" w:hAnsi="Courier New" w:cs="Courier New"/>
          <w:sz w:val="20"/>
          <w:szCs w:val="20"/>
        </w:rPr>
        <w:t>;</w:t>
      </w:r>
    </w:p>
    <w:p w:rsidR="00865B8F" w:rsidRPr="003C1F25" w:rsidRDefault="00865B8F" w:rsidP="00865B8F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>
        <w:rPr>
          <w:rFonts w:ascii="Courier New" w:eastAsia="Times New Roman" w:hAnsi="Courier New" w:cs="Courier New"/>
          <w:sz w:val="20"/>
          <w:szCs w:val="20"/>
        </w:rPr>
        <w:t>5541,260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подпрограмме 3 «Управление муниципальной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программой и обеспечение условий реализации» -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6" w:name="_Hlk33786923"/>
      <w:r w:rsidR="00865B8F">
        <w:rPr>
          <w:rFonts w:ascii="Courier New" w:eastAsia="Times New Roman" w:hAnsi="Courier New" w:cs="Courier New"/>
          <w:sz w:val="20"/>
          <w:szCs w:val="20"/>
        </w:rPr>
        <w:t>99307,746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6"/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тыс.  рублей, 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2015 год – 2251,760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2238,738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2252,759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2018 год – 2398,406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2019 год – 2470,600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2020 год – </w:t>
      </w:r>
      <w:bookmarkStart w:id="7" w:name="_Hlk33775135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2580,435 </w:t>
      </w:r>
      <w:bookmarkEnd w:id="7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2021 год – 2705,801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2022 год – </w:t>
      </w:r>
      <w:r w:rsidR="00195C0D">
        <w:rPr>
          <w:rFonts w:ascii="Courier New" w:eastAsia="Calibri" w:hAnsi="Courier New" w:cs="Courier New"/>
          <w:sz w:val="20"/>
          <w:szCs w:val="20"/>
          <w:lang w:eastAsia="en-US"/>
        </w:rPr>
        <w:t>9091,253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2023 год –</w:t>
      </w:r>
      <w:r w:rsidR="00C10AF7">
        <w:rPr>
          <w:rFonts w:ascii="Courier New" w:eastAsia="Times New Roman" w:hAnsi="Courier New" w:cs="Courier New"/>
          <w:sz w:val="20"/>
          <w:szCs w:val="20"/>
        </w:rPr>
        <w:t>16750,244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592EBD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bookmarkStart w:id="8" w:name="_Hlk172708501"/>
      <w:r w:rsidR="00ED7719">
        <w:rPr>
          <w:rFonts w:ascii="Courier New" w:eastAsia="Times New Roman" w:hAnsi="Courier New" w:cs="Courier New"/>
          <w:sz w:val="20"/>
          <w:szCs w:val="20"/>
        </w:rPr>
        <w:t>17353,392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8"/>
      <w:r w:rsidRPr="003C1F25">
        <w:rPr>
          <w:rFonts w:ascii="Courier New" w:eastAsia="Times New Roman" w:hAnsi="Courier New" w:cs="Courier New"/>
          <w:sz w:val="20"/>
          <w:szCs w:val="20"/>
        </w:rPr>
        <w:t>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="00865B8F">
        <w:rPr>
          <w:rFonts w:ascii="Courier New" w:eastAsia="Times New Roman" w:hAnsi="Courier New" w:cs="Courier New"/>
          <w:sz w:val="20"/>
          <w:szCs w:val="20"/>
        </w:rPr>
        <w:t>13384,646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865B8F">
        <w:rPr>
          <w:rFonts w:ascii="Courier New" w:eastAsia="Times New Roman" w:hAnsi="Courier New" w:cs="Courier New"/>
          <w:sz w:val="20"/>
          <w:szCs w:val="20"/>
        </w:rPr>
        <w:t>;</w:t>
      </w:r>
    </w:p>
    <w:p w:rsidR="00865B8F" w:rsidRDefault="00114DCF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</w:t>
      </w:r>
      <w:r w:rsidR="00865B8F">
        <w:rPr>
          <w:rFonts w:ascii="Courier New" w:eastAsia="Times New Roman" w:hAnsi="Courier New" w:cs="Courier New"/>
          <w:sz w:val="20"/>
          <w:szCs w:val="20"/>
        </w:rPr>
        <w:t>12914,856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865B8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Default="00865B8F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</w:t>
      </w:r>
      <w:r w:rsidRPr="00865B8F">
        <w:rPr>
          <w:rFonts w:ascii="Courier New" w:eastAsia="Times New Roman" w:hAnsi="Courier New" w:cs="Courier New"/>
          <w:sz w:val="20"/>
          <w:szCs w:val="20"/>
        </w:rPr>
        <w:t xml:space="preserve">12914,856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 рублей</w:t>
      </w:r>
      <w:r w:rsidR="002046EB">
        <w:rPr>
          <w:rFonts w:ascii="Courier New" w:eastAsia="Times New Roman" w:hAnsi="Courier New" w:cs="Courier New"/>
          <w:sz w:val="20"/>
          <w:szCs w:val="20"/>
        </w:rPr>
        <w:t>»;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разделе II муниципальной программы Поныровского района Курской области «Повышение эффективности управления финансами Поныровского района Курской области»: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абзац двадцать седьмой изложить в следующей редакции: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«Муниципальную программу предполагается реализовывать в 2015 - 202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в два этапа: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этап: 2015 - 2020 годы,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этап: 2021 - 202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годы.»</w:t>
      </w:r>
    </w:p>
    <w:p w:rsid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разделе X муниципальной программы Поныровского района Курской области «Повышение эффективности управления финансами Поныровского района Курской области»:</w:t>
      </w:r>
    </w:p>
    <w:p w:rsidR="00323839" w:rsidRPr="00865B8F" w:rsidRDefault="00323839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восьмом слова «2015-2025» заменить словами «2015-2027»;</w:t>
      </w:r>
    </w:p>
    <w:p w:rsidR="00865B8F" w:rsidRPr="00865B8F" w:rsidRDefault="00323839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десятый изложить в следующей редакции: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«Объем финансового обеспечения реализации муниципальной программы за счет средств бюджета Поныровского района Курской области  и субвенции из бюджета Поныровского района Курской области за весь период ее реализации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179360,828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16168,742 тыс. рублей; в 2023 году – 27309,268 тыс. рублей; в 2024 году –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24261,829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2025 году –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20311,222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2026 году –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18802,445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2027 году – 18456,116 тыс.рублей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паспорте подпрограммы 1 «Управление муниципальным долгом»: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позицию, касающуюся этапов и сроков реализации Подпрограммы изложить в следующей редакции: 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и сроки       </w:t>
      </w:r>
      <w:r w:rsidR="0032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- 2015-2026 годы, в том числе: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  I этап - 2015 - 2020 годы;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32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этап - 2021 - 202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разделе II подпрограммы 1 «Управление муниципальным долгом»: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абзац двенадцатый изложить в следующей редакции: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«Подпрограмму предполагается реализовывать в 2015 - 202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в два этапа: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этап: 2015 - 2020 годы,</w:t>
      </w:r>
    </w:p>
    <w:p w:rsid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этап: 2021 - 202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годы.»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839" w:rsidRPr="00865B8F" w:rsidRDefault="00323839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разделе </w:t>
      </w:r>
      <w:r w:rsidRPr="00323839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«2015-2025» заменить словами «2015-2023»;</w:t>
      </w:r>
    </w:p>
    <w:p w:rsidR="00865B8F" w:rsidRPr="00865B8F" w:rsidRDefault="00323839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паспорте подпрограммы 2 «Эффективная система межбюджетных отношений»: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позицию, касающуюся этапов и сроков реализации Подпрограммы изложить в следующей редакции: </w:t>
      </w:r>
    </w:p>
    <w:p w:rsidR="00865B8F" w:rsidRPr="00865B8F" w:rsidRDefault="0099594D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 сроки          - 2015-202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в том числе: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             I этап - 2015 - 2020 годы;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II этап - 2021 - 202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позицию, касающуюся объемов бюджетных ассигнований подпрограммы изложить в следующей редакции: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 -      объем бюджетных ассигнований на реализацию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            подпрограммы составляет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80004,341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 том числе по годам: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2015 год – 4685,405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2016 год – 4848,338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2017 год – 4385,972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2018 год – 4395,956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2019 год – 4443,178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2020 год – 8193,768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2021 год – 6151,349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2022 год – 7077,489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2023 год –10559,024 тыс. рублей; 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2024 год – 6908,437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2025 год –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6926,576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5887,589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94D" w:rsidRDefault="0099594D" w:rsidP="009959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5541,260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разделе VIII подпрограммы 2 «Эффективная система межбюджетных отношений»: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первом цифры «202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«202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9594D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абзац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изложить в новой редакции:</w:t>
      </w:r>
    </w:p>
    <w:p w:rsidR="0099594D" w:rsidRPr="00C44545" w:rsidRDefault="0099594D" w:rsidP="009959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0A22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субвенции из областного бюджета и средств местного бюджета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за весь период ее реализации составляет </w:t>
      </w:r>
      <w:bookmarkStart w:id="9" w:name="_Hlk18956230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80004,341 </w:t>
      </w:r>
      <w:bookmarkEnd w:id="9"/>
      <w:r w:rsidRPr="003C1F2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F25">
        <w:rPr>
          <w:rFonts w:ascii="Times New Roman" w:hAnsi="Times New Roman" w:cs="Times New Roman"/>
          <w:sz w:val="24"/>
          <w:szCs w:val="24"/>
        </w:rPr>
        <w:t>рублей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1945" w:history="1">
        <w:r w:rsidRPr="00C4454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реализации подпрограммы по годам представлено в приложении № 5 к муниципальной программе.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65B8F" w:rsidRPr="00865B8F" w:rsidRDefault="0099594D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B8F"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паспорте подпрограммы 3 «Управление муниципальной программой и обеспечение условий реализации»: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позицию, касающуюся этапов и сроков реализации Подпрограммы изложить в следующей редакции: 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 сроки         -  2015-202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в том числе: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             I этап - 2015 - 2020 годы;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II этап - 2021 - 202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позицию, касающуюся объемов бюджетных ассигнований подпрограммы изложить в следующей редакции: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89562358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     - объем бюджетных ассигнований на реализацию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          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составляет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99307,746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          </w:t>
      </w:r>
      <w:r w:rsidR="0099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865B8F" w:rsidRPr="00865B8F" w:rsidRDefault="00865B8F" w:rsidP="0099594D">
      <w:pPr>
        <w:widowControl w:val="0"/>
        <w:tabs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2015 год – 2251,760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2016 год – 2238,738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2017 год – 2252,759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2018 год – 2398,406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2019 год – 2470,600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2020 год – 2580,435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2021 год – 2705,801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2022 год – 9091,253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2023 год – 16750,244 тыс. рублей; 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2024 год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17353,392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2025 год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13384,646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2026 год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12914,856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AB0" w:rsidRDefault="00EE1AB0" w:rsidP="00EE1A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12914,856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разделе II подпрограммы 3 «Управление муниципальной программой и обеспечение условий реализации»: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девятом цифры «202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«202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разделе VIII подпрограммы 3: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втором цифры «202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«202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 третий изложить в следующей редакции:</w:t>
      </w:r>
    </w:p>
    <w:p w:rsidR="00865B8F" w:rsidRPr="00865B8F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1" w:name="_Hlk189562486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Поныровского района Курской области за весь период ее реализации составляет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99307,746 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тыс. рублей, в 2020 году – 2580,435 тыс. рублей, в 2021 году – 2705,801 тыс. рублей, в 2022 году – 9091,253 тыс. рублей, в 2023 году – 16750,244 тыс. рублей, в 2024 году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17353,392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2025 году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13384,646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2026 году – 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12914,856</w:t>
      </w: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1AB0" w:rsidRP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1AB0" w:rsidRPr="00E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12914,856 тыс. рублей</w:t>
      </w:r>
      <w:bookmarkEnd w:id="11"/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120AD7" w:rsidRPr="00120AD7" w:rsidRDefault="00865B8F" w:rsidP="00865B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8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Приложения №№ 1, 2, 3, 4, 5, 5.1 к муниципальной программе изложить в следующей редакции</w:t>
      </w:r>
    </w:p>
    <w:p w:rsidR="00865999" w:rsidRDefault="00865999" w:rsidP="003673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  <w:sectPr w:rsidR="00865999" w:rsidSect="0086599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Calibri" w:hAnsi="Times New Roman" w:cs="Times New Roman"/>
        </w:rPr>
      </w:pPr>
      <w:bookmarkStart w:id="12" w:name="Par1889"/>
      <w:bookmarkStart w:id="13" w:name="_Hlk189562747"/>
      <w:bookmarkEnd w:id="12"/>
      <w:r w:rsidRPr="00730BA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</w:t>
      </w:r>
      <w:bookmarkStart w:id="14" w:name="Par1237"/>
      <w:bookmarkEnd w:id="14"/>
      <w:r w:rsidRPr="00730BAA">
        <w:rPr>
          <w:rFonts w:ascii="Times New Roman" w:eastAsia="Calibri" w:hAnsi="Times New Roman" w:cs="Times New Roman"/>
        </w:rPr>
        <w:t xml:space="preserve">«Повышение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Поныровского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161CD4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 xml:space="preserve">.01.2025 № </w:t>
      </w:r>
      <w:r w:rsidR="00161CD4">
        <w:rPr>
          <w:rFonts w:ascii="Times New Roman" w:eastAsia="Calibri" w:hAnsi="Times New Roman" w:cs="Times New Roman"/>
        </w:rPr>
        <w:t>36</w:t>
      </w:r>
      <w:r w:rsidRPr="00730BAA">
        <w:rPr>
          <w:rFonts w:ascii="Times New Roman" w:eastAsia="Calibri" w:hAnsi="Times New Roman" w:cs="Times New Roman"/>
        </w:rPr>
        <w:t>)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</w:rPr>
      </w:pP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ПОКАЗАТЕЛЯХ (ИНДИКАТОРАХ) МУНИЦИПАЛЬНОЙ ПРОГРАММЫ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 «ПОВЫШЕНИЕ ЭФФЕКТИВНОСТИ УПРАВЛЕНИЯ ФИНАНСАМИ ПОНЫРОВСКОГО РАЙОНА КУРСКОЙ ОБЛАСТИ», ПОДПРОГРАММ МУНИЦИПАЛЬНОЙ ПРОГРАММЫ И ИХ ЗНАЧЕНИЯХ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229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701"/>
        <w:gridCol w:w="1072"/>
        <w:gridCol w:w="992"/>
        <w:gridCol w:w="851"/>
        <w:gridCol w:w="850"/>
        <w:gridCol w:w="851"/>
        <w:gridCol w:w="912"/>
        <w:gridCol w:w="851"/>
        <w:gridCol w:w="851"/>
        <w:gridCol w:w="851"/>
        <w:gridCol w:w="851"/>
        <w:gridCol w:w="851"/>
        <w:gridCol w:w="851"/>
        <w:gridCol w:w="232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3562E" w:rsidRPr="00730BAA" w:rsidTr="0093562E">
        <w:trPr>
          <w:gridAfter w:val="15"/>
          <w:wAfter w:w="14234" w:type="dxa"/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показателя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(индикатора)      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Единица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измерения 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Значение показателей</w:t>
            </w:r>
          </w:p>
        </w:tc>
      </w:tr>
      <w:tr w:rsidR="0093562E" w:rsidRPr="00730BAA" w:rsidTr="0093562E">
        <w:trPr>
          <w:gridAfter w:val="15"/>
          <w:wAfter w:w="14234" w:type="dxa"/>
          <w:trHeight w:val="66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27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93562E" w:rsidRPr="00730BAA" w:rsidTr="0093562E">
        <w:trPr>
          <w:trHeight w:val="480"/>
          <w:tblCellSpacing w:w="5" w:type="nil"/>
        </w:trPr>
        <w:tc>
          <w:tcPr>
            <w:tcW w:w="8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 программа Поныровского района Курской области «Повышение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эффективности управления финансами Поныровского района Курской области»</w:t>
            </w:r>
          </w:p>
        </w:tc>
        <w:tc>
          <w:tcPr>
            <w:tcW w:w="7426" w:type="dxa"/>
            <w:gridSpan w:val="7"/>
            <w:tcBorders>
              <w:left w:val="single" w:sz="4" w:space="0" w:color="auto"/>
            </w:tcBorders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93562E" w:rsidRPr="00730BAA" w:rsidTr="0093562E">
        <w:trPr>
          <w:gridAfter w:val="15"/>
          <w:wAfter w:w="14234" w:type="dxa"/>
          <w:trHeight w:val="799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Охват бюджетных ассигнований бюджета Поныровского района Курской области показателями, характеризующими цели 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результаты их использования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</w:tr>
      <w:bookmarkStart w:id="15" w:name="Par1262"/>
      <w:bookmarkStart w:id="16" w:name="Par1289"/>
      <w:bookmarkStart w:id="17" w:name="Par1315"/>
      <w:bookmarkEnd w:id="15"/>
      <w:bookmarkEnd w:id="16"/>
      <w:bookmarkEnd w:id="17"/>
      <w:tr w:rsidR="0093562E" w:rsidRPr="00730BAA" w:rsidTr="0093562E">
        <w:trPr>
          <w:gridAfter w:val="9"/>
          <w:wAfter w:w="9128" w:type="dxa"/>
          <w:tblCellSpacing w:w="5" w:type="nil"/>
        </w:trPr>
        <w:tc>
          <w:tcPr>
            <w:tcW w:w="8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</w:tr>
      <w:tr w:rsidR="0093562E" w:rsidRPr="00730BAA" w:rsidTr="0093562E">
        <w:trPr>
          <w:gridAfter w:val="15"/>
          <w:wAfter w:w="14234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Объем дотаций, предоставленных бюджетам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поселений, Поныровского района Курской области к объему дотаций, предусмотренному в бюджете Поныровского района Курской области на соответствующий год </w:t>
            </w:r>
            <w:hyperlink w:anchor="Par1414" w:history="1">
              <w:r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93562E" w:rsidRPr="00730BAA" w:rsidTr="0093562E">
        <w:trPr>
          <w:gridAfter w:val="15"/>
          <w:wAfter w:w="14234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Поныровского района Курской области, не имеющих кредиторской задолженности по выплате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заработной платы с начислениями работникам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сферы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93562E" w:rsidRPr="00730BAA" w:rsidTr="0093562E">
        <w:trPr>
          <w:gridAfter w:val="15"/>
          <w:wAfter w:w="14234" w:type="dxa"/>
          <w:trHeight w:val="69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Поныровского района Курской области, не имеющих просроченной кредиторской задолженности по социально значимым расходам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93562E" w:rsidRPr="00730BAA" w:rsidTr="0093562E">
        <w:trPr>
          <w:gridAfter w:val="15"/>
          <w:wAfter w:w="14234" w:type="dxa"/>
          <w:trHeight w:val="6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Доля муниципальных поселений Поныровского района Курской области, не имеющих нарушений ограничений дефицита местных бюджетов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93562E" w:rsidRPr="00730BAA" w:rsidTr="0093562E">
        <w:trPr>
          <w:gridAfter w:val="15"/>
          <w:wAfter w:w="14234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просроченной кредиторской  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задолженности бюджетов поселений Поныровского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93562E" w:rsidRPr="00730BAA" w:rsidTr="0093562E">
        <w:trPr>
          <w:gridAfter w:val="15"/>
          <w:wAfter w:w="14234" w:type="dxa"/>
          <w:trHeight w:val="8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объема муниципального долга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93562E" w:rsidRPr="00730BAA" w:rsidTr="0093562E">
        <w:trPr>
          <w:gridAfter w:val="9"/>
          <w:wAfter w:w="9128" w:type="dxa"/>
          <w:trHeight w:val="204"/>
          <w:tblCellSpacing w:w="5" w:type="nil"/>
        </w:trPr>
        <w:tc>
          <w:tcPr>
            <w:tcW w:w="87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161CD4" w:rsidP="0093562E">
            <w:hyperlink w:anchor="Par1087" w:history="1">
              <w:r w:rsidR="0093562E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93562E"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  <w:tc>
          <w:tcPr>
            <w:tcW w:w="851" w:type="dxa"/>
          </w:tcPr>
          <w:p w:rsidR="0093562E" w:rsidRPr="00730BAA" w:rsidRDefault="0093562E" w:rsidP="0093562E"/>
        </w:tc>
      </w:tr>
      <w:tr w:rsidR="0093562E" w:rsidRPr="00730BAA" w:rsidTr="0093562E">
        <w:trPr>
          <w:gridAfter w:val="15"/>
          <w:wAfter w:w="14234" w:type="dxa"/>
          <w:trHeight w:val="37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93562E" w:rsidRPr="00730BAA" w:rsidTr="0093562E">
        <w:trPr>
          <w:gridAfter w:val="15"/>
          <w:wAfter w:w="14234" w:type="dxa"/>
          <w:trHeight w:val="409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93562E" w:rsidRPr="00730BAA" w:rsidTr="0093562E">
        <w:trPr>
          <w:gridAfter w:val="15"/>
          <w:wAfter w:w="14234" w:type="dxa"/>
          <w:trHeight w:val="697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раб.</w:t>
            </w:r>
            <w:r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</w:tr>
    </w:tbl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730BAA">
        <w:rPr>
          <w:rFonts w:ascii="Calibri" w:eastAsia="Calibri" w:hAnsi="Calibri" w:cs="Calibri"/>
        </w:rPr>
        <w:t>--------------------------------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ar1414"/>
      <w:bookmarkEnd w:id="18"/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&lt;*&gt; За исключением случаев сокращения дотаций в соответствии с </w:t>
      </w:r>
      <w:hyperlink r:id="rId5" w:history="1">
        <w:r w:rsidRPr="00730BAA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 комитета финансов Курской области от 09.12.2008 № 5н «О Порядке приостановления (сокращения) предоставления межбюджетных трансфертов из бюджета Поныровского района Курской области бюджетам муниципальных образований Курской области».</w:t>
      </w:r>
    </w:p>
    <w:p w:rsidR="0093562E" w:rsidRPr="00865999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93562E" w:rsidRPr="00865999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93562E" w:rsidSect="0093562E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2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Поныровского </w:t>
      </w:r>
      <w:r w:rsidRPr="00730BAA">
        <w:rPr>
          <w:rFonts w:ascii="Times New Roman" w:eastAsia="Calibri" w:hAnsi="Times New Roman" w:cs="Times New Roman"/>
        </w:rPr>
        <w:t>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Поныровского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161CD4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 xml:space="preserve">.01.2025 № </w:t>
      </w:r>
      <w:r w:rsidR="00161CD4">
        <w:rPr>
          <w:rFonts w:ascii="Times New Roman" w:eastAsia="Calibri" w:hAnsi="Times New Roman" w:cs="Times New Roman"/>
        </w:rPr>
        <w:t>36</w:t>
      </w:r>
      <w:r w:rsidRPr="00730BAA">
        <w:rPr>
          <w:rFonts w:ascii="Times New Roman" w:eastAsia="Calibri" w:hAnsi="Times New Roman" w:cs="Times New Roman"/>
        </w:rPr>
        <w:t>)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19" w:name="Par1429"/>
      <w:bookmarkEnd w:id="19"/>
      <w:r w:rsidRPr="00730BAA">
        <w:rPr>
          <w:rFonts w:ascii="Times New Roman" w:eastAsia="Calibri" w:hAnsi="Times New Roman" w:cs="Times New Roman"/>
        </w:rPr>
        <w:t>ПЕРЕЧЕНЬ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ОСНОВНЫХ МЕРОПРИЯТИЙ МУНИЦИПАЛЬНОЙ ПРОГРАММЫ ПОНЫРОВСКОГО РАЙОНА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598"/>
        <w:gridCol w:w="1080"/>
        <w:gridCol w:w="1320"/>
        <w:gridCol w:w="3373"/>
        <w:gridCol w:w="2410"/>
        <w:gridCol w:w="1843"/>
      </w:tblGrid>
      <w:tr w:rsidR="0093562E" w:rsidRPr="00730BAA" w:rsidTr="009356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Номер и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наименование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основного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мероприятия       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исполнитель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Срок      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Ожидаемый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непосредственный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результат (краткое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описание)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Последствия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нереализации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основного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мероприятия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Связь с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показателями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программы   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начало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окончание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 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3562E" w:rsidRPr="00730BAA" w:rsidTr="0093562E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161CD4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651" w:history="1">
              <w:r w:rsidR="0093562E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3562E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 «Управление муниципальным долгом»                     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«Сокращение стоимости обслуживания путем обеспечения приемлемых и экономически обоснованных объема и структуры муниципального долга Поныровского района Курской области»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B83A1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достижение приемлемых и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объема и структуры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 долга Поныровского района Курской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области,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обоснованная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стоимость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обслуживания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муниципального долга Поныровского района Курской области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снижение долговой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устойчивости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Поныровского района Курской области,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процентной нагрузки 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«Организация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проведение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мониторинга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состояния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долга в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поселениях Поныровского района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области»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B83A1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полной 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актуальной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информационной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обязательствах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поселений Поныровского района Курской области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отсутствие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актуальной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информационной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обязательствах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Поныровского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айона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161CD4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800" w:history="1">
              <w:r w:rsidR="0093562E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3562E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«Эффективная система межбюджетных отношений»                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«Нормативное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правовое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регулирование по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вопросам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отношений, в том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числе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подходов к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предоставлению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трансфертов»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B83A1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условий для 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совершенствования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системы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отношений между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местными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бюджетами,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снижение риска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риска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«Выравнивание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бюджетной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обеспеченности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B83A1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выравнивание 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 Поныровского района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Курской области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органами местного самоуправления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 по 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несвоевременное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осуществление или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осуществление не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 полном объеме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полномочий,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закрепленных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законодательством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Российской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Федерации за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органами местного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самоуправления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2.3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«Предоставление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кредитов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из бюджета Поныровского района Курской области бюджетам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B83A1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Основное мероприятие 2.4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«Предоставление иных межбюджетных трансфертов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B83A1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7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161CD4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1087" w:history="1">
              <w:r w:rsidR="0093562E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3562E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93562E" w:rsidRPr="00730BAA" w:rsidTr="009356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3.1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«Обеспечение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деятельности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выполнение функций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Управления финансов     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администрации Поныровского района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политики в области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правоотношений на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территории 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 w:rsidR="00B83A1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Обеспечение выполнения целей, задач, подпрограмм, основных мероприятий, мероприятий и контрольных событий муниципальной программы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Недостижение конечных результатов муниципальной программы и её подпрограмм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10,11,12  </w:t>
            </w:r>
          </w:p>
        </w:tc>
      </w:tr>
    </w:tbl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B83A10" w:rsidRDefault="00B83A10" w:rsidP="0093562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  <w:sectPr w:rsidR="00B83A10" w:rsidSect="00367304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</w:p>
    <w:p w:rsidR="0093562E" w:rsidRPr="003C1F25" w:rsidRDefault="0093562E" w:rsidP="00B83A1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3</w:t>
      </w:r>
    </w:p>
    <w:p w:rsidR="0093562E" w:rsidRPr="003C1F25" w:rsidRDefault="0093562E" w:rsidP="00B83A1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93562E" w:rsidRPr="003C1F25" w:rsidRDefault="0093562E" w:rsidP="00B83A1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93562E" w:rsidRPr="003C1F25" w:rsidRDefault="0093562E" w:rsidP="00B83A1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93562E" w:rsidRPr="003C1F25" w:rsidRDefault="0093562E" w:rsidP="00B83A1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</w:t>
      </w:r>
      <w:bookmarkStart w:id="20" w:name="_Hlk536024863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(в редакции </w:t>
      </w:r>
    </w:p>
    <w:p w:rsidR="0093562E" w:rsidRPr="003C1F25" w:rsidRDefault="0093562E" w:rsidP="00B83A1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93562E" w:rsidRPr="003C1F25" w:rsidRDefault="0093562E" w:rsidP="00B83A10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161CD4">
        <w:rPr>
          <w:rFonts w:ascii="Times New Roman" w:eastAsia="Calibri" w:hAnsi="Times New Roman" w:cs="Times New Roman"/>
          <w:sz w:val="18"/>
          <w:szCs w:val="18"/>
        </w:rPr>
        <w:t>28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  <w:r w:rsidR="00B83A10">
        <w:rPr>
          <w:rFonts w:ascii="Times New Roman" w:eastAsia="Calibri" w:hAnsi="Times New Roman" w:cs="Times New Roman"/>
          <w:sz w:val="18"/>
          <w:szCs w:val="18"/>
        </w:rPr>
        <w:t>01</w:t>
      </w:r>
      <w:r>
        <w:rPr>
          <w:rFonts w:ascii="Times New Roman" w:eastAsia="Calibri" w:hAnsi="Times New Roman" w:cs="Times New Roman"/>
          <w:sz w:val="18"/>
          <w:szCs w:val="18"/>
        </w:rPr>
        <w:t>.202</w:t>
      </w:r>
      <w:r w:rsidR="00B83A10">
        <w:rPr>
          <w:rFonts w:ascii="Times New Roman" w:eastAsia="Calibri" w:hAnsi="Times New Roman" w:cs="Times New Roman"/>
          <w:sz w:val="18"/>
          <w:szCs w:val="18"/>
        </w:rPr>
        <w:t>5</w:t>
      </w:r>
      <w:r>
        <w:rPr>
          <w:rFonts w:ascii="Times New Roman" w:eastAsia="Calibri" w:hAnsi="Times New Roman" w:cs="Times New Roman"/>
          <w:sz w:val="18"/>
          <w:szCs w:val="18"/>
        </w:rPr>
        <w:t xml:space="preserve"> № </w:t>
      </w:r>
      <w:r w:rsidR="00161CD4">
        <w:rPr>
          <w:rFonts w:ascii="Times New Roman" w:eastAsia="Calibri" w:hAnsi="Times New Roman" w:cs="Times New Roman"/>
          <w:sz w:val="18"/>
          <w:szCs w:val="18"/>
        </w:rPr>
        <w:t>36</w:t>
      </w:r>
      <w:r w:rsidRPr="003C1F25">
        <w:rPr>
          <w:rFonts w:ascii="Times New Roman" w:eastAsia="Calibri" w:hAnsi="Times New Roman" w:cs="Times New Roman"/>
          <w:sz w:val="18"/>
          <w:szCs w:val="18"/>
        </w:rPr>
        <w:t>)</w:t>
      </w:r>
    </w:p>
    <w:bookmarkEnd w:id="20"/>
    <w:p w:rsidR="0093562E" w:rsidRPr="003C1F25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3562E" w:rsidRPr="003C1F25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1" w:name="Par1657"/>
      <w:bookmarkEnd w:id="21"/>
      <w:r w:rsidRPr="003C1F25">
        <w:rPr>
          <w:rFonts w:ascii="Times New Roman" w:eastAsia="Calibri" w:hAnsi="Times New Roman" w:cs="Times New Roman"/>
        </w:rPr>
        <w:t>ОЦЕНКА</w:t>
      </w:r>
    </w:p>
    <w:p w:rsidR="0093562E" w:rsidRPr="003C1F25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ПРИМЕНЕНИЯ МЕР МУНИЦИПАЛЬНОГО РЕГУЛИРОВАНИЯ В СФЕРЕ</w:t>
      </w:r>
    </w:p>
    <w:p w:rsidR="0093562E" w:rsidRPr="003C1F25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РЕАЛИЗАЦИИ МУНИЦИПАЛЬНОЙ ПРОГРАММЫ ПОНЫРОВСКОГО РАЙОНА КУРСКОЙ ОБЛАСТИ</w:t>
      </w:r>
      <w:r w:rsidR="00046A8D">
        <w:rPr>
          <w:rFonts w:ascii="Times New Roman" w:eastAsia="Calibri" w:hAnsi="Times New Roman" w:cs="Times New Roman"/>
        </w:rPr>
        <w:t xml:space="preserve"> </w:t>
      </w:r>
      <w:r w:rsidRPr="003C1F25">
        <w:rPr>
          <w:rFonts w:ascii="Times New Roman" w:eastAsia="Calibri" w:hAnsi="Times New Roman" w:cs="Times New Roman"/>
        </w:rPr>
        <w:t xml:space="preserve">«ПОВЫШЕНИЕ ЭФФЕКТИВНОСТИ УПРАВЛЕНИЯ ФИНАНСАМИ  </w:t>
      </w:r>
    </w:p>
    <w:p w:rsidR="0093562E" w:rsidRPr="003C1F25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93562E" w:rsidRPr="003C1F25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-707" w:tblpY="1"/>
        <w:tblOverlap w:val="never"/>
        <w:tblW w:w="1062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276"/>
        <w:gridCol w:w="992"/>
        <w:gridCol w:w="993"/>
        <w:gridCol w:w="992"/>
        <w:gridCol w:w="1134"/>
        <w:gridCol w:w="1134"/>
        <w:gridCol w:w="28"/>
        <w:gridCol w:w="1815"/>
      </w:tblGrid>
      <w:tr w:rsidR="00046A8D" w:rsidRPr="003C1F25" w:rsidTr="00046A8D">
        <w:trPr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меры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Показатель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применения меры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046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Финансовая оценка результата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тыс. рублей),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Краткое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обоснование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необходимости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применения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для достижения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цели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</w:p>
        </w:tc>
      </w:tr>
      <w:tr w:rsidR="00046A8D" w:rsidRPr="003C1F25" w:rsidTr="00046A8D">
        <w:trPr>
          <w:gridAfter w:val="2"/>
          <w:wAfter w:w="1843" w:type="dxa"/>
          <w:trHeight w:val="241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27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 </w:t>
            </w:r>
          </w:p>
        </w:tc>
      </w:tr>
      <w:tr w:rsidR="00046A8D" w:rsidRPr="003C1F25" w:rsidTr="00046A8D">
        <w:trPr>
          <w:trHeight w:val="251"/>
          <w:tblCellSpacing w:w="5" w:type="nil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161CD4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046A8D" w:rsidRPr="003C1F25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46A8D"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046A8D" w:rsidRPr="003C1F25" w:rsidTr="00046A8D">
        <w:trPr>
          <w:tblCellSpacing w:w="5" w:type="nil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3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2.2 «Выравнивание бюджетной обеспеченности муниципальных поселений Поны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ровского района Курской области»</w:t>
            </w:r>
          </w:p>
        </w:tc>
      </w:tr>
      <w:tr w:rsidR="00046A8D" w:rsidRPr="003C1F25" w:rsidTr="00046A8D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бюджетам    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 Поныровского района Курской области дотаций на выравнивание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обеспеченности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достижение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критерия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выравнивания расчетной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муниципальных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поселений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6599,024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6908,437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5541,260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046A8D" w:rsidRPr="003C1F25" w:rsidTr="00046A8D">
        <w:trPr>
          <w:tblCellSpacing w:w="5" w:type="nil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3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2.3 «Предоставление бюджетных кредитов из бюджета Поныровского района Курской области бюджетам муниципальных поселений Поныровского района Курской области»</w:t>
            </w:r>
          </w:p>
        </w:tc>
      </w:tr>
      <w:tr w:rsidR="00046A8D" w:rsidRPr="003C1F25" w:rsidTr="00046A8D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бюджетных кредитов из бюджета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района Курской области бюджетам муниципальных поселений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сбалансированности бюджетов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образований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Поныровского района Курской области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046A8D" w:rsidRPr="003C1F25" w:rsidTr="00046A8D">
        <w:trPr>
          <w:trHeight w:val="460"/>
          <w:tblCellSpacing w:w="5" w:type="nil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2.4 «Предоставление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</w:tr>
      <w:tr w:rsidR="00046A8D" w:rsidRPr="003C1F25" w:rsidTr="00046A8D">
        <w:trPr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3960,000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финансовых       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возможностей     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органов местного 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самоуправления по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решению вопросов </w:t>
            </w:r>
          </w:p>
          <w:p w:rsidR="00046A8D" w:rsidRPr="003C1F25" w:rsidRDefault="00046A8D" w:rsidP="00B8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местного значения</w:t>
            </w:r>
          </w:p>
        </w:tc>
      </w:tr>
    </w:tbl>
    <w:p w:rsidR="00B83A10" w:rsidRDefault="00B83A10" w:rsidP="0093562E">
      <w:pPr>
        <w:spacing w:after="0" w:line="240" w:lineRule="auto"/>
        <w:jc w:val="center"/>
        <w:rPr>
          <w:rFonts w:ascii="Calibri" w:eastAsia="Calibri" w:hAnsi="Calibri" w:cs="Calibri"/>
        </w:rPr>
        <w:sectPr w:rsidR="00B83A10" w:rsidSect="00046A8D">
          <w:pgSz w:w="11905" w:h="16838"/>
          <w:pgMar w:top="1134" w:right="851" w:bottom="993" w:left="1134" w:header="720" w:footer="720" w:gutter="0"/>
          <w:cols w:space="720"/>
          <w:noEndnote/>
        </w:sectPr>
      </w:pPr>
    </w:p>
    <w:p w:rsidR="0093562E" w:rsidRPr="00865999" w:rsidRDefault="0093562E" w:rsidP="0093562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Приложение № 4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Поныровского района Курской области»                                            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(в </w:t>
      </w:r>
      <w:r w:rsidRPr="00730BAA">
        <w:rPr>
          <w:rFonts w:ascii="Times New Roman" w:eastAsia="Calibri" w:hAnsi="Times New Roman" w:cs="Times New Roman"/>
        </w:rPr>
        <w:t xml:space="preserve">редакции постановления Администрации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Поныровского района Курской области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от </w:t>
      </w:r>
      <w:r w:rsidR="00161CD4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>.0</w:t>
      </w:r>
      <w:r w:rsidR="00203554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.202 № </w:t>
      </w:r>
      <w:r w:rsidR="00161CD4">
        <w:rPr>
          <w:rFonts w:ascii="Times New Roman" w:eastAsia="Calibri" w:hAnsi="Times New Roman" w:cs="Times New Roman"/>
        </w:rPr>
        <w:t>36</w:t>
      </w:r>
      <w:r w:rsidRPr="000D01D7">
        <w:rPr>
          <w:rFonts w:ascii="Times New Roman" w:eastAsia="Calibri" w:hAnsi="Times New Roman" w:cs="Times New Roman"/>
        </w:rPr>
        <w:t>)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ОБ ОСНОВНЫХ МЕРАХ ПРАВОВОГО РЕГУЛИРОВАНИЯ В СФЕРЕ РЕАЛИЗАЦИИ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МУНИЦИПАЛЬНОЙ ПРОГРАММЫ ПОНЫРОВСКОГО РАЙОНА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3240"/>
        <w:gridCol w:w="1620"/>
        <w:gridCol w:w="1728"/>
      </w:tblGrid>
      <w:tr w:rsidR="0093562E" w:rsidRPr="00730BAA" w:rsidTr="0093562E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Вид 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нормативного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правового акта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Основные положения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нормативного правового акта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исполнитель,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соисполнители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Ожидаемые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сроки принятия</w:t>
            </w:r>
          </w:p>
        </w:tc>
      </w:tr>
      <w:bookmarkStart w:id="22" w:name="Par1762"/>
      <w:bookmarkStart w:id="23" w:name="Par1803"/>
      <w:bookmarkEnd w:id="22"/>
      <w:bookmarkEnd w:id="23"/>
      <w:tr w:rsidR="0093562E" w:rsidRPr="00730BAA" w:rsidTr="0093562E">
        <w:trPr>
          <w:trHeight w:val="278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 «Управление муниципальным долгом»</w:t>
            </w:r>
          </w:p>
        </w:tc>
      </w:tr>
      <w:tr w:rsidR="0093562E" w:rsidRPr="00730BAA" w:rsidTr="0093562E">
        <w:trPr>
          <w:trHeight w:val="16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и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дополнений в постановление  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Администрации Поныровского района Курской области «Об утверждении Порядка муниципальных внутренних заимствований Поныровского района Курской области»,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связанных с изменениями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законодательства Курской 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Управление финансов администрации Поныровского района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Курской      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 w:rsidR="00046A8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4" w:name="Par1815"/>
      <w:bookmarkEnd w:id="24"/>
      <w:tr w:rsidR="0093562E" w:rsidRPr="00730BAA" w:rsidTr="0093562E">
        <w:trPr>
          <w:trHeight w:val="324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93562E" w:rsidRPr="00730BAA" w:rsidTr="0093562E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Постановление 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 «Об утверждении Правил предоставления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из бюджета Поныровского района Курской области бюджетам поселений Поныровского района Курской области бюджетных кредитов, их использования и возврата, связанных с изменениями 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законодательства Курской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 w:rsidR="00046A8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tr w:rsidR="0093562E" w:rsidRPr="00730BAA" w:rsidTr="0093562E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Решение Представительного Собрания 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«О предоставлении из бюджета Поныровского района Курской области иных межбюджетных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трансфертов бюджетам поселений Поныровского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района Курской области на оказание финансовой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поддержки по решению вопросов местного 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значения»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2015 -202</w:t>
            </w:r>
            <w:r w:rsidR="00046A8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гг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.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5" w:name="Par1859"/>
      <w:bookmarkEnd w:id="25"/>
      <w:tr w:rsidR="0093562E" w:rsidRPr="00730BAA" w:rsidTr="0093562E">
        <w:trPr>
          <w:trHeight w:val="439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Par1087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93562E" w:rsidRPr="00730BAA" w:rsidTr="0093562E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муниципальную программу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Поныровского района Курской области «Повышение эффективности управления финансами 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оныровского района Курской области»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2015 - 202</w:t>
            </w:r>
            <w:r w:rsidR="00046A8D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</w:tbl>
    <w:p w:rsidR="0093562E" w:rsidRPr="00865999" w:rsidRDefault="0093562E" w:rsidP="0093562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3562E" w:rsidRPr="00865999" w:rsidRDefault="0093562E" w:rsidP="0093562E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93562E" w:rsidRPr="00865999" w:rsidSect="00592EBD">
          <w:pgSz w:w="11905" w:h="16838"/>
          <w:pgMar w:top="568" w:right="851" w:bottom="1134" w:left="1701" w:header="720" w:footer="720" w:gutter="0"/>
          <w:cols w:space="720"/>
          <w:noEndnote/>
        </w:sectPr>
      </w:pPr>
    </w:p>
    <w:p w:rsidR="0093562E" w:rsidRPr="00C964F8" w:rsidRDefault="0093562E" w:rsidP="0093562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26" w:name="_Hlk100312997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(в редакции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161CD4">
        <w:rPr>
          <w:rFonts w:ascii="Times New Roman" w:eastAsia="Calibri" w:hAnsi="Times New Roman" w:cs="Times New Roman"/>
          <w:sz w:val="18"/>
          <w:szCs w:val="18"/>
        </w:rPr>
        <w:t>28</w:t>
      </w:r>
      <w:r>
        <w:rPr>
          <w:rFonts w:ascii="Times New Roman" w:eastAsia="Calibri" w:hAnsi="Times New Roman" w:cs="Times New Roman"/>
          <w:sz w:val="18"/>
          <w:szCs w:val="18"/>
        </w:rPr>
        <w:t>.0</w:t>
      </w:r>
      <w:r w:rsidR="00203554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>.202</w:t>
      </w:r>
      <w:r w:rsidR="00203554">
        <w:rPr>
          <w:rFonts w:ascii="Times New Roman" w:eastAsia="Calibri" w:hAnsi="Times New Roman" w:cs="Times New Roman"/>
          <w:sz w:val="18"/>
          <w:szCs w:val="18"/>
        </w:rPr>
        <w:t>5</w:t>
      </w:r>
      <w:r>
        <w:rPr>
          <w:rFonts w:ascii="Times New Roman" w:eastAsia="Calibri" w:hAnsi="Times New Roman" w:cs="Times New Roman"/>
          <w:sz w:val="18"/>
          <w:szCs w:val="18"/>
        </w:rPr>
        <w:t xml:space="preserve"> № </w:t>
      </w:r>
      <w:r w:rsidR="00161CD4">
        <w:rPr>
          <w:rFonts w:ascii="Times New Roman" w:eastAsia="Calibri" w:hAnsi="Times New Roman" w:cs="Times New Roman"/>
          <w:sz w:val="18"/>
          <w:szCs w:val="18"/>
        </w:rPr>
        <w:t>36</w:t>
      </w:r>
      <w:r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93562E" w:rsidRPr="00C964F8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tbl>
      <w:tblPr>
        <w:tblW w:w="13751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7"/>
        <w:gridCol w:w="1497"/>
        <w:gridCol w:w="2127"/>
        <w:gridCol w:w="567"/>
        <w:gridCol w:w="708"/>
        <w:gridCol w:w="1276"/>
        <w:gridCol w:w="709"/>
        <w:gridCol w:w="1134"/>
        <w:gridCol w:w="1134"/>
        <w:gridCol w:w="1134"/>
        <w:gridCol w:w="1134"/>
        <w:gridCol w:w="1134"/>
      </w:tblGrid>
      <w:tr w:rsidR="0093562E" w:rsidRPr="00C964F8" w:rsidTr="00203554">
        <w:trPr>
          <w:trHeight w:val="437"/>
          <w:tblCellSpacing w:w="5" w:type="nil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6"/>
          <w:p w:rsidR="0093562E" w:rsidRPr="00C964F8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C964F8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подпрограммы,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Default="0093562E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</w:t>
            </w:r>
          </w:p>
          <w:p w:rsidR="0093562E" w:rsidRPr="00C964F8" w:rsidRDefault="0093562E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участники,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C964F8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C964F8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5D49F2" w:rsidRPr="00C964F8" w:rsidTr="00203554">
        <w:trPr>
          <w:cantSplit/>
          <w:trHeight w:val="68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 Пр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27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  </w:t>
            </w:r>
          </w:p>
        </w:tc>
      </w:tr>
      <w:tr w:rsidR="005D49F2" w:rsidRPr="00C964F8" w:rsidTr="00203554">
        <w:trPr>
          <w:cantSplit/>
          <w:trHeight w:val="369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C964F8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3551CC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3551CC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3551CC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3551CC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27309,268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24261,829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20311,222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18802,455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18456,116</w:t>
            </w:r>
          </w:p>
        </w:tc>
      </w:tr>
      <w:tr w:rsidR="005D49F2" w:rsidRPr="00C964F8" w:rsidTr="00203554">
        <w:trPr>
          <w:cantSplit/>
          <w:trHeight w:val="41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6706,081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7031,041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7081,214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60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42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E1916" w:rsidRDefault="005D49F2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5695,898</w:t>
            </w:r>
          </w:p>
        </w:tc>
      </w:tr>
      <w:tr w:rsidR="005D49F2" w:rsidRPr="00C964F8" w:rsidTr="00203554">
        <w:trPr>
          <w:cantSplit/>
          <w:trHeight w:val="422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3E1916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20603,187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697AF2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3E1916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13230,008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3E1916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E1916" w:rsidRDefault="003E1916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 w:rsid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218</w:t>
            </w:r>
          </w:p>
        </w:tc>
      </w:tr>
      <w:tr w:rsidR="005D49F2" w:rsidRPr="00C964F8" w:rsidTr="00203554">
        <w:trPr>
          <w:cantSplit/>
          <w:trHeight w:val="94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27309,268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left="-80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24261,829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20311,222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left="-80"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18802,455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18456,116</w:t>
            </w:r>
          </w:p>
        </w:tc>
      </w:tr>
      <w:tr w:rsidR="005D49F2" w:rsidRPr="00C964F8" w:rsidTr="00203554">
        <w:trPr>
          <w:cantSplit/>
          <w:trHeight w:val="39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6706,081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7031,041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7081,214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60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42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5695,898</w:t>
            </w:r>
          </w:p>
        </w:tc>
      </w:tr>
      <w:tr w:rsidR="005D49F2" w:rsidRPr="00C964F8" w:rsidTr="00203554">
        <w:trPr>
          <w:cantSplit/>
          <w:trHeight w:val="42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20603,187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13230,008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E1916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</w:t>
            </w:r>
            <w:r w:rsidRPr="003E191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218</w:t>
            </w:r>
          </w:p>
        </w:tc>
      </w:tr>
      <w:tr w:rsidR="005D49F2" w:rsidRPr="00C964F8" w:rsidTr="00203554">
        <w:trPr>
          <w:cantSplit/>
          <w:trHeight w:val="410"/>
          <w:tblCellSpacing w:w="5" w:type="nil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161CD4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D36E1A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D36E1A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ind w:left="-74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10559,024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1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56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8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left="-74"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10559,024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2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86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3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 Курской области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8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02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97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79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99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7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Поныровского района Курской области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29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1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972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13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C964F8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3551CC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6599,024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6908,437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6926,576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ind w:right="-7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5887,589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6" w:rsidRPr="00697AF2" w:rsidRDefault="003E1916" w:rsidP="003E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5541,260</w:t>
            </w:r>
          </w:p>
        </w:tc>
      </w:tr>
      <w:tr w:rsidR="005D49F2" w:rsidRPr="00C964F8" w:rsidTr="00203554">
        <w:trPr>
          <w:cantSplit/>
          <w:trHeight w:val="310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8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района Курской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113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1134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965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8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7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7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7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998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40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81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C964F8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3551CC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3960,000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D36E1A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1A" w:rsidRPr="00697AF2" w:rsidRDefault="003E1916" w:rsidP="00D3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</w:t>
            </w:r>
          </w:p>
        </w:tc>
      </w:tr>
      <w:tr w:rsidR="005D49F2" w:rsidRPr="00C964F8" w:rsidTr="00203554">
        <w:trPr>
          <w:cantSplit/>
          <w:trHeight w:val="268"/>
          <w:tblCellSpacing w:w="5" w:type="nil"/>
        </w:trPr>
        <w:tc>
          <w:tcPr>
            <w:tcW w:w="11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161CD4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5D49F2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5D49F2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16750,244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17353,392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13384,646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12914,856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12914,856</w:t>
            </w:r>
          </w:p>
        </w:tc>
      </w:tr>
      <w:tr w:rsidR="005D49F2" w:rsidRPr="00C964F8" w:rsidTr="00203554">
        <w:trPr>
          <w:cantSplit/>
          <w:trHeight w:val="287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107,057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122,604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</w:tr>
      <w:tr w:rsidR="005D49F2" w:rsidRPr="00C964F8" w:rsidTr="00203554">
        <w:trPr>
          <w:cantSplit/>
          <w:trHeight w:val="263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C964F8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3551CC" w:rsidRDefault="005D49F2" w:rsidP="005D4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16643,187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13320,008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F2" w:rsidRPr="00697AF2" w:rsidRDefault="005D49F2" w:rsidP="005D49F2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</w:tr>
      <w:tr w:rsidR="00203554" w:rsidRPr="00C964F8" w:rsidTr="00203554">
        <w:trPr>
          <w:cantSplit/>
          <w:trHeight w:val="1416"/>
          <w:tblCellSpacing w:w="5" w:type="nil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002</w:t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002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0113</w:t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0106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1430113120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14301С1401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1430113460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14301С1402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800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100</w:t>
            </w:r>
          </w:p>
          <w:p w:rsidR="00203554" w:rsidRPr="005D49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5D49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107,057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12495,869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767,294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 3,396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-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3366,0,28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1,600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122,604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12964,752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875,023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 2,158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-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3387,884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0,971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145,172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10308,521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401,762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 2,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7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58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9,466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2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515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,3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36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60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145,172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9765,967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606,912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2,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7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58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  9,466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2382,950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60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145,172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9765,967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606,912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 xml:space="preserve"> 2,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7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58</w:t>
            </w:r>
          </w:p>
          <w:p w:rsidR="00203554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   9,466</w:t>
            </w:r>
          </w:p>
          <w:p w:rsidR="00203554" w:rsidRPr="00697AF2" w:rsidRDefault="00203554" w:rsidP="00203554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</w:rPr>
              <w:t>2382,950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,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60</w:t>
            </w:r>
            <w:r w:rsidRPr="00697AF2">
              <w:rPr>
                <w:rFonts w:ascii="Courier New" w:eastAsia="Calibri" w:hAnsi="Courier New" w:cs="Courier New"/>
                <w:sz w:val="18"/>
                <w:szCs w:val="18"/>
              </w:rPr>
              <w:t>1</w:t>
            </w:r>
          </w:p>
        </w:tc>
      </w:tr>
      <w:tr w:rsidR="00203554" w:rsidRPr="00C964F8" w:rsidTr="00203554">
        <w:trPr>
          <w:cantSplit/>
          <w:trHeight w:val="317"/>
          <w:tblCellSpacing w:w="5" w:type="nil"/>
        </w:trPr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107,057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122,604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154,638</w:t>
            </w:r>
          </w:p>
        </w:tc>
      </w:tr>
      <w:tr w:rsidR="00203554" w:rsidRPr="00C964F8" w:rsidTr="00203554">
        <w:trPr>
          <w:cantSplit/>
          <w:trHeight w:val="267"/>
          <w:tblCellSpacing w:w="5" w:type="nil"/>
        </w:trPr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C964F8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3551CC" w:rsidRDefault="00203554" w:rsidP="002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16643,187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ind w:left="-68" w:right="-7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17230,788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13320,008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54" w:rsidRPr="00697AF2" w:rsidRDefault="00203554" w:rsidP="00203554">
            <w:pPr>
              <w:ind w:left="-68"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12760,218</w:t>
            </w:r>
          </w:p>
        </w:tc>
      </w:tr>
    </w:tbl>
    <w:p w:rsidR="00697AF2" w:rsidRDefault="00697AF2" w:rsidP="0093562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  <w:sectPr w:rsidR="00697AF2" w:rsidSect="002D217B">
          <w:pgSz w:w="16838" w:h="11905" w:orient="landscape"/>
          <w:pgMar w:top="1418" w:right="1134" w:bottom="850" w:left="1134" w:header="720" w:footer="720" w:gutter="0"/>
          <w:cols w:space="720"/>
          <w:noEndnote/>
        </w:sectPr>
      </w:pPr>
      <w:bookmarkStart w:id="27" w:name="_Hlk70084494"/>
    </w:p>
    <w:p w:rsidR="0093562E" w:rsidRPr="00730BAA" w:rsidRDefault="0093562E" w:rsidP="00697AF2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5.1</w:t>
      </w:r>
    </w:p>
    <w:p w:rsidR="0093562E" w:rsidRPr="00730BAA" w:rsidRDefault="0093562E" w:rsidP="00697AF2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93562E" w:rsidRPr="00730BAA" w:rsidRDefault="0093562E" w:rsidP="00697AF2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района Курской области «Повышение</w:t>
      </w:r>
    </w:p>
    <w:p w:rsidR="0093562E" w:rsidRPr="00730BAA" w:rsidRDefault="0093562E" w:rsidP="00697AF2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эффективности управления финансами</w:t>
      </w:r>
    </w:p>
    <w:p w:rsidR="0093562E" w:rsidRPr="00730BAA" w:rsidRDefault="0093562E" w:rsidP="00697AF2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 района Курской области» (в редакции</w:t>
      </w:r>
    </w:p>
    <w:p w:rsidR="0093562E" w:rsidRPr="00730BAA" w:rsidRDefault="0093562E" w:rsidP="00697AF2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постановления Администрации Поныровского</w:t>
      </w:r>
    </w:p>
    <w:p w:rsidR="0093562E" w:rsidRPr="00730BAA" w:rsidRDefault="0093562E" w:rsidP="00697AF2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161CD4">
        <w:rPr>
          <w:rFonts w:ascii="Times New Roman" w:eastAsia="Calibri" w:hAnsi="Times New Roman" w:cs="Times New Roman"/>
          <w:sz w:val="18"/>
          <w:szCs w:val="18"/>
        </w:rPr>
        <w:t>28</w:t>
      </w:r>
      <w:r>
        <w:rPr>
          <w:rFonts w:ascii="Times New Roman" w:eastAsia="Calibri" w:hAnsi="Times New Roman" w:cs="Times New Roman"/>
          <w:sz w:val="18"/>
          <w:szCs w:val="18"/>
        </w:rPr>
        <w:t>.0</w:t>
      </w:r>
      <w:r w:rsidR="00697AF2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>.202</w:t>
      </w:r>
      <w:r w:rsidR="00697AF2">
        <w:rPr>
          <w:rFonts w:ascii="Times New Roman" w:eastAsia="Calibri" w:hAnsi="Times New Roman" w:cs="Times New Roman"/>
          <w:sz w:val="18"/>
          <w:szCs w:val="18"/>
        </w:rPr>
        <w:t>5</w:t>
      </w:r>
      <w:r>
        <w:rPr>
          <w:rFonts w:ascii="Times New Roman" w:eastAsia="Calibri" w:hAnsi="Times New Roman" w:cs="Times New Roman"/>
          <w:sz w:val="18"/>
          <w:szCs w:val="18"/>
        </w:rPr>
        <w:t xml:space="preserve"> №</w:t>
      </w:r>
      <w:r w:rsidR="00161C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8" w:name="_GoBack"/>
      <w:bookmarkEnd w:id="28"/>
      <w:r w:rsidR="00161CD4">
        <w:rPr>
          <w:rFonts w:ascii="Times New Roman" w:eastAsia="Calibri" w:hAnsi="Times New Roman" w:cs="Times New Roman"/>
          <w:sz w:val="18"/>
          <w:szCs w:val="18"/>
        </w:rPr>
        <w:t>36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 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9" w:name="Par2020"/>
      <w:bookmarkEnd w:id="29"/>
      <w:r w:rsidRPr="00730BAA">
        <w:rPr>
          <w:rFonts w:ascii="Times New Roman" w:eastAsia="Calibri" w:hAnsi="Times New Roman" w:cs="Times New Roman"/>
        </w:rPr>
        <w:t>СВЕДЕНИЯ</w:t>
      </w:r>
    </w:p>
    <w:p w:rsidR="0093562E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СРЕДСТВАХ БЮДЖЕТА ПОНЫРОВСКОГО РАЙОНА КУРСКОЙ ОБЛАСТИ, ОТРАЖАЕМЫХ В ИСТОЧНИКАХ</w:t>
      </w:r>
      <w:r w:rsidR="00697AF2">
        <w:rPr>
          <w:rFonts w:ascii="Times New Roman" w:eastAsia="Calibri" w:hAnsi="Times New Roman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>ФИНАНСИРОВАНИЯ ДЕФИЦИТА БЮДЖЕТА ПОНЫРОВСКОГО РАЙОНА КУРСКОЙ ОБЛАСТИ,</w:t>
      </w:r>
      <w:r w:rsidR="00697AF2">
        <w:rPr>
          <w:rFonts w:ascii="Times New Roman" w:eastAsia="Calibri" w:hAnsi="Times New Roman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>ОБЕСПЕЧИВАЮЩИХ РЕАЛИЗАЦИЮ МУНИЦИПАЛЬНОЙ ПРОГРАММЫ ПОНЫРОВСКОГО РАЙОНА КУРСКОЙ ОБЛАСТИ «ПОВЫШЕНИЕ ЭФФЕКТИВНОСТИ УПРАВЛЕНИЯ ФИНАНСАМИ ПОНЫРОВСКОГО РАЙОНА КУРСКОЙ ОБЛАСТИ»</w:t>
      </w:r>
    </w:p>
    <w:p w:rsidR="0093562E" w:rsidRPr="00730BAA" w:rsidRDefault="0093562E" w:rsidP="00935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0915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701"/>
        <w:gridCol w:w="1984"/>
        <w:gridCol w:w="851"/>
        <w:gridCol w:w="992"/>
        <w:gridCol w:w="850"/>
        <w:gridCol w:w="993"/>
        <w:gridCol w:w="850"/>
      </w:tblGrid>
      <w:tr w:rsidR="0093562E" w:rsidRPr="00730BAA" w:rsidTr="00697AF2">
        <w:trPr>
          <w:trHeight w:val="54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программы,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подпрограммы,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Ответственный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исполнитель,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исполнители,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участники,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заказчик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(муниципальный заказчик-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координатор)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Код бюджетной классификации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Российской Федерации   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2E" w:rsidRPr="00730BAA" w:rsidRDefault="0093562E" w:rsidP="0093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Источники финансирования дефицита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бюджета Поныровского района Курской области тыс. рублей), годы</w:t>
            </w:r>
          </w:p>
        </w:tc>
      </w:tr>
      <w:tr w:rsidR="00697AF2" w:rsidRPr="00730BAA" w:rsidTr="00697AF2">
        <w:trPr>
          <w:trHeight w:val="1189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27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г. </w:t>
            </w:r>
          </w:p>
        </w:tc>
      </w:tr>
      <w:tr w:rsidR="00697AF2" w:rsidRPr="00730BAA" w:rsidTr="00697AF2">
        <w:trPr>
          <w:trHeight w:val="502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 района Курской области»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173B94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00201000000000000000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</w:t>
            </w: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</w:tr>
      <w:tr w:rsidR="00697AF2" w:rsidRPr="00730BAA" w:rsidTr="00697AF2">
        <w:trPr>
          <w:trHeight w:val="1080"/>
          <w:tblCellSpacing w:w="5" w:type="nil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161CD4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697AF2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Подпрограмма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«Эффективная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система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173B94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</w:t>
            </w: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</w:tr>
      <w:tr w:rsidR="00697AF2" w:rsidRPr="00730BAA" w:rsidTr="00697AF2">
        <w:trPr>
          <w:trHeight w:val="54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бюджетных кредитов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местным бюджетам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730BAA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173B94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2" w:rsidRPr="00697AF2" w:rsidRDefault="00697AF2" w:rsidP="0069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50</w:t>
            </w:r>
            <w:r w:rsidRPr="00697AF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0,000</w:t>
            </w:r>
          </w:p>
        </w:tc>
      </w:tr>
      <w:bookmarkEnd w:id="13"/>
      <w:bookmarkEnd w:id="27"/>
    </w:tbl>
    <w:p w:rsidR="00865999" w:rsidRPr="00865999" w:rsidRDefault="00865999" w:rsidP="00697AF2">
      <w:pPr>
        <w:spacing w:after="0" w:line="240" w:lineRule="auto"/>
        <w:rPr>
          <w:rFonts w:ascii="Calibri" w:eastAsia="Calibri" w:hAnsi="Calibri" w:cs="Calibri"/>
        </w:rPr>
      </w:pPr>
    </w:p>
    <w:sectPr w:rsidR="00865999" w:rsidRPr="00865999" w:rsidSect="00697AF2">
      <w:pgSz w:w="11905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9C"/>
    <w:rsid w:val="0000167D"/>
    <w:rsid w:val="00003C91"/>
    <w:rsid w:val="00005E99"/>
    <w:rsid w:val="0000717D"/>
    <w:rsid w:val="00007C15"/>
    <w:rsid w:val="0001195E"/>
    <w:rsid w:val="00013A36"/>
    <w:rsid w:val="000151FB"/>
    <w:rsid w:val="000300E2"/>
    <w:rsid w:val="00032773"/>
    <w:rsid w:val="00033439"/>
    <w:rsid w:val="000352F0"/>
    <w:rsid w:val="00037F3A"/>
    <w:rsid w:val="00041BA8"/>
    <w:rsid w:val="00042DEF"/>
    <w:rsid w:val="00045BB7"/>
    <w:rsid w:val="00045D19"/>
    <w:rsid w:val="00046A8D"/>
    <w:rsid w:val="00052D37"/>
    <w:rsid w:val="00053B80"/>
    <w:rsid w:val="00066D09"/>
    <w:rsid w:val="000709D9"/>
    <w:rsid w:val="000734C9"/>
    <w:rsid w:val="00076D5D"/>
    <w:rsid w:val="0009269E"/>
    <w:rsid w:val="0009471E"/>
    <w:rsid w:val="00094845"/>
    <w:rsid w:val="00097C9D"/>
    <w:rsid w:val="000A03FA"/>
    <w:rsid w:val="000A121B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01D7"/>
    <w:rsid w:val="000D252E"/>
    <w:rsid w:val="000D2996"/>
    <w:rsid w:val="000D329D"/>
    <w:rsid w:val="000D523F"/>
    <w:rsid w:val="000D7490"/>
    <w:rsid w:val="000E17C6"/>
    <w:rsid w:val="000E26C2"/>
    <w:rsid w:val="000E5FEE"/>
    <w:rsid w:val="000F51BF"/>
    <w:rsid w:val="000F6C0C"/>
    <w:rsid w:val="00100F61"/>
    <w:rsid w:val="0010446C"/>
    <w:rsid w:val="001055CC"/>
    <w:rsid w:val="00106583"/>
    <w:rsid w:val="00106E0C"/>
    <w:rsid w:val="00107122"/>
    <w:rsid w:val="00114DCF"/>
    <w:rsid w:val="00120AD7"/>
    <w:rsid w:val="00125F88"/>
    <w:rsid w:val="001275AD"/>
    <w:rsid w:val="00130047"/>
    <w:rsid w:val="00130918"/>
    <w:rsid w:val="00135BE1"/>
    <w:rsid w:val="0013714D"/>
    <w:rsid w:val="001410D8"/>
    <w:rsid w:val="00147608"/>
    <w:rsid w:val="00150EB7"/>
    <w:rsid w:val="001524D5"/>
    <w:rsid w:val="001564E1"/>
    <w:rsid w:val="00156C93"/>
    <w:rsid w:val="00160074"/>
    <w:rsid w:val="00160909"/>
    <w:rsid w:val="00161CD4"/>
    <w:rsid w:val="00163BE3"/>
    <w:rsid w:val="00165E4D"/>
    <w:rsid w:val="00170633"/>
    <w:rsid w:val="00173B94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95C0D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587"/>
    <w:rsid w:val="001C54B5"/>
    <w:rsid w:val="001D5200"/>
    <w:rsid w:val="001D6A45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3554"/>
    <w:rsid w:val="002046EB"/>
    <w:rsid w:val="00205FED"/>
    <w:rsid w:val="00206728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103"/>
    <w:rsid w:val="00263CD9"/>
    <w:rsid w:val="00263D7D"/>
    <w:rsid w:val="002707A3"/>
    <w:rsid w:val="00272225"/>
    <w:rsid w:val="0028367C"/>
    <w:rsid w:val="00284938"/>
    <w:rsid w:val="00295986"/>
    <w:rsid w:val="002A2ABA"/>
    <w:rsid w:val="002A5D5F"/>
    <w:rsid w:val="002A611E"/>
    <w:rsid w:val="002A78EF"/>
    <w:rsid w:val="002B0CD4"/>
    <w:rsid w:val="002C42E7"/>
    <w:rsid w:val="002C4D0A"/>
    <w:rsid w:val="002D1B9F"/>
    <w:rsid w:val="002D217B"/>
    <w:rsid w:val="002D5021"/>
    <w:rsid w:val="002D521B"/>
    <w:rsid w:val="002E1DF1"/>
    <w:rsid w:val="002E28B9"/>
    <w:rsid w:val="002E62B8"/>
    <w:rsid w:val="002F3CE7"/>
    <w:rsid w:val="0030204D"/>
    <w:rsid w:val="00306384"/>
    <w:rsid w:val="003070C5"/>
    <w:rsid w:val="00310ED7"/>
    <w:rsid w:val="003124AB"/>
    <w:rsid w:val="0031536C"/>
    <w:rsid w:val="0031780C"/>
    <w:rsid w:val="00321611"/>
    <w:rsid w:val="003229AA"/>
    <w:rsid w:val="00323839"/>
    <w:rsid w:val="003354F1"/>
    <w:rsid w:val="00335F14"/>
    <w:rsid w:val="00337A30"/>
    <w:rsid w:val="00337AD6"/>
    <w:rsid w:val="003431CF"/>
    <w:rsid w:val="00343E11"/>
    <w:rsid w:val="003525A1"/>
    <w:rsid w:val="00353A0D"/>
    <w:rsid w:val="003551CC"/>
    <w:rsid w:val="00363B57"/>
    <w:rsid w:val="00367304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65E0"/>
    <w:rsid w:val="003B722A"/>
    <w:rsid w:val="003C015D"/>
    <w:rsid w:val="003C1F25"/>
    <w:rsid w:val="003C2E3E"/>
    <w:rsid w:val="003D290E"/>
    <w:rsid w:val="003D309C"/>
    <w:rsid w:val="003D5C43"/>
    <w:rsid w:val="003D79E7"/>
    <w:rsid w:val="003D7F85"/>
    <w:rsid w:val="003E1916"/>
    <w:rsid w:val="003E7DA2"/>
    <w:rsid w:val="003F0988"/>
    <w:rsid w:val="003F10A0"/>
    <w:rsid w:val="003F1F4D"/>
    <w:rsid w:val="003F3020"/>
    <w:rsid w:val="00400A69"/>
    <w:rsid w:val="00404201"/>
    <w:rsid w:val="0040439D"/>
    <w:rsid w:val="00407C4A"/>
    <w:rsid w:val="00416F0D"/>
    <w:rsid w:val="00432A9C"/>
    <w:rsid w:val="00436AD4"/>
    <w:rsid w:val="0045404B"/>
    <w:rsid w:val="0045611A"/>
    <w:rsid w:val="004630CB"/>
    <w:rsid w:val="00463106"/>
    <w:rsid w:val="004661F2"/>
    <w:rsid w:val="00474170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B5BB3"/>
    <w:rsid w:val="004B73C0"/>
    <w:rsid w:val="004C039B"/>
    <w:rsid w:val="004C2C89"/>
    <w:rsid w:val="004C2D50"/>
    <w:rsid w:val="004C5497"/>
    <w:rsid w:val="004C5CC2"/>
    <w:rsid w:val="004C68EC"/>
    <w:rsid w:val="004C7291"/>
    <w:rsid w:val="004D764F"/>
    <w:rsid w:val="004E0499"/>
    <w:rsid w:val="004E1D61"/>
    <w:rsid w:val="004E208C"/>
    <w:rsid w:val="004E254A"/>
    <w:rsid w:val="004E7F33"/>
    <w:rsid w:val="004F2DA3"/>
    <w:rsid w:val="004F71D4"/>
    <w:rsid w:val="004F75CD"/>
    <w:rsid w:val="00505B66"/>
    <w:rsid w:val="00506EC9"/>
    <w:rsid w:val="00510C5A"/>
    <w:rsid w:val="005119FA"/>
    <w:rsid w:val="00514ADA"/>
    <w:rsid w:val="005172A6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2ECE"/>
    <w:rsid w:val="005D332C"/>
    <w:rsid w:val="005D49F2"/>
    <w:rsid w:val="005D6D91"/>
    <w:rsid w:val="005E0064"/>
    <w:rsid w:val="005E1D95"/>
    <w:rsid w:val="005F3FD7"/>
    <w:rsid w:val="0060114A"/>
    <w:rsid w:val="00601B98"/>
    <w:rsid w:val="0060525E"/>
    <w:rsid w:val="00612126"/>
    <w:rsid w:val="00612834"/>
    <w:rsid w:val="00612D9A"/>
    <w:rsid w:val="00615EED"/>
    <w:rsid w:val="00617264"/>
    <w:rsid w:val="006172DE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0646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8BF"/>
    <w:rsid w:val="00690E04"/>
    <w:rsid w:val="00692C90"/>
    <w:rsid w:val="0069684E"/>
    <w:rsid w:val="00696B9F"/>
    <w:rsid w:val="00697AF2"/>
    <w:rsid w:val="006A163D"/>
    <w:rsid w:val="006A1F7F"/>
    <w:rsid w:val="006A5F4C"/>
    <w:rsid w:val="006B744E"/>
    <w:rsid w:val="006C3E51"/>
    <w:rsid w:val="006C5B19"/>
    <w:rsid w:val="006C6A56"/>
    <w:rsid w:val="006D2A3C"/>
    <w:rsid w:val="006D4ABF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60437"/>
    <w:rsid w:val="00772598"/>
    <w:rsid w:val="007752EF"/>
    <w:rsid w:val="00776CF6"/>
    <w:rsid w:val="007801A8"/>
    <w:rsid w:val="00782F2C"/>
    <w:rsid w:val="0078322C"/>
    <w:rsid w:val="007903DC"/>
    <w:rsid w:val="00790CE6"/>
    <w:rsid w:val="0079491A"/>
    <w:rsid w:val="00797AE7"/>
    <w:rsid w:val="007A17F1"/>
    <w:rsid w:val="007A1928"/>
    <w:rsid w:val="007A2C08"/>
    <w:rsid w:val="007A4A7A"/>
    <w:rsid w:val="007A609E"/>
    <w:rsid w:val="007B1D14"/>
    <w:rsid w:val="007B66B5"/>
    <w:rsid w:val="007B7B65"/>
    <w:rsid w:val="007C1A31"/>
    <w:rsid w:val="007C5229"/>
    <w:rsid w:val="007C5BE8"/>
    <w:rsid w:val="007C63E6"/>
    <w:rsid w:val="007D1DDD"/>
    <w:rsid w:val="007D5718"/>
    <w:rsid w:val="007E07C9"/>
    <w:rsid w:val="007E162A"/>
    <w:rsid w:val="007E6A33"/>
    <w:rsid w:val="007E7F69"/>
    <w:rsid w:val="007F18FE"/>
    <w:rsid w:val="007F39A2"/>
    <w:rsid w:val="007F44F2"/>
    <w:rsid w:val="007F5198"/>
    <w:rsid w:val="007F7636"/>
    <w:rsid w:val="00801283"/>
    <w:rsid w:val="00801771"/>
    <w:rsid w:val="00805CD5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5B8F"/>
    <w:rsid w:val="00867E14"/>
    <w:rsid w:val="00870388"/>
    <w:rsid w:val="00872ADC"/>
    <w:rsid w:val="00880713"/>
    <w:rsid w:val="00884BF0"/>
    <w:rsid w:val="00884C56"/>
    <w:rsid w:val="0089119A"/>
    <w:rsid w:val="00896506"/>
    <w:rsid w:val="008A1707"/>
    <w:rsid w:val="008A201D"/>
    <w:rsid w:val="008A2C88"/>
    <w:rsid w:val="008A3DCC"/>
    <w:rsid w:val="008B02D0"/>
    <w:rsid w:val="008B1486"/>
    <w:rsid w:val="008B1A9C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8B1"/>
    <w:rsid w:val="008F0679"/>
    <w:rsid w:val="008F151C"/>
    <w:rsid w:val="008F2299"/>
    <w:rsid w:val="008F6C5C"/>
    <w:rsid w:val="00904282"/>
    <w:rsid w:val="00905C3C"/>
    <w:rsid w:val="0090739A"/>
    <w:rsid w:val="00910F2C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3562E"/>
    <w:rsid w:val="00936616"/>
    <w:rsid w:val="009429C0"/>
    <w:rsid w:val="0094362F"/>
    <w:rsid w:val="00945CA0"/>
    <w:rsid w:val="0094780F"/>
    <w:rsid w:val="00947950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52EA"/>
    <w:rsid w:val="0099594D"/>
    <w:rsid w:val="009A248B"/>
    <w:rsid w:val="009A38C4"/>
    <w:rsid w:val="009A5E50"/>
    <w:rsid w:val="009B1091"/>
    <w:rsid w:val="009B3E69"/>
    <w:rsid w:val="009B3F04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1449"/>
    <w:rsid w:val="00A14EDD"/>
    <w:rsid w:val="00A21CBA"/>
    <w:rsid w:val="00A21FFE"/>
    <w:rsid w:val="00A2326D"/>
    <w:rsid w:val="00A23CFB"/>
    <w:rsid w:val="00A23EDE"/>
    <w:rsid w:val="00A23F04"/>
    <w:rsid w:val="00A24A7D"/>
    <w:rsid w:val="00A26D79"/>
    <w:rsid w:val="00A304E5"/>
    <w:rsid w:val="00A307F7"/>
    <w:rsid w:val="00A324D3"/>
    <w:rsid w:val="00A33643"/>
    <w:rsid w:val="00A4055E"/>
    <w:rsid w:val="00A40B2D"/>
    <w:rsid w:val="00A40E72"/>
    <w:rsid w:val="00A4346E"/>
    <w:rsid w:val="00A45BAD"/>
    <w:rsid w:val="00A47818"/>
    <w:rsid w:val="00A52EA0"/>
    <w:rsid w:val="00A535C5"/>
    <w:rsid w:val="00A5419B"/>
    <w:rsid w:val="00A55E8D"/>
    <w:rsid w:val="00A57FE9"/>
    <w:rsid w:val="00A60A68"/>
    <w:rsid w:val="00A7758D"/>
    <w:rsid w:val="00A90CB2"/>
    <w:rsid w:val="00A90DB8"/>
    <w:rsid w:val="00A930AE"/>
    <w:rsid w:val="00A95787"/>
    <w:rsid w:val="00A95888"/>
    <w:rsid w:val="00AA43A2"/>
    <w:rsid w:val="00AA61A4"/>
    <w:rsid w:val="00AB22AA"/>
    <w:rsid w:val="00AB3405"/>
    <w:rsid w:val="00AB34AF"/>
    <w:rsid w:val="00AB3E85"/>
    <w:rsid w:val="00AB514F"/>
    <w:rsid w:val="00AB59F9"/>
    <w:rsid w:val="00AB72BD"/>
    <w:rsid w:val="00AB76F5"/>
    <w:rsid w:val="00AC0249"/>
    <w:rsid w:val="00AC34FF"/>
    <w:rsid w:val="00AC7C8F"/>
    <w:rsid w:val="00AD28FE"/>
    <w:rsid w:val="00AD603B"/>
    <w:rsid w:val="00AD7CB8"/>
    <w:rsid w:val="00AE1DD7"/>
    <w:rsid w:val="00AE4763"/>
    <w:rsid w:val="00AE48BC"/>
    <w:rsid w:val="00AE52D6"/>
    <w:rsid w:val="00AF071D"/>
    <w:rsid w:val="00AF3234"/>
    <w:rsid w:val="00AF4502"/>
    <w:rsid w:val="00B007A7"/>
    <w:rsid w:val="00B01E34"/>
    <w:rsid w:val="00B04698"/>
    <w:rsid w:val="00B1367C"/>
    <w:rsid w:val="00B332C5"/>
    <w:rsid w:val="00B40C0E"/>
    <w:rsid w:val="00B41FF0"/>
    <w:rsid w:val="00B46DDD"/>
    <w:rsid w:val="00B51D55"/>
    <w:rsid w:val="00B60236"/>
    <w:rsid w:val="00B70FB6"/>
    <w:rsid w:val="00B77CC8"/>
    <w:rsid w:val="00B83A10"/>
    <w:rsid w:val="00B85707"/>
    <w:rsid w:val="00B864A6"/>
    <w:rsid w:val="00B86A88"/>
    <w:rsid w:val="00B878AD"/>
    <w:rsid w:val="00B901FA"/>
    <w:rsid w:val="00BA65F6"/>
    <w:rsid w:val="00BB1C12"/>
    <w:rsid w:val="00BB2C27"/>
    <w:rsid w:val="00BC15BA"/>
    <w:rsid w:val="00BC1D4C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0AF7"/>
    <w:rsid w:val="00C12606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BC6"/>
    <w:rsid w:val="00C46564"/>
    <w:rsid w:val="00C50086"/>
    <w:rsid w:val="00C5044D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77F5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964F8"/>
    <w:rsid w:val="00CA50E7"/>
    <w:rsid w:val="00CA62F9"/>
    <w:rsid w:val="00CA6497"/>
    <w:rsid w:val="00CB061A"/>
    <w:rsid w:val="00CB3998"/>
    <w:rsid w:val="00CB4CA0"/>
    <w:rsid w:val="00CC32AE"/>
    <w:rsid w:val="00CC4A6A"/>
    <w:rsid w:val="00CC723C"/>
    <w:rsid w:val="00CE2502"/>
    <w:rsid w:val="00CE3E35"/>
    <w:rsid w:val="00CE7B96"/>
    <w:rsid w:val="00CF4CE2"/>
    <w:rsid w:val="00CF5F41"/>
    <w:rsid w:val="00CF62F9"/>
    <w:rsid w:val="00CF7038"/>
    <w:rsid w:val="00D05132"/>
    <w:rsid w:val="00D11644"/>
    <w:rsid w:val="00D1276C"/>
    <w:rsid w:val="00D200DE"/>
    <w:rsid w:val="00D20381"/>
    <w:rsid w:val="00D2315C"/>
    <w:rsid w:val="00D25509"/>
    <w:rsid w:val="00D3077C"/>
    <w:rsid w:val="00D35F87"/>
    <w:rsid w:val="00D36E1A"/>
    <w:rsid w:val="00D404FA"/>
    <w:rsid w:val="00D45948"/>
    <w:rsid w:val="00D523BC"/>
    <w:rsid w:val="00D53AF5"/>
    <w:rsid w:val="00D6094B"/>
    <w:rsid w:val="00D643F2"/>
    <w:rsid w:val="00D760B8"/>
    <w:rsid w:val="00D7627B"/>
    <w:rsid w:val="00D7649E"/>
    <w:rsid w:val="00D76D3E"/>
    <w:rsid w:val="00D96873"/>
    <w:rsid w:val="00D97FB9"/>
    <w:rsid w:val="00DA6128"/>
    <w:rsid w:val="00DB0757"/>
    <w:rsid w:val="00DB5DFD"/>
    <w:rsid w:val="00DB6750"/>
    <w:rsid w:val="00DB6C9C"/>
    <w:rsid w:val="00DB7403"/>
    <w:rsid w:val="00DB7738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20B7"/>
    <w:rsid w:val="00E14DB2"/>
    <w:rsid w:val="00E164B9"/>
    <w:rsid w:val="00E20FF6"/>
    <w:rsid w:val="00E22435"/>
    <w:rsid w:val="00E24002"/>
    <w:rsid w:val="00E251C0"/>
    <w:rsid w:val="00E30931"/>
    <w:rsid w:val="00E31528"/>
    <w:rsid w:val="00E33616"/>
    <w:rsid w:val="00E339C3"/>
    <w:rsid w:val="00E3696B"/>
    <w:rsid w:val="00E40FC6"/>
    <w:rsid w:val="00E4181B"/>
    <w:rsid w:val="00E41985"/>
    <w:rsid w:val="00E463A8"/>
    <w:rsid w:val="00E47677"/>
    <w:rsid w:val="00E47EE2"/>
    <w:rsid w:val="00E53B80"/>
    <w:rsid w:val="00E577F1"/>
    <w:rsid w:val="00E60173"/>
    <w:rsid w:val="00E60A22"/>
    <w:rsid w:val="00E61B8C"/>
    <w:rsid w:val="00E666DC"/>
    <w:rsid w:val="00E73371"/>
    <w:rsid w:val="00E73722"/>
    <w:rsid w:val="00E76DD7"/>
    <w:rsid w:val="00E775BD"/>
    <w:rsid w:val="00E80AD7"/>
    <w:rsid w:val="00E8218D"/>
    <w:rsid w:val="00E8543D"/>
    <w:rsid w:val="00E92F78"/>
    <w:rsid w:val="00E9570F"/>
    <w:rsid w:val="00EA0918"/>
    <w:rsid w:val="00EA21EB"/>
    <w:rsid w:val="00EA313B"/>
    <w:rsid w:val="00EA610A"/>
    <w:rsid w:val="00EA68DA"/>
    <w:rsid w:val="00EA7012"/>
    <w:rsid w:val="00EB1461"/>
    <w:rsid w:val="00EB210A"/>
    <w:rsid w:val="00EB68A0"/>
    <w:rsid w:val="00EB70C7"/>
    <w:rsid w:val="00EC0296"/>
    <w:rsid w:val="00EC4F70"/>
    <w:rsid w:val="00EC6696"/>
    <w:rsid w:val="00ED1783"/>
    <w:rsid w:val="00ED3677"/>
    <w:rsid w:val="00ED7719"/>
    <w:rsid w:val="00EE1AB0"/>
    <w:rsid w:val="00EE6133"/>
    <w:rsid w:val="00EF2A82"/>
    <w:rsid w:val="00EF347F"/>
    <w:rsid w:val="00EF42F0"/>
    <w:rsid w:val="00EF6BC6"/>
    <w:rsid w:val="00F055B4"/>
    <w:rsid w:val="00F05BA2"/>
    <w:rsid w:val="00F103E0"/>
    <w:rsid w:val="00F15CCC"/>
    <w:rsid w:val="00F1669E"/>
    <w:rsid w:val="00F20701"/>
    <w:rsid w:val="00F22234"/>
    <w:rsid w:val="00F235A2"/>
    <w:rsid w:val="00F25BDD"/>
    <w:rsid w:val="00F2681F"/>
    <w:rsid w:val="00F26F11"/>
    <w:rsid w:val="00F44170"/>
    <w:rsid w:val="00F45EB4"/>
    <w:rsid w:val="00F542C7"/>
    <w:rsid w:val="00F561CD"/>
    <w:rsid w:val="00F603C3"/>
    <w:rsid w:val="00F64659"/>
    <w:rsid w:val="00F648E7"/>
    <w:rsid w:val="00F64C62"/>
    <w:rsid w:val="00F72BB0"/>
    <w:rsid w:val="00F72CDC"/>
    <w:rsid w:val="00F76673"/>
    <w:rsid w:val="00F77D0F"/>
    <w:rsid w:val="00F84703"/>
    <w:rsid w:val="00F84BD0"/>
    <w:rsid w:val="00F86325"/>
    <w:rsid w:val="00F86AC0"/>
    <w:rsid w:val="00F86E3C"/>
    <w:rsid w:val="00F90A35"/>
    <w:rsid w:val="00F9230C"/>
    <w:rsid w:val="00F95EA8"/>
    <w:rsid w:val="00FA1F93"/>
    <w:rsid w:val="00FA2145"/>
    <w:rsid w:val="00FA2FF1"/>
    <w:rsid w:val="00FA4B0D"/>
    <w:rsid w:val="00FB05CC"/>
    <w:rsid w:val="00FC0017"/>
    <w:rsid w:val="00FC7554"/>
    <w:rsid w:val="00FC7C9F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EE49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C964F8"/>
  </w:style>
  <w:style w:type="paragraph" w:styleId="aa">
    <w:name w:val="List Paragraph"/>
    <w:basedOn w:val="a"/>
    <w:uiPriority w:val="34"/>
    <w:qFormat/>
    <w:rsid w:val="0001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EA762A354B1D1ED0BD8B2B1D532ED9BA96A89E0A6160E085EE1BE3ACAB987Fx3n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086D-22FE-4A65-950B-CD53298E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2024-02-22T11:25:00Z</cp:lastPrinted>
  <dcterms:created xsi:type="dcterms:W3CDTF">2025-01-31T10:53:00Z</dcterms:created>
  <dcterms:modified xsi:type="dcterms:W3CDTF">2025-02-21T07:23:00Z</dcterms:modified>
</cp:coreProperties>
</file>