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00F" w:rsidRPr="00B2100F" w:rsidRDefault="00B2100F" w:rsidP="00B2100F">
      <w:pPr>
        <w:jc w:val="center"/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B2100F" w:rsidRPr="00B2100F" w:rsidRDefault="00B2100F" w:rsidP="00B2100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2100F">
        <w:rPr>
          <w:rFonts w:ascii="Times New Roman" w:hAnsi="Times New Roman" w:cs="Times New Roman"/>
          <w:sz w:val="24"/>
          <w:szCs w:val="24"/>
        </w:rPr>
        <w:t>ПОНЫРОВСКОГО  РАЙОНА</w:t>
      </w:r>
      <w:proofErr w:type="gramEnd"/>
      <w:r w:rsidRPr="00B2100F">
        <w:rPr>
          <w:rFonts w:ascii="Times New Roman" w:hAnsi="Times New Roman" w:cs="Times New Roman"/>
          <w:sz w:val="24"/>
          <w:szCs w:val="24"/>
        </w:rPr>
        <w:t>  КУРСКОЙ ОБЛАСТИ</w:t>
      </w:r>
    </w:p>
    <w:p w:rsidR="00B2100F" w:rsidRPr="00B2100F" w:rsidRDefault="00B2100F" w:rsidP="00B210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100F" w:rsidRPr="00B2100F" w:rsidRDefault="00B2100F" w:rsidP="00B2100F">
      <w:pPr>
        <w:jc w:val="center"/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П О С Т А Н О В Л Е Н И Е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 xml:space="preserve">от    01.02.2017       </w:t>
      </w:r>
      <w:proofErr w:type="gramStart"/>
      <w:r w:rsidRPr="00B2100F">
        <w:rPr>
          <w:rFonts w:ascii="Times New Roman" w:hAnsi="Times New Roman" w:cs="Times New Roman"/>
          <w:sz w:val="24"/>
          <w:szCs w:val="24"/>
        </w:rPr>
        <w:t>№  68</w:t>
      </w:r>
      <w:proofErr w:type="gramEnd"/>
      <w:r w:rsidRPr="00B2100F">
        <w:rPr>
          <w:rFonts w:ascii="Times New Roman" w:hAnsi="Times New Roman" w:cs="Times New Roman"/>
          <w:sz w:val="24"/>
          <w:szCs w:val="24"/>
        </w:rPr>
        <w:t>                        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306000, Курская область, пос. Поныри, ул.Ленина,14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тел. / факс (47135) 2-11-58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Об   утверждении   бюджетного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2100F">
        <w:rPr>
          <w:rFonts w:ascii="Times New Roman" w:hAnsi="Times New Roman" w:cs="Times New Roman"/>
          <w:sz w:val="24"/>
          <w:szCs w:val="24"/>
        </w:rPr>
        <w:t>прогноза  Поныровского</w:t>
      </w:r>
      <w:proofErr w:type="gramEnd"/>
      <w:r w:rsidRPr="00B2100F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Курской области на 2017-2022 годы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 xml:space="preserve">           В соответствии со статьей 170.1 Бюджетного кодекса Российской Федерации, постановлением Администрации Поныровского района Курской области от 18.11.2016 </w:t>
      </w:r>
      <w:proofErr w:type="gramStart"/>
      <w:r w:rsidRPr="00B2100F">
        <w:rPr>
          <w:rFonts w:ascii="Times New Roman" w:hAnsi="Times New Roman" w:cs="Times New Roman"/>
          <w:sz w:val="24"/>
          <w:szCs w:val="24"/>
        </w:rPr>
        <w:t>года  №</w:t>
      </w:r>
      <w:proofErr w:type="gramEnd"/>
      <w:r w:rsidRPr="00B2100F">
        <w:rPr>
          <w:rFonts w:ascii="Times New Roman" w:hAnsi="Times New Roman" w:cs="Times New Roman"/>
          <w:sz w:val="24"/>
          <w:szCs w:val="24"/>
        </w:rPr>
        <w:t xml:space="preserve"> 656 «Об утверждении Порядка разработки и утверждения бюджетного прогноза Поныровского района Курской области на долгосрочный период» Администрация Поныровского района Курской области  п о с т а н о в л я е т: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          1. Утвердить бюджетный прогноз Поныровского района Курской области на 2017-2022 годы согласно приложениям № 1 и № 2 к настоящему постановлению.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          2. Настоящее постановление разместить на официальном сайте Поныровского района Курской области.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          3. Постановление вступает в законную силу со дня его официального опубликования.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> </w:t>
      </w:r>
    </w:p>
    <w:p w:rsidR="00B2100F" w:rsidRPr="00B2100F" w:rsidRDefault="00B2100F" w:rsidP="00B2100F">
      <w:pPr>
        <w:rPr>
          <w:rFonts w:ascii="Times New Roman" w:hAnsi="Times New Roman" w:cs="Times New Roman"/>
          <w:sz w:val="24"/>
          <w:szCs w:val="24"/>
        </w:rPr>
      </w:pPr>
      <w:r w:rsidRPr="00B2100F">
        <w:rPr>
          <w:rFonts w:ascii="Times New Roman" w:hAnsi="Times New Roman" w:cs="Times New Roman"/>
          <w:sz w:val="24"/>
          <w:szCs w:val="24"/>
        </w:rPr>
        <w:t xml:space="preserve">Глава Поныровского района                                                          В.С. </w:t>
      </w:r>
      <w:proofErr w:type="spellStart"/>
      <w:r w:rsidRPr="00B2100F">
        <w:rPr>
          <w:rFonts w:ascii="Times New Roman" w:hAnsi="Times New Roman" w:cs="Times New Roman"/>
          <w:sz w:val="24"/>
          <w:szCs w:val="24"/>
        </w:rPr>
        <w:t>Торубаров</w:t>
      </w:r>
      <w:proofErr w:type="spellEnd"/>
    </w:p>
    <w:p w:rsidR="002914ED" w:rsidRPr="00B2100F" w:rsidRDefault="002914ED" w:rsidP="00B2100F">
      <w:pPr>
        <w:rPr>
          <w:rFonts w:ascii="Times New Roman" w:hAnsi="Times New Roman" w:cs="Times New Roman"/>
          <w:sz w:val="24"/>
          <w:szCs w:val="24"/>
        </w:rPr>
      </w:pPr>
    </w:p>
    <w:sectPr w:rsidR="002914ED" w:rsidRPr="00B2100F" w:rsidSect="00B210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F9"/>
    <w:rsid w:val="00220757"/>
    <w:rsid w:val="002914ED"/>
    <w:rsid w:val="00B2100F"/>
    <w:rsid w:val="00D4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90C25-ACF7-485B-BA79-9C2FF690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10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78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2023-10-27T13:10:00Z</dcterms:created>
  <dcterms:modified xsi:type="dcterms:W3CDTF">2023-10-27T13:10:00Z</dcterms:modified>
</cp:coreProperties>
</file>