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B05" w:rsidRPr="00AA6B05" w:rsidRDefault="00AA6B05" w:rsidP="00AA6B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>ПРЕДСТАВИТЕЛЬНОЕ СОБРАНИЕ</w:t>
      </w:r>
    </w:p>
    <w:p w:rsidR="00AA6B05" w:rsidRPr="00AA6B05" w:rsidRDefault="00AA6B05" w:rsidP="00AA6B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>ПОНЫРОВСКОГО РАЙОНА КУРСКОЙ ОБЛАСТИ</w:t>
      </w:r>
    </w:p>
    <w:p w:rsidR="00AA6B05" w:rsidRPr="00AA6B05" w:rsidRDefault="00AA6B05" w:rsidP="00AA6B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>ТРЕТЬЕГО СОЗЫВА</w:t>
      </w:r>
    </w:p>
    <w:p w:rsidR="00AA6B05" w:rsidRPr="00AA6B05" w:rsidRDefault="00AA6B05" w:rsidP="00AA6B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>Р Е Ш Е Н И Е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>от 27 февраля 2014 года     № 19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>п. Поныри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>О внесении изменений и дополнений в решение Представительного Собрания Поныровского района Курской области от 12.12.2013 года № 9 «О бюджете Поныровского района Курской области на 2014 год и на плановый период 2015 и 2016 годов»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 xml:space="preserve">            1. Внести в решение Представительного Собрания Поныровского района Курской области   от 12.12.2013 года   № 9 </w:t>
      </w:r>
      <w:proofErr w:type="gramStart"/>
      <w:r w:rsidRPr="00AA6B05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AA6B05">
        <w:rPr>
          <w:rFonts w:ascii="Times New Roman" w:hAnsi="Times New Roman" w:cs="Times New Roman"/>
          <w:sz w:val="24"/>
          <w:szCs w:val="24"/>
        </w:rPr>
        <w:t>О бюджете Поныровского района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>Курской области на 2014 год и на плановый период 2015 и 2016 годов» (газета «Знамя победы» от 21 декабря 2013 года № 102) следующие изменения и дополнения:</w:t>
      </w:r>
    </w:p>
    <w:p w:rsid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>1) в абзаце 1 подпункта 1.1. пункта 1. слова «243567,</w:t>
      </w:r>
      <w:proofErr w:type="gramStart"/>
      <w:r w:rsidRPr="00AA6B05">
        <w:rPr>
          <w:rFonts w:ascii="Times New Roman" w:hAnsi="Times New Roman" w:cs="Times New Roman"/>
          <w:sz w:val="24"/>
          <w:szCs w:val="24"/>
        </w:rPr>
        <w:t xml:space="preserve">8  </w:t>
      </w:r>
      <w:proofErr w:type="spellStart"/>
      <w:r w:rsidRPr="00AA6B05">
        <w:rPr>
          <w:rFonts w:ascii="Times New Roman" w:hAnsi="Times New Roman" w:cs="Times New Roman"/>
          <w:sz w:val="24"/>
          <w:szCs w:val="24"/>
        </w:rPr>
        <w:t>тыс</w:t>
      </w:r>
      <w:proofErr w:type="gramEnd"/>
      <w:r w:rsidRPr="00AA6B05">
        <w:rPr>
          <w:rFonts w:ascii="Times New Roman" w:hAnsi="Times New Roman" w:cs="Times New Roman"/>
          <w:sz w:val="24"/>
          <w:szCs w:val="24"/>
        </w:rPr>
        <w:t>.рублей</w:t>
      </w:r>
      <w:proofErr w:type="spellEnd"/>
      <w:r w:rsidRPr="00AA6B05">
        <w:rPr>
          <w:rFonts w:ascii="Times New Roman" w:hAnsi="Times New Roman" w:cs="Times New Roman"/>
          <w:sz w:val="24"/>
          <w:szCs w:val="24"/>
        </w:rPr>
        <w:t xml:space="preserve">» заменить словами «243577,8 </w:t>
      </w:r>
      <w:proofErr w:type="spell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6B05">
        <w:rPr>
          <w:rFonts w:ascii="Times New Roman" w:hAnsi="Times New Roman" w:cs="Times New Roman"/>
          <w:sz w:val="24"/>
          <w:szCs w:val="24"/>
        </w:rPr>
        <w:t>»;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 xml:space="preserve">2) в   абзаце 2 подпункта 1.1. пункта 1. слова «239311,3 </w:t>
      </w:r>
      <w:proofErr w:type="spellStart"/>
      <w:proofErr w:type="gram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AA6B05">
        <w:rPr>
          <w:rFonts w:ascii="Times New Roman" w:hAnsi="Times New Roman" w:cs="Times New Roman"/>
          <w:sz w:val="24"/>
          <w:szCs w:val="24"/>
        </w:rPr>
        <w:t xml:space="preserve">» заменить словами «241525,2 </w:t>
      </w:r>
      <w:proofErr w:type="spell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6B05">
        <w:rPr>
          <w:rFonts w:ascii="Times New Roman" w:hAnsi="Times New Roman" w:cs="Times New Roman"/>
          <w:sz w:val="24"/>
          <w:szCs w:val="24"/>
        </w:rPr>
        <w:t>»;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 xml:space="preserve">3) в   абзаце 3 подпункта 1.1. пункта 1. слова «4256,5 </w:t>
      </w:r>
      <w:proofErr w:type="spellStart"/>
      <w:proofErr w:type="gram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AA6B05">
        <w:rPr>
          <w:rFonts w:ascii="Times New Roman" w:hAnsi="Times New Roman" w:cs="Times New Roman"/>
          <w:sz w:val="24"/>
          <w:szCs w:val="24"/>
        </w:rPr>
        <w:t xml:space="preserve">» заменить словами «2052,6 </w:t>
      </w:r>
      <w:proofErr w:type="spell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6B05">
        <w:rPr>
          <w:rFonts w:ascii="Times New Roman" w:hAnsi="Times New Roman" w:cs="Times New Roman"/>
          <w:sz w:val="24"/>
          <w:szCs w:val="24"/>
        </w:rPr>
        <w:t>»;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 xml:space="preserve">4) в   абзаце 1 подпункта 1.2. пункта 1. слова «234525,8 </w:t>
      </w:r>
      <w:proofErr w:type="spellStart"/>
      <w:proofErr w:type="gram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AA6B05">
        <w:rPr>
          <w:rFonts w:ascii="Times New Roman" w:hAnsi="Times New Roman" w:cs="Times New Roman"/>
          <w:sz w:val="24"/>
          <w:szCs w:val="24"/>
        </w:rPr>
        <w:t xml:space="preserve">» заменить словами «234535,8 </w:t>
      </w:r>
      <w:proofErr w:type="spell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6B05">
        <w:rPr>
          <w:rFonts w:ascii="Times New Roman" w:hAnsi="Times New Roman" w:cs="Times New Roman"/>
          <w:sz w:val="24"/>
          <w:szCs w:val="24"/>
        </w:rPr>
        <w:t xml:space="preserve">», слова «239169,6 </w:t>
      </w:r>
      <w:proofErr w:type="spell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6B05">
        <w:rPr>
          <w:rFonts w:ascii="Times New Roman" w:hAnsi="Times New Roman" w:cs="Times New Roman"/>
          <w:sz w:val="24"/>
          <w:szCs w:val="24"/>
        </w:rPr>
        <w:t xml:space="preserve">» заменить словами «239179,6 </w:t>
      </w:r>
      <w:proofErr w:type="spell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6B05">
        <w:rPr>
          <w:rFonts w:ascii="Times New Roman" w:hAnsi="Times New Roman" w:cs="Times New Roman"/>
          <w:sz w:val="24"/>
          <w:szCs w:val="24"/>
        </w:rPr>
        <w:t>»;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 xml:space="preserve">5) в   абзаце 2 подпункта 1.2. пункта 1. слова «234525,8 </w:t>
      </w:r>
      <w:proofErr w:type="spellStart"/>
      <w:proofErr w:type="gram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AA6B05">
        <w:rPr>
          <w:rFonts w:ascii="Times New Roman" w:hAnsi="Times New Roman" w:cs="Times New Roman"/>
          <w:sz w:val="24"/>
          <w:szCs w:val="24"/>
        </w:rPr>
        <w:t xml:space="preserve">» заменить словами «234535,8 </w:t>
      </w:r>
      <w:proofErr w:type="spell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6B05">
        <w:rPr>
          <w:rFonts w:ascii="Times New Roman" w:hAnsi="Times New Roman" w:cs="Times New Roman"/>
          <w:sz w:val="24"/>
          <w:szCs w:val="24"/>
        </w:rPr>
        <w:t xml:space="preserve">», слова «239169,6 </w:t>
      </w:r>
      <w:proofErr w:type="spell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6B05">
        <w:rPr>
          <w:rFonts w:ascii="Times New Roman" w:hAnsi="Times New Roman" w:cs="Times New Roman"/>
          <w:sz w:val="24"/>
          <w:szCs w:val="24"/>
        </w:rPr>
        <w:t xml:space="preserve">» заменить словами «239179,6 </w:t>
      </w:r>
      <w:proofErr w:type="spell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6B05">
        <w:rPr>
          <w:rFonts w:ascii="Times New Roman" w:hAnsi="Times New Roman" w:cs="Times New Roman"/>
          <w:sz w:val="24"/>
          <w:szCs w:val="24"/>
        </w:rPr>
        <w:t>»;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>6) пункт 5. дополнить подпунктом 5.6. следующего содержания: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 xml:space="preserve">«5.6. Утвердить общий объем бюджетных ассигнований дорожного фонда Поныровского района Курской </w:t>
      </w:r>
      <w:proofErr w:type="gramStart"/>
      <w:r w:rsidRPr="00AA6B05">
        <w:rPr>
          <w:rFonts w:ascii="Times New Roman" w:hAnsi="Times New Roman" w:cs="Times New Roman"/>
          <w:sz w:val="24"/>
          <w:szCs w:val="24"/>
        </w:rPr>
        <w:t>области  на</w:t>
      </w:r>
      <w:proofErr w:type="gramEnd"/>
      <w:r w:rsidRPr="00AA6B05">
        <w:rPr>
          <w:rFonts w:ascii="Times New Roman" w:hAnsi="Times New Roman" w:cs="Times New Roman"/>
          <w:sz w:val="24"/>
          <w:szCs w:val="24"/>
        </w:rPr>
        <w:t xml:space="preserve"> 2014 год в сумме                           10,0  </w:t>
      </w:r>
      <w:proofErr w:type="spell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6B05">
        <w:rPr>
          <w:rFonts w:ascii="Times New Roman" w:hAnsi="Times New Roman" w:cs="Times New Roman"/>
          <w:sz w:val="24"/>
          <w:szCs w:val="24"/>
        </w:rPr>
        <w:t xml:space="preserve">, на 2015 год в сумме 10,0 </w:t>
      </w:r>
      <w:proofErr w:type="spell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6B05">
        <w:rPr>
          <w:rFonts w:ascii="Times New Roman" w:hAnsi="Times New Roman" w:cs="Times New Roman"/>
          <w:sz w:val="24"/>
          <w:szCs w:val="24"/>
        </w:rPr>
        <w:t xml:space="preserve">, на 2016 год в сумме                10,0 </w:t>
      </w:r>
      <w:proofErr w:type="spellStart"/>
      <w:r w:rsidRPr="00AA6B0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6B05">
        <w:rPr>
          <w:rFonts w:ascii="Times New Roman" w:hAnsi="Times New Roman" w:cs="Times New Roman"/>
          <w:sz w:val="24"/>
          <w:szCs w:val="24"/>
        </w:rPr>
        <w:t>.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>7) приложения № 1; 2; 3; 5; 6; 7; 8; 9; 10; 11; 12 изложить в новой редакции (прилагаются).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B05">
        <w:rPr>
          <w:rFonts w:ascii="Times New Roman" w:hAnsi="Times New Roman" w:cs="Times New Roman"/>
          <w:sz w:val="24"/>
          <w:szCs w:val="24"/>
        </w:rPr>
        <w:t xml:space="preserve">            2. Настоящее решение вступает в силу со дня его официального опубликования.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A6B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6B05" w:rsidRPr="00AA6B05" w:rsidRDefault="00AA6B05" w:rsidP="00AA6B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14ED" w:rsidRPr="00520A2E" w:rsidRDefault="00AA6B05" w:rsidP="00AA6B05">
      <w:pPr>
        <w:spacing w:after="0"/>
      </w:pPr>
      <w:r w:rsidRPr="00AA6B05">
        <w:rPr>
          <w:rFonts w:ascii="Times New Roman" w:hAnsi="Times New Roman" w:cs="Times New Roman"/>
          <w:sz w:val="24"/>
          <w:szCs w:val="24"/>
        </w:rPr>
        <w:t xml:space="preserve">Глава Поныровского района                                                             В.С. </w:t>
      </w:r>
      <w:proofErr w:type="spellStart"/>
      <w:r w:rsidRPr="00AA6B05">
        <w:rPr>
          <w:rFonts w:ascii="Times New Roman" w:hAnsi="Times New Roman" w:cs="Times New Roman"/>
          <w:sz w:val="24"/>
          <w:szCs w:val="24"/>
        </w:rPr>
        <w:t>Торубаров</w:t>
      </w:r>
      <w:proofErr w:type="spellEnd"/>
    </w:p>
    <w:sectPr w:rsidR="002914ED" w:rsidRPr="00520A2E" w:rsidSect="00C6677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770"/>
    <w:rsid w:val="00220757"/>
    <w:rsid w:val="002914ED"/>
    <w:rsid w:val="00520A2E"/>
    <w:rsid w:val="00AA6B05"/>
    <w:rsid w:val="00C6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9947E"/>
  <w15:chartTrackingRefBased/>
  <w15:docId w15:val="{36675ECA-723B-4569-AFBF-367452BD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6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6770"/>
    <w:rPr>
      <w:b/>
      <w:bCs/>
    </w:rPr>
  </w:style>
  <w:style w:type="paragraph" w:styleId="a5">
    <w:name w:val="No Spacing"/>
    <w:uiPriority w:val="1"/>
    <w:qFormat/>
    <w:rsid w:val="00C667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493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2023-10-12T07:55:00Z</dcterms:created>
  <dcterms:modified xsi:type="dcterms:W3CDTF">2023-10-12T07:55:00Z</dcterms:modified>
</cp:coreProperties>
</file>