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EE2" w:rsidRDefault="00001EE2"/>
    <w:p w:rsidR="0067106A" w:rsidRPr="00321C4B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Муниципальная программа </w:t>
      </w:r>
      <w:proofErr w:type="spellStart"/>
      <w:r w:rsidRPr="00321C4B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</w:t>
      </w:r>
    </w:p>
    <w:p w:rsidR="0067106A" w:rsidRPr="00321C4B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«Социальная поддержка граждан в </w:t>
      </w:r>
      <w:proofErr w:type="spellStart"/>
      <w:r w:rsidRPr="00321C4B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 районе </w:t>
      </w:r>
    </w:p>
    <w:p w:rsidR="0067106A" w:rsidRPr="00321C4B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Курской области» </w:t>
      </w:r>
    </w:p>
    <w:p w:rsidR="0067106A" w:rsidRPr="0019396A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</w:rPr>
        <w:t>(</w:t>
      </w:r>
      <w:r w:rsidRPr="0019396A">
        <w:rPr>
          <w:rFonts w:ascii="Times New Roman" w:hAnsi="Times New Roman" w:cs="Times New Roman"/>
        </w:rPr>
        <w:t xml:space="preserve">в редакции Постановлений Администрации </w:t>
      </w:r>
      <w:proofErr w:type="spellStart"/>
      <w:r w:rsidRPr="0019396A">
        <w:rPr>
          <w:rFonts w:ascii="Times New Roman" w:hAnsi="Times New Roman" w:cs="Times New Roman"/>
        </w:rPr>
        <w:t>Поныровского</w:t>
      </w:r>
      <w:proofErr w:type="spellEnd"/>
      <w:r w:rsidRPr="0019396A">
        <w:rPr>
          <w:rFonts w:ascii="Times New Roman" w:hAnsi="Times New Roman" w:cs="Times New Roman"/>
        </w:rPr>
        <w:t xml:space="preserve"> района Курской области от 07.09.2015 №710; от 30.12.2015 №1023; от 29.02.2016 №72; от 30.12.2016 № 770; от 07.03.2018 № 113; от 17.10.18 №562</w:t>
      </w:r>
      <w:r>
        <w:rPr>
          <w:rFonts w:ascii="Times New Roman" w:hAnsi="Times New Roman" w:cs="Times New Roman"/>
        </w:rPr>
        <w:t>; от 20.03.2019 № 137; от 30.10.2019 № 610, от 26.02.2020 № 77</w:t>
      </w:r>
      <w:r w:rsidRPr="0019396A">
        <w:rPr>
          <w:rFonts w:ascii="Times New Roman" w:hAnsi="Times New Roman" w:cs="Times New Roman"/>
        </w:rPr>
        <w:t>)</w:t>
      </w:r>
    </w:p>
    <w:p w:rsidR="0067106A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:rsidR="0067106A" w:rsidRPr="00321C4B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21C4B">
        <w:rPr>
          <w:rFonts w:ascii="Times New Roman" w:hAnsi="Times New Roman" w:cs="Times New Roman"/>
          <w:b/>
          <w:bCs/>
          <w:sz w:val="24"/>
          <w:szCs w:val="24"/>
        </w:rPr>
        <w:t>П А С П О Р Т</w:t>
      </w:r>
    </w:p>
    <w:p w:rsidR="0067106A" w:rsidRPr="00321C4B" w:rsidRDefault="0067106A" w:rsidP="0067106A">
      <w:pPr>
        <w:pStyle w:val="ConsPlusNormal0"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  <w:bookmarkStart w:id="0" w:name="OLE_LINK12"/>
      <w:bookmarkStart w:id="1" w:name="OLE_LINK13"/>
      <w:proofErr w:type="spellStart"/>
      <w:r w:rsidRPr="00321C4B">
        <w:rPr>
          <w:rFonts w:ascii="Times New Roman" w:hAnsi="Times New Roman" w:cs="Times New Roman"/>
          <w:b/>
          <w:bCs/>
          <w:sz w:val="24"/>
          <w:szCs w:val="24"/>
        </w:rPr>
        <w:t>Поныровского</w:t>
      </w:r>
      <w:proofErr w:type="spellEnd"/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 района Курской области «Социальная поддержка граждан в </w:t>
      </w:r>
      <w:proofErr w:type="spellStart"/>
      <w:r w:rsidRPr="00321C4B">
        <w:rPr>
          <w:rFonts w:ascii="Times New Roman" w:hAnsi="Times New Roman" w:cs="Times New Roman"/>
          <w:b/>
          <w:bCs/>
          <w:sz w:val="24"/>
          <w:szCs w:val="24"/>
        </w:rPr>
        <w:t>Поныровском</w:t>
      </w:r>
      <w:proofErr w:type="spellEnd"/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 районе Курской области»</w:t>
      </w:r>
      <w:bookmarkEnd w:id="0"/>
      <w:bookmarkEnd w:id="1"/>
      <w:r w:rsidRPr="00321C4B">
        <w:rPr>
          <w:rFonts w:ascii="Times New Roman" w:hAnsi="Times New Roman" w:cs="Times New Roman"/>
          <w:b/>
          <w:bCs/>
          <w:sz w:val="24"/>
          <w:szCs w:val="24"/>
        </w:rPr>
        <w:t xml:space="preserve"> (далее – Программа)</w:t>
      </w:r>
    </w:p>
    <w:p w:rsidR="0067106A" w:rsidRPr="00321C4B" w:rsidRDefault="0067106A" w:rsidP="0067106A">
      <w:pPr>
        <w:pStyle w:val="ConsPlusNormal0"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90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37"/>
        <w:gridCol w:w="6097"/>
      </w:tblGrid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GoBack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социального обеспечения администрации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right="-108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Соисполнитель </w:t>
            </w:r>
          </w:p>
          <w:p w:rsidR="0067106A" w:rsidRPr="00854762" w:rsidRDefault="0067106A" w:rsidP="00854762">
            <w:pPr>
              <w:pStyle w:val="ConsPlusNormal0"/>
              <w:ind w:right="-108"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по опеке и попечительству администрации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отдел образования администрации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отдел культуры, по делам молодежи, ФК и спорту администрации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района.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Администрация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ОБУСО «Комплексный Центр социального обслуживания населения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(по согласованию).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Подпрограммы 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3" w:name="OLE_LINK5"/>
            <w:bookmarkStart w:id="4" w:name="OLE_LINK6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«Управление муниципальной программой и обеспечение условий реализации» муниципальной программы; 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«Развитие мер социальной поддержки отдельных категорий граждан»;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«Улучшение демографической ситуации, совершенствование социальной поддержки семьи и детей»</w:t>
            </w:r>
            <w:bookmarkEnd w:id="3"/>
            <w:bookmarkEnd w:id="4"/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Программно-целевые инструменты 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программно-целевые инструменты в программе отсутствуют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рост благосостояния граждан – получателей мер социальной поддержки;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повышение доступности социального обслуживания населения;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улучшение демографической ситуации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shd w:val="clear" w:color="auto" w:fill="FFFFFF"/>
              <w:tabs>
                <w:tab w:val="left" w:pos="10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обязательств государства по социальной поддержке граждан;</w:t>
            </w:r>
          </w:p>
          <w:p w:rsidR="0067106A" w:rsidRPr="00854762" w:rsidRDefault="0067106A" w:rsidP="00854762">
            <w:pPr>
              <w:pStyle w:val="ConsPlusCell"/>
              <w:jc w:val="both"/>
              <w:rPr>
                <w:sz w:val="24"/>
                <w:szCs w:val="24"/>
                <w:lang w:eastAsia="en-US"/>
              </w:rPr>
            </w:pPr>
            <w:r w:rsidRPr="00854762">
              <w:rPr>
                <w:sz w:val="24"/>
                <w:szCs w:val="24"/>
                <w:lang w:eastAsia="en-US"/>
              </w:rPr>
              <w:t>- обеспечение потребностей граждан пожилого возраста, инвалидов, семей и детей в социальном обслуживании;</w:t>
            </w:r>
          </w:p>
          <w:p w:rsidR="0067106A" w:rsidRPr="00854762" w:rsidRDefault="0067106A" w:rsidP="0085476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развитие и укрепление института семьи; создание благоприятных условий для жизнедеятельности семьи, рождения детей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</w:t>
            </w:r>
          </w:p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доля населения, имеющего денежные доходы ниже величины прожиточного минимума, в общей численности населения района;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 социального обслуживания населения;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- доля детей, оставшихся без попечения родителей, - всего, в том числе переданных не родственникам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</w:t>
            </w:r>
          </w:p>
          <w:p w:rsidR="0067106A" w:rsidRPr="00854762" w:rsidRDefault="0067106A" w:rsidP="0085476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2015- 2022 годы в один этап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</w:t>
            </w:r>
          </w:p>
          <w:p w:rsidR="0067106A" w:rsidRPr="00854762" w:rsidRDefault="0067106A" w:rsidP="008547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объем финансового обеспечения реализации Программы за 2015-2022 годы составит 111805,365 тыс. рублей, в том числе: 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местного бюджета 7917,032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год – 744,837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 -  988,749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927,210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1227,636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1282,915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1086,625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829,530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-  829,530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областного бюджета –</w:t>
            </w:r>
            <w:r w:rsidRPr="00854762">
              <w:rPr>
                <w:rFonts w:ascii="Times New Roman" w:hAnsi="Times New Roman" w:cs="Times New Roman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103888,333 тыс. рублей,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годам</w:t>
            </w:r>
            <w:r w:rsidRPr="00854762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2015 год – 13430,436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год-  12632,553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12401,550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13112,901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12714,583 тыс. рублей;</w:t>
            </w:r>
          </w:p>
          <w:p w:rsidR="0067106A" w:rsidRPr="00854762" w:rsidRDefault="0067106A" w:rsidP="00854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13198,770 тыс. рублей;</w:t>
            </w:r>
          </w:p>
          <w:p w:rsidR="0067106A" w:rsidRPr="00854762" w:rsidRDefault="0067106A" w:rsidP="00854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13198,770 тыс. рублей;</w:t>
            </w:r>
          </w:p>
          <w:p w:rsidR="0067106A" w:rsidRPr="00854762" w:rsidRDefault="0067106A" w:rsidP="008547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13198,770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6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том числе по подпрограммам: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«Управление муниципальной программой и обеспечение условий реализации» муниципальной программы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района Курской области «Социальная поддержка граждан в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Поныровском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районе Курской области» - 20598,928 тыс. рублей, в том числе 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областного бюджета – 18805,400 тыс. рублей; в том числе по годам: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год – 1976,400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 – 2008,400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2155,700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2460,500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2492,300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2020 год – 2570,700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2570,700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2570,700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местного бюджета 1793,528 тыс. рублей, в том числе по годам: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2015 год – 168,800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2016 год – 391,411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2017 год – 263,329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2018 год – 307,664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 год – 405,229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2020 год – 257,095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2021 год – 00,00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2022 год – 00,00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«Развитие мер социальной поддержки отдельных категорий граждан» – 54948,379 тыс. рублей, в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т.ч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за счет средств: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областного бюджета – 48979,875 тыс. рублей,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местного бюджета – 5968,504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«Улучшение демографической ситуации, совершенствование социальной поддержки семьи и детей» – 36258,058 тыс. рублей, в том числе: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областного бюджета – 36103,058 тыс. рублей;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счет средств местного бюджета –155,000 тыс. рублей.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о бюджете </w:t>
            </w:r>
            <w:proofErr w:type="spellStart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854762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на очередной финансовый год и плановый период.</w:t>
            </w:r>
          </w:p>
        </w:tc>
      </w:tr>
      <w:tr w:rsidR="0067106A" w:rsidRPr="00854762" w:rsidTr="00853699">
        <w:tc>
          <w:tcPr>
            <w:tcW w:w="2937" w:type="dxa"/>
          </w:tcPr>
          <w:p w:rsidR="0067106A" w:rsidRPr="00854762" w:rsidRDefault="0067106A" w:rsidP="008547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</w:p>
          <w:p w:rsidR="0067106A" w:rsidRPr="00854762" w:rsidRDefault="0067106A" w:rsidP="00854762">
            <w:pPr>
              <w:pStyle w:val="ConsPlusNormal0"/>
              <w:widowControl w:val="0"/>
              <w:ind w:firstLine="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097" w:type="dxa"/>
          </w:tcPr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снижение бедности среди получателей мер социальной поддержки на основе расширения сферы применения адресного принципа ее предоставления;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обеспечение поддержки и содействие социальной адаптации граждан, попавших в трудную жизненную ситуацию или находящихся в социально опасном положении;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рост суммарного коэффициента рождаемости;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преобладание к 2022 году семейных форм устройства детей, оставшихся без попечения родителей;</w:t>
            </w:r>
          </w:p>
          <w:p w:rsidR="0067106A" w:rsidRPr="00854762" w:rsidRDefault="0067106A" w:rsidP="00854762">
            <w:pPr>
              <w:widowControl w:val="0"/>
              <w:tabs>
                <w:tab w:val="left" w:pos="99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создание прозрачной и конкурентной системы государственной поддержки социально ориентированных некоммерческих организаций;</w:t>
            </w:r>
          </w:p>
          <w:p w:rsidR="0067106A" w:rsidRPr="00854762" w:rsidRDefault="0067106A" w:rsidP="008547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5476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увеличение объемов социальных услуг, оказываемых социально ориентированными некоммерческими организациями.</w:t>
            </w:r>
          </w:p>
        </w:tc>
      </w:tr>
      <w:bookmarkEnd w:id="2"/>
    </w:tbl>
    <w:p w:rsidR="0067106A" w:rsidRDefault="0067106A"/>
    <w:sectPr w:rsidR="006710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F9"/>
    <w:rsid w:val="00001EE2"/>
    <w:rsid w:val="003F7A80"/>
    <w:rsid w:val="006428F9"/>
    <w:rsid w:val="0067106A"/>
    <w:rsid w:val="00854762"/>
    <w:rsid w:val="00F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FCE2-13F1-4CF8-82B0-E58E0B9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6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1">
    <w:name w:val="Без интервала1"/>
    <w:rsid w:val="0067106A"/>
    <w:rPr>
      <w:rFonts w:eastAsia="Times New Roman" w:cs="Calibri"/>
      <w:sz w:val="22"/>
      <w:szCs w:val="22"/>
      <w:lang w:eastAsia="ru-RU"/>
    </w:rPr>
  </w:style>
  <w:style w:type="character" w:customStyle="1" w:styleId="a3">
    <w:name w:val="Основной текст_"/>
    <w:basedOn w:val="a0"/>
    <w:link w:val="8"/>
    <w:locked/>
    <w:rsid w:val="0067106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3"/>
    <w:rsid w:val="0067106A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a4">
    <w:name w:val="Обычный (титульный лист)"/>
    <w:basedOn w:val="a"/>
    <w:rsid w:val="0067106A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21">
    <w:name w:val="Основной текст2"/>
    <w:basedOn w:val="a3"/>
    <w:rsid w:val="0067106A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5">
    <w:name w:val="No Spacing"/>
    <w:uiPriority w:val="1"/>
    <w:qFormat/>
    <w:rsid w:val="0067106A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106A"/>
    <w:rPr>
      <w:rFonts w:ascii="Arial" w:hAnsi="Arial" w:cs="Arial"/>
      <w:sz w:val="22"/>
      <w:szCs w:val="22"/>
    </w:rPr>
  </w:style>
  <w:style w:type="paragraph" w:customStyle="1" w:styleId="ConsPlusNormal0">
    <w:name w:val="ConsPlusNormal"/>
    <w:link w:val="ConsPlusNormal"/>
    <w:uiPriority w:val="99"/>
    <w:rsid w:val="0067106A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Cell">
    <w:name w:val="ConsPlusCell"/>
    <w:uiPriority w:val="99"/>
    <w:rsid w:val="0067106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C382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basedOn w:val="a"/>
    <w:next w:val="a8"/>
    <w:link w:val="a9"/>
    <w:qFormat/>
    <w:rsid w:val="00FC3822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a9">
    <w:name w:val="Название Знак"/>
    <w:link w:val="a7"/>
    <w:rsid w:val="00FC3822"/>
    <w:rPr>
      <w:rFonts w:ascii="Calibri" w:hAnsi="Calibri" w:cs="Calibri"/>
      <w:b/>
      <w:bCs/>
      <w:sz w:val="28"/>
      <w:szCs w:val="28"/>
    </w:rPr>
  </w:style>
  <w:style w:type="paragraph" w:customStyle="1" w:styleId="Default">
    <w:name w:val="Default"/>
    <w:rsid w:val="00FC38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FC3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FC38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nformat">
    <w:name w:val="ConsPlusNonformat"/>
    <w:uiPriority w:val="99"/>
    <w:rsid w:val="00FC38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5082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2020-11-10T13:14:00Z</dcterms:created>
  <dcterms:modified xsi:type="dcterms:W3CDTF">2020-11-10T13:20:00Z</dcterms:modified>
</cp:coreProperties>
</file>