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822" w:rsidRDefault="00FC3822">
      <w:bookmarkStart w:id="0" w:name="_GoBack"/>
      <w:bookmarkEnd w:id="0"/>
    </w:p>
    <w:p w:rsidR="00FC3822" w:rsidRPr="00F00857" w:rsidRDefault="00FC3822" w:rsidP="00FC3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0857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proofErr w:type="spellStart"/>
      <w:r w:rsidRPr="00F00857">
        <w:rPr>
          <w:rFonts w:ascii="Times New Roman" w:hAnsi="Times New Roman" w:cs="Times New Roman"/>
          <w:b/>
          <w:bCs/>
          <w:sz w:val="28"/>
          <w:szCs w:val="28"/>
        </w:rPr>
        <w:t>Поныровского</w:t>
      </w:r>
      <w:proofErr w:type="spellEnd"/>
      <w:r w:rsidRPr="00F00857">
        <w:rPr>
          <w:rFonts w:ascii="Times New Roman" w:hAnsi="Times New Roman" w:cs="Times New Roman"/>
          <w:b/>
          <w:bCs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F00857">
        <w:rPr>
          <w:rFonts w:ascii="Times New Roman" w:hAnsi="Times New Roman" w:cs="Times New Roman"/>
          <w:b/>
          <w:bCs/>
          <w:sz w:val="28"/>
          <w:szCs w:val="28"/>
        </w:rPr>
        <w:t>урской области</w:t>
      </w:r>
    </w:p>
    <w:p w:rsidR="00FC3822" w:rsidRDefault="00FC3822" w:rsidP="00FC3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F73D8">
        <w:rPr>
          <w:rFonts w:ascii="Times New Roman" w:hAnsi="Times New Roman" w:cs="Times New Roman"/>
          <w:b/>
          <w:bCs/>
          <w:sz w:val="28"/>
          <w:szCs w:val="28"/>
        </w:rPr>
        <w:t xml:space="preserve">«Энергосбережение и повышение энергетической эффективности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proofErr w:type="spellStart"/>
      <w:r w:rsidRPr="001F73D8">
        <w:rPr>
          <w:rFonts w:ascii="Times New Roman" w:hAnsi="Times New Roman" w:cs="Times New Roman"/>
          <w:b/>
          <w:bCs/>
          <w:sz w:val="28"/>
          <w:szCs w:val="28"/>
        </w:rPr>
        <w:t>Поныровско</w:t>
      </w: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proofErr w:type="spellEnd"/>
      <w:r w:rsidRPr="001F73D8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1F73D8"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Pr="00F00857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008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C3822" w:rsidRPr="00E966CB" w:rsidRDefault="00FC3822" w:rsidP="00FC382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966CB">
        <w:rPr>
          <w:rFonts w:ascii="Times New Roman" w:hAnsi="Times New Roman" w:cs="Times New Roman"/>
        </w:rPr>
        <w:t xml:space="preserve">(в редакции постановлений Администрации </w:t>
      </w:r>
      <w:proofErr w:type="spellStart"/>
      <w:r w:rsidRPr="00E966CB">
        <w:rPr>
          <w:rFonts w:ascii="Times New Roman" w:hAnsi="Times New Roman" w:cs="Times New Roman"/>
        </w:rPr>
        <w:t>Поныровского</w:t>
      </w:r>
      <w:proofErr w:type="spellEnd"/>
      <w:r w:rsidRPr="00E966CB">
        <w:rPr>
          <w:rFonts w:ascii="Times New Roman" w:hAnsi="Times New Roman" w:cs="Times New Roman"/>
        </w:rPr>
        <w:t xml:space="preserve"> района Курской области от 31.12.2014 г. </w:t>
      </w:r>
      <w:r>
        <w:rPr>
          <w:rFonts w:ascii="Times New Roman" w:hAnsi="Times New Roman" w:cs="Times New Roman"/>
        </w:rPr>
        <w:t xml:space="preserve">    </w:t>
      </w:r>
      <w:r w:rsidRPr="00E966CB">
        <w:rPr>
          <w:rFonts w:ascii="Times New Roman" w:hAnsi="Times New Roman" w:cs="Times New Roman"/>
        </w:rPr>
        <w:t>№ 1109, от 31.03.2015 г. № 283,</w:t>
      </w:r>
      <w:r>
        <w:rPr>
          <w:rFonts w:ascii="Times New Roman" w:hAnsi="Times New Roman" w:cs="Times New Roman"/>
        </w:rPr>
        <w:t xml:space="preserve"> </w:t>
      </w:r>
      <w:r w:rsidRPr="00E966CB">
        <w:rPr>
          <w:rFonts w:ascii="Times New Roman" w:hAnsi="Times New Roman" w:cs="Times New Roman"/>
        </w:rPr>
        <w:t>от 02.10.2015 г.  № 778, от 29.12.2015 г. № 1008</w:t>
      </w:r>
      <w:r>
        <w:rPr>
          <w:rFonts w:ascii="Times New Roman" w:hAnsi="Times New Roman" w:cs="Times New Roman"/>
        </w:rPr>
        <w:t xml:space="preserve">, от 14.07.2016 г.  № 358, от 07.08.2017 № 489, от 08.02.2018 № 64; от 20.03.2019 № 142, от 30.10.2019 № 608, от 26.02.2020 № 82) </w:t>
      </w:r>
    </w:p>
    <w:p w:rsidR="00FC3822" w:rsidRDefault="00FC3822" w:rsidP="00FC3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3822" w:rsidRPr="00F00857" w:rsidRDefault="00FC3822" w:rsidP="00FC382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3822" w:rsidRPr="00F73577" w:rsidRDefault="00FC3822" w:rsidP="00FC382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73577">
        <w:rPr>
          <w:rFonts w:ascii="Times New Roman" w:hAnsi="Times New Roman" w:cs="Times New Roman"/>
          <w:b/>
          <w:bCs/>
          <w:sz w:val="24"/>
          <w:szCs w:val="24"/>
        </w:rPr>
        <w:t>П А С П О Р Т</w:t>
      </w:r>
    </w:p>
    <w:p w:rsidR="00FC3822" w:rsidRPr="00F73577" w:rsidRDefault="00FC3822" w:rsidP="00FC3822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7357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F73577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  <w:proofErr w:type="spellStart"/>
      <w:r w:rsidRPr="00F73577">
        <w:rPr>
          <w:rFonts w:ascii="Times New Roman" w:hAnsi="Times New Roman" w:cs="Times New Roman"/>
          <w:b/>
          <w:bCs/>
          <w:sz w:val="24"/>
          <w:szCs w:val="24"/>
        </w:rPr>
        <w:t>Поныровского</w:t>
      </w:r>
      <w:proofErr w:type="spellEnd"/>
      <w:r w:rsidRPr="00F73577"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 </w:t>
      </w:r>
      <w:r w:rsidRPr="00F7357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Pr="00F7357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Поныровском</w:t>
      </w:r>
      <w:proofErr w:type="spellEnd"/>
      <w:r w:rsidRPr="00F7357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районе Курской области» </w:t>
      </w:r>
      <w:r w:rsidRPr="00F735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811"/>
      </w:tblGrid>
      <w:tr w:rsidR="00FC3822" w:rsidRPr="00F73577" w:rsidTr="00853699">
        <w:tc>
          <w:tcPr>
            <w:tcW w:w="3936" w:type="dxa"/>
          </w:tcPr>
          <w:p w:rsidR="00FC3822" w:rsidRPr="00F73577" w:rsidRDefault="00FC3822" w:rsidP="00853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Программы:</w:t>
            </w:r>
          </w:p>
        </w:tc>
        <w:tc>
          <w:tcPr>
            <w:tcW w:w="5811" w:type="dxa"/>
          </w:tcPr>
          <w:p w:rsidR="00FC3822" w:rsidRPr="00F73577" w:rsidRDefault="00FC3822" w:rsidP="00853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F7357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(отдел строительства, архитектуры, ЖКХ, охраны окружающей среды администрации </w:t>
            </w:r>
            <w:proofErr w:type="spellStart"/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F73577">
              <w:rPr>
                <w:rFonts w:ascii="Times New Roman" w:hAnsi="Times New Roman" w:cs="Times New Roman"/>
                <w:sz w:val="24"/>
                <w:szCs w:val="24"/>
              </w:rPr>
              <w:t xml:space="preserve"> района  Курской области)</w:t>
            </w:r>
          </w:p>
        </w:tc>
      </w:tr>
      <w:tr w:rsidR="00FC3822" w:rsidRPr="00F73577" w:rsidTr="00853699">
        <w:tc>
          <w:tcPr>
            <w:tcW w:w="3936" w:type="dxa"/>
          </w:tcPr>
          <w:p w:rsidR="00FC3822" w:rsidRPr="00F73577" w:rsidRDefault="00FC3822" w:rsidP="00853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811" w:type="dxa"/>
          </w:tcPr>
          <w:p w:rsidR="00FC3822" w:rsidRPr="00F73577" w:rsidRDefault="00FC3822" w:rsidP="00853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C3822" w:rsidRPr="00F73577" w:rsidTr="00853699">
        <w:tc>
          <w:tcPr>
            <w:tcW w:w="3936" w:type="dxa"/>
          </w:tcPr>
          <w:p w:rsidR="00FC3822" w:rsidRPr="00F73577" w:rsidRDefault="00FC3822" w:rsidP="00853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Участники Программы:</w:t>
            </w:r>
          </w:p>
        </w:tc>
        <w:tc>
          <w:tcPr>
            <w:tcW w:w="5811" w:type="dxa"/>
          </w:tcPr>
          <w:p w:rsidR="00FC3822" w:rsidRPr="00F73577" w:rsidRDefault="00FC3822" w:rsidP="00853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F7357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области;</w:t>
            </w:r>
          </w:p>
          <w:p w:rsidR="00FC3822" w:rsidRPr="00F73577" w:rsidRDefault="00FC3822" w:rsidP="00853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 xml:space="preserve"> отдел культуры по делам молодежи,  ФК и спорту Администрации </w:t>
            </w:r>
            <w:proofErr w:type="spellStart"/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F7357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FC3822" w:rsidRPr="00F73577" w:rsidTr="00853699">
        <w:tc>
          <w:tcPr>
            <w:tcW w:w="3936" w:type="dxa"/>
          </w:tcPr>
          <w:p w:rsidR="00FC3822" w:rsidRPr="00F73577" w:rsidRDefault="00FC3822" w:rsidP="00853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5811" w:type="dxa"/>
          </w:tcPr>
          <w:p w:rsidR="00FC3822" w:rsidRPr="00F73577" w:rsidRDefault="00FC3822" w:rsidP="00853699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эффективной энергосберегающей политики в </w:t>
            </w:r>
            <w:proofErr w:type="spellStart"/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Поныровском</w:t>
            </w:r>
            <w:proofErr w:type="spellEnd"/>
            <w:r w:rsidRPr="00F73577">
              <w:rPr>
                <w:rFonts w:ascii="Times New Roman" w:hAnsi="Times New Roman" w:cs="Times New Roman"/>
                <w:sz w:val="24"/>
                <w:szCs w:val="24"/>
              </w:rPr>
              <w:t xml:space="preserve"> районе Курской области </w:t>
            </w:r>
          </w:p>
        </w:tc>
      </w:tr>
      <w:tr w:rsidR="00FC3822" w:rsidRPr="00F73577" w:rsidTr="00853699">
        <w:tc>
          <w:tcPr>
            <w:tcW w:w="3936" w:type="dxa"/>
          </w:tcPr>
          <w:p w:rsidR="00FC3822" w:rsidRPr="00F73577" w:rsidRDefault="00FC3822" w:rsidP="00853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811" w:type="dxa"/>
          </w:tcPr>
          <w:p w:rsidR="00FC3822" w:rsidRPr="00F73577" w:rsidRDefault="00FC3822" w:rsidP="00853699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FC3822" w:rsidRPr="00F73577" w:rsidTr="00853699">
        <w:tc>
          <w:tcPr>
            <w:tcW w:w="3936" w:type="dxa"/>
          </w:tcPr>
          <w:p w:rsidR="00FC3822" w:rsidRPr="00F73577" w:rsidRDefault="00FC3822" w:rsidP="00853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Цели Программы:</w:t>
            </w:r>
          </w:p>
        </w:tc>
        <w:tc>
          <w:tcPr>
            <w:tcW w:w="5811" w:type="dxa"/>
          </w:tcPr>
          <w:p w:rsidR="00FC3822" w:rsidRPr="00F73577" w:rsidRDefault="00FC3822" w:rsidP="00853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эффективной энергосберегающей политики в бюджетной сфере </w:t>
            </w:r>
            <w:proofErr w:type="spellStart"/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F73577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FC3822" w:rsidRPr="00F73577" w:rsidTr="00853699">
        <w:tc>
          <w:tcPr>
            <w:tcW w:w="3936" w:type="dxa"/>
          </w:tcPr>
          <w:p w:rsidR="00FC3822" w:rsidRPr="00F73577" w:rsidRDefault="00FC3822" w:rsidP="00853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</w:tc>
        <w:tc>
          <w:tcPr>
            <w:tcW w:w="5811" w:type="dxa"/>
          </w:tcPr>
          <w:p w:rsidR="00FC3822" w:rsidRPr="00F73577" w:rsidRDefault="00FC3822" w:rsidP="00853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энергетической эффективности экономики </w:t>
            </w:r>
            <w:proofErr w:type="spellStart"/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F73577"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FC3822" w:rsidRPr="00F73577" w:rsidRDefault="00FC3822" w:rsidP="00853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822" w:rsidRPr="00F73577" w:rsidTr="00853699">
        <w:tc>
          <w:tcPr>
            <w:tcW w:w="3936" w:type="dxa"/>
          </w:tcPr>
          <w:p w:rsidR="00FC3822" w:rsidRPr="00F73577" w:rsidRDefault="00FC3822" w:rsidP="00853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Программы:</w:t>
            </w:r>
          </w:p>
        </w:tc>
        <w:tc>
          <w:tcPr>
            <w:tcW w:w="5811" w:type="dxa"/>
          </w:tcPr>
          <w:p w:rsidR="00FC3822" w:rsidRPr="00F73577" w:rsidRDefault="00FC3822" w:rsidP="00853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Снижение энергоемкости регионального валового продукта за счет реализации программы на 13,5 % от уровня 2007 года</w:t>
            </w:r>
          </w:p>
          <w:p w:rsidR="00FC3822" w:rsidRPr="00F73577" w:rsidRDefault="00FC3822" w:rsidP="00853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822" w:rsidRPr="00F73577" w:rsidTr="00853699">
        <w:tc>
          <w:tcPr>
            <w:tcW w:w="3936" w:type="dxa"/>
          </w:tcPr>
          <w:p w:rsidR="00FC3822" w:rsidRPr="00F73577" w:rsidRDefault="00FC3822" w:rsidP="00853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Программы:</w:t>
            </w:r>
          </w:p>
        </w:tc>
        <w:tc>
          <w:tcPr>
            <w:tcW w:w="5811" w:type="dxa"/>
          </w:tcPr>
          <w:p w:rsidR="00FC3822" w:rsidRPr="00F73577" w:rsidRDefault="00FC3822" w:rsidP="00853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2014-</w:t>
            </w:r>
            <w:r w:rsidRPr="00F735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2022</w:t>
            </w: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 xml:space="preserve"> годы, реализуется в один этап</w:t>
            </w:r>
          </w:p>
        </w:tc>
      </w:tr>
      <w:tr w:rsidR="00FC3822" w:rsidRPr="00F73577" w:rsidTr="00853699">
        <w:tc>
          <w:tcPr>
            <w:tcW w:w="3936" w:type="dxa"/>
          </w:tcPr>
          <w:p w:rsidR="00FC3822" w:rsidRPr="00F73577" w:rsidRDefault="00FC3822" w:rsidP="00853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811" w:type="dxa"/>
          </w:tcPr>
          <w:p w:rsidR="00FC3822" w:rsidRPr="00F73577" w:rsidRDefault="00FC3822" w:rsidP="00853699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Финансирование программных мероприятий предусматривается за счет средств местного бюджета.</w:t>
            </w:r>
          </w:p>
          <w:p w:rsidR="00FC3822" w:rsidRPr="00F73577" w:rsidRDefault="00FC3822" w:rsidP="00853699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Общий объем финансовых средств местного бюджета предусмотренных на реализацию мероприятий Подпрограммы в 2014-2022 годах, составляет 797,642 тыс. рублей, в том числе по годам реализации Программы:</w:t>
            </w:r>
          </w:p>
          <w:p w:rsidR="00FC3822" w:rsidRPr="00F73577" w:rsidRDefault="00FC3822" w:rsidP="00853699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2014 год – 0,000 тыс. рублей;</w:t>
            </w:r>
          </w:p>
          <w:p w:rsidR="00FC3822" w:rsidRPr="00F73577" w:rsidRDefault="00FC3822" w:rsidP="00853699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2015 год – 40,000 тыс. рублей;</w:t>
            </w:r>
          </w:p>
          <w:p w:rsidR="00FC3822" w:rsidRPr="00F73577" w:rsidRDefault="00FC3822" w:rsidP="00853699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2016 год – 400,000тыс. рублей;</w:t>
            </w:r>
          </w:p>
          <w:p w:rsidR="00FC3822" w:rsidRPr="00F73577" w:rsidRDefault="00FC3822" w:rsidP="00853699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2017 год – 181,642 тыс. рублей;</w:t>
            </w:r>
          </w:p>
          <w:p w:rsidR="00FC3822" w:rsidRPr="00F73577" w:rsidRDefault="00FC3822" w:rsidP="00853699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2018 год – 80,000 тыс. рублей;</w:t>
            </w:r>
          </w:p>
          <w:p w:rsidR="00FC3822" w:rsidRPr="00F73577" w:rsidRDefault="00FC3822" w:rsidP="00853699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2019 год – 48,000 тыс. рублей;</w:t>
            </w:r>
          </w:p>
          <w:p w:rsidR="00FC3822" w:rsidRPr="00F73577" w:rsidRDefault="00FC3822" w:rsidP="00853699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2020 год –  48,000 тыс. рублей;</w:t>
            </w:r>
          </w:p>
          <w:p w:rsidR="00FC3822" w:rsidRPr="00F73577" w:rsidRDefault="00FC3822" w:rsidP="00853699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2021 год – 0,000 тыс. рублей;</w:t>
            </w:r>
          </w:p>
          <w:p w:rsidR="00FC3822" w:rsidRPr="00F73577" w:rsidRDefault="00FC3822" w:rsidP="00853699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2022 год – 0,000 тыс. рублей. </w:t>
            </w:r>
          </w:p>
          <w:p w:rsidR="00FC3822" w:rsidRPr="00F73577" w:rsidRDefault="00FC3822" w:rsidP="00853699">
            <w:pPr>
              <w:widowControl w:val="0"/>
              <w:spacing w:after="0" w:line="317" w:lineRule="exact"/>
              <w:ind w:left="20" w:right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Объем финансового обеспечения на реализацию муниципальной программы подлежит ежегодному уточнению.</w:t>
            </w: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3822" w:rsidRPr="00F73577" w:rsidTr="00853699">
        <w:tc>
          <w:tcPr>
            <w:tcW w:w="3936" w:type="dxa"/>
          </w:tcPr>
          <w:p w:rsidR="00FC3822" w:rsidRPr="00F73577" w:rsidRDefault="00FC3822" w:rsidP="00853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Программы:</w:t>
            </w:r>
          </w:p>
        </w:tc>
        <w:tc>
          <w:tcPr>
            <w:tcW w:w="5811" w:type="dxa"/>
          </w:tcPr>
          <w:p w:rsidR="00FC3822" w:rsidRPr="00F73577" w:rsidRDefault="00FC3822" w:rsidP="0085369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Максимально эффективное использования </w:t>
            </w:r>
            <w:proofErr w:type="spellStart"/>
            <w:r w:rsidRPr="00F735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топливно</w:t>
            </w:r>
            <w:proofErr w:type="spellEnd"/>
            <w:r w:rsidRPr="00F7357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- энергетических ресурсов секторах бюджетной сфере.</w:t>
            </w:r>
          </w:p>
          <w:p w:rsidR="00FC3822" w:rsidRPr="00F73577" w:rsidRDefault="00FC3822" w:rsidP="008536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3577">
              <w:rPr>
                <w:rFonts w:ascii="Times New Roman" w:hAnsi="Times New Roman" w:cs="Times New Roman"/>
                <w:sz w:val="24"/>
                <w:szCs w:val="24"/>
              </w:rPr>
              <w:t>Регулярное представление информации в государственную информационную систему в области энергосбережения и повышения энергетической эффективности и улучшение экологической обстановки.</w:t>
            </w:r>
          </w:p>
        </w:tc>
      </w:tr>
    </w:tbl>
    <w:p w:rsidR="00FC3822" w:rsidRDefault="00FC3822"/>
    <w:sectPr w:rsidR="00FC3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8D42AC"/>
    <w:multiLevelType w:val="hybridMultilevel"/>
    <w:tmpl w:val="6C4638B8"/>
    <w:lvl w:ilvl="0" w:tplc="97808EF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25"/>
        </w:tabs>
        <w:ind w:left="2025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85"/>
        </w:tabs>
        <w:ind w:left="4185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45"/>
        </w:tabs>
        <w:ind w:left="6345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8F9"/>
    <w:rsid w:val="00001EE2"/>
    <w:rsid w:val="00127C84"/>
    <w:rsid w:val="003F7A80"/>
    <w:rsid w:val="006428F9"/>
    <w:rsid w:val="0067106A"/>
    <w:rsid w:val="00FC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5FCE2-13F1-4CF8-82B0-E58E0B9E3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06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2">
    <w:name w:val="heading 2"/>
    <w:basedOn w:val="a"/>
    <w:link w:val="20"/>
    <w:uiPriority w:val="9"/>
    <w:qFormat/>
    <w:rsid w:val="003F7A80"/>
    <w:pPr>
      <w:spacing w:before="100" w:beforeAutospacing="1" w:after="100" w:afterAutospacing="1" w:line="288" w:lineRule="auto"/>
      <w:outlineLvl w:val="1"/>
    </w:pPr>
    <w:rPr>
      <w:rFonts w:ascii="Times New Roman" w:eastAsia="Times New Roman" w:hAnsi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7A80"/>
    <w:rPr>
      <w:rFonts w:ascii="Times New Roman" w:eastAsia="Times New Roman" w:hAnsi="Times New Roman"/>
      <w:sz w:val="36"/>
      <w:szCs w:val="36"/>
    </w:rPr>
  </w:style>
  <w:style w:type="paragraph" w:customStyle="1" w:styleId="1">
    <w:name w:val="Без интервала1"/>
    <w:rsid w:val="0067106A"/>
    <w:rPr>
      <w:rFonts w:eastAsia="Times New Roman" w:cs="Calibri"/>
      <w:sz w:val="22"/>
      <w:szCs w:val="22"/>
      <w:lang w:eastAsia="ru-RU"/>
    </w:rPr>
  </w:style>
  <w:style w:type="character" w:customStyle="1" w:styleId="a3">
    <w:name w:val="Основной текст_"/>
    <w:basedOn w:val="a0"/>
    <w:link w:val="8"/>
    <w:locked/>
    <w:rsid w:val="0067106A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8">
    <w:name w:val="Основной текст8"/>
    <w:basedOn w:val="a"/>
    <w:link w:val="a3"/>
    <w:rsid w:val="0067106A"/>
    <w:pPr>
      <w:widowControl w:val="0"/>
      <w:shd w:val="clear" w:color="auto" w:fill="FFFFFF"/>
      <w:spacing w:before="120" w:after="420" w:line="240" w:lineRule="atLeast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paragraph" w:customStyle="1" w:styleId="a4">
    <w:name w:val="Обычный (титульный лист)"/>
    <w:basedOn w:val="a"/>
    <w:rsid w:val="0067106A"/>
    <w:pPr>
      <w:spacing w:before="120" w:after="0" w:line="240" w:lineRule="auto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21">
    <w:name w:val="Основной текст2"/>
    <w:basedOn w:val="a3"/>
    <w:rsid w:val="0067106A"/>
    <w:rPr>
      <w:rFonts w:ascii="Times New Roman" w:hAnsi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5">
    <w:name w:val="No Spacing"/>
    <w:uiPriority w:val="1"/>
    <w:qFormat/>
    <w:rsid w:val="0067106A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67106A"/>
    <w:rPr>
      <w:rFonts w:ascii="Arial" w:hAnsi="Arial" w:cs="Arial"/>
      <w:sz w:val="22"/>
      <w:szCs w:val="22"/>
    </w:rPr>
  </w:style>
  <w:style w:type="paragraph" w:customStyle="1" w:styleId="ConsPlusNormal0">
    <w:name w:val="ConsPlusNormal"/>
    <w:link w:val="ConsPlusNormal"/>
    <w:uiPriority w:val="99"/>
    <w:rsid w:val="0067106A"/>
    <w:pPr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PlusCell">
    <w:name w:val="ConsPlusCell"/>
    <w:uiPriority w:val="99"/>
    <w:rsid w:val="0067106A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FC382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7">
    <w:basedOn w:val="a"/>
    <w:next w:val="a8"/>
    <w:link w:val="a9"/>
    <w:qFormat/>
    <w:rsid w:val="00FC3822"/>
    <w:pPr>
      <w:spacing w:after="0" w:line="240" w:lineRule="auto"/>
      <w:jc w:val="center"/>
    </w:pPr>
    <w:rPr>
      <w:rFonts w:ascii="Calibri" w:eastAsia="Calibri" w:hAnsi="Calibri" w:cs="Calibri"/>
      <w:b/>
      <w:bCs/>
      <w:sz w:val="28"/>
      <w:szCs w:val="28"/>
      <w:lang w:eastAsia="en-US"/>
    </w:rPr>
  </w:style>
  <w:style w:type="character" w:customStyle="1" w:styleId="a9">
    <w:name w:val="Название Знак"/>
    <w:link w:val="a7"/>
    <w:rsid w:val="00FC3822"/>
    <w:rPr>
      <w:rFonts w:ascii="Calibri" w:hAnsi="Calibri" w:cs="Calibri"/>
      <w:b/>
      <w:bCs/>
      <w:sz w:val="28"/>
      <w:szCs w:val="28"/>
    </w:rPr>
  </w:style>
  <w:style w:type="paragraph" w:customStyle="1" w:styleId="Default">
    <w:name w:val="Default"/>
    <w:rsid w:val="00FC382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8">
    <w:name w:val="Title"/>
    <w:basedOn w:val="a"/>
    <w:next w:val="a"/>
    <w:link w:val="aa"/>
    <w:uiPriority w:val="10"/>
    <w:qFormat/>
    <w:rsid w:val="00FC38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FC382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PlusNonformat">
    <w:name w:val="ConsPlusNonformat"/>
    <w:uiPriority w:val="99"/>
    <w:rsid w:val="00FC382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2318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2020-11-10T13:14:00Z</dcterms:created>
  <dcterms:modified xsi:type="dcterms:W3CDTF">2020-11-10T13:24:00Z</dcterms:modified>
</cp:coreProperties>
</file>