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35D" w:rsidRDefault="009E435D" w:rsidP="009E43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Поныровского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Курской области</w:t>
      </w:r>
    </w:p>
    <w:p w:rsidR="009E435D" w:rsidRDefault="009E435D" w:rsidP="009E43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« Охрана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окружающей среды 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Поныровском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районе Курской области»  </w:t>
      </w:r>
    </w:p>
    <w:p w:rsidR="009E435D" w:rsidRPr="00E567D8" w:rsidRDefault="009E435D" w:rsidP="009E43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567D8">
        <w:rPr>
          <w:rFonts w:ascii="Times New Roman" w:hAnsi="Times New Roman" w:cs="Times New Roman"/>
          <w:sz w:val="24"/>
          <w:szCs w:val="24"/>
        </w:rPr>
        <w:t>( в</w:t>
      </w:r>
      <w:proofErr w:type="gramEnd"/>
      <w:r w:rsidRPr="00E567D8">
        <w:rPr>
          <w:rFonts w:ascii="Times New Roman" w:hAnsi="Times New Roman" w:cs="Times New Roman"/>
          <w:sz w:val="24"/>
          <w:szCs w:val="24"/>
        </w:rPr>
        <w:t xml:space="preserve"> редакции постановлений Администрации </w:t>
      </w:r>
      <w:proofErr w:type="spellStart"/>
      <w:r w:rsidRPr="00E567D8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E567D8">
        <w:rPr>
          <w:rFonts w:ascii="Times New Roman" w:hAnsi="Times New Roman" w:cs="Times New Roman"/>
          <w:sz w:val="24"/>
          <w:szCs w:val="24"/>
        </w:rPr>
        <w:t xml:space="preserve"> района Курской области от 26.08.2015 № 665, 02.10.2015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67D8"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E567D8">
        <w:rPr>
          <w:rFonts w:ascii="Times New Roman" w:hAnsi="Times New Roman" w:cs="Times New Roman"/>
          <w:sz w:val="24"/>
          <w:szCs w:val="24"/>
        </w:rPr>
        <w:t>78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567D8">
        <w:rPr>
          <w:rFonts w:ascii="Times New Roman" w:hAnsi="Times New Roman" w:cs="Times New Roman"/>
          <w:sz w:val="24"/>
          <w:szCs w:val="24"/>
        </w:rPr>
        <w:t xml:space="preserve"> от 29.12.2015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67D8">
        <w:rPr>
          <w:rFonts w:ascii="Times New Roman" w:hAnsi="Times New Roman" w:cs="Times New Roman"/>
          <w:sz w:val="24"/>
          <w:szCs w:val="24"/>
        </w:rPr>
        <w:t xml:space="preserve"> №1007</w:t>
      </w:r>
      <w:r>
        <w:rPr>
          <w:rFonts w:ascii="Times New Roman" w:hAnsi="Times New Roman" w:cs="Times New Roman"/>
          <w:sz w:val="24"/>
          <w:szCs w:val="24"/>
        </w:rPr>
        <w:t>, от 25.01.2017  № 35, от 25.04.2017 № 243,от 19.01.2018 № 28, от 16.10.2018 №549, от 30.10.2019 № 609</w:t>
      </w:r>
      <w:r w:rsidRPr="00E567D8">
        <w:rPr>
          <w:rFonts w:ascii="Times New Roman" w:hAnsi="Times New Roman" w:cs="Times New Roman"/>
          <w:sz w:val="24"/>
          <w:szCs w:val="24"/>
        </w:rPr>
        <w:t>)</w:t>
      </w:r>
    </w:p>
    <w:p w:rsidR="009E435D" w:rsidRDefault="009E435D" w:rsidP="009E435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E435D" w:rsidRPr="0017153C" w:rsidRDefault="009E435D" w:rsidP="009E435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153C">
        <w:rPr>
          <w:rFonts w:ascii="Times New Roman" w:hAnsi="Times New Roman" w:cs="Times New Roman"/>
          <w:b/>
          <w:bCs/>
          <w:sz w:val="24"/>
          <w:szCs w:val="24"/>
        </w:rPr>
        <w:t>П А С П О Р Т</w:t>
      </w:r>
    </w:p>
    <w:p w:rsidR="009E435D" w:rsidRPr="0017153C" w:rsidRDefault="009E435D" w:rsidP="009E435D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715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7153C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proofErr w:type="spellStart"/>
      <w:r w:rsidRPr="0017153C">
        <w:rPr>
          <w:rFonts w:ascii="Times New Roman" w:hAnsi="Times New Roman" w:cs="Times New Roman"/>
          <w:b/>
          <w:bCs/>
          <w:sz w:val="24"/>
          <w:szCs w:val="24"/>
        </w:rPr>
        <w:t>Поныровского</w:t>
      </w:r>
      <w:proofErr w:type="spellEnd"/>
      <w:r w:rsidRPr="0017153C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</w:t>
      </w:r>
      <w:proofErr w:type="gramStart"/>
      <w:r w:rsidRPr="0017153C">
        <w:rPr>
          <w:rFonts w:ascii="Times New Roman" w:hAnsi="Times New Roman" w:cs="Times New Roman"/>
          <w:b/>
          <w:bCs/>
          <w:sz w:val="24"/>
          <w:szCs w:val="24"/>
        </w:rPr>
        <w:t xml:space="preserve">области </w:t>
      </w:r>
      <w:r w:rsidRPr="001715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«</w:t>
      </w:r>
      <w:proofErr w:type="gramEnd"/>
      <w:r w:rsidRPr="001715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Охрана окружающей среды в </w:t>
      </w:r>
      <w:proofErr w:type="spellStart"/>
      <w:r w:rsidRPr="0017153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Поныровском</w:t>
      </w:r>
      <w:proofErr w:type="spellEnd"/>
      <w:r w:rsidRPr="0017153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районе Курской области»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811"/>
      </w:tblGrid>
      <w:tr w:rsidR="009E435D" w:rsidRPr="0017153C" w:rsidTr="00322ED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строительства, архитектуры, ЖКХ, охраны окружающей среды администрации </w:t>
            </w:r>
            <w:proofErr w:type="spellStart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района  Курской области)</w:t>
            </w:r>
          </w:p>
        </w:tc>
      </w:tr>
      <w:tr w:rsidR="009E435D" w:rsidRPr="0017153C" w:rsidTr="00322ED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E435D" w:rsidRPr="0017153C" w:rsidTr="00322ED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Участники Программы: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</w:t>
            </w:r>
            <w:proofErr w:type="spellStart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строительства, архитектуры, ЖКХ, охраны окружающей среды администрации </w:t>
            </w:r>
            <w:proofErr w:type="spellStart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района  Курской</w:t>
            </w:r>
            <w:proofErr w:type="gramEnd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области)</w:t>
            </w:r>
          </w:p>
          <w:p w:rsidR="009E435D" w:rsidRPr="0017153C" w:rsidRDefault="009E435D" w:rsidP="0032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органы местного самоуправления поселений </w:t>
            </w:r>
            <w:proofErr w:type="spellStart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района (в случае и в пределах переданных им полномочий).</w:t>
            </w:r>
          </w:p>
        </w:tc>
      </w:tr>
      <w:tr w:rsidR="009E435D" w:rsidRPr="0017153C" w:rsidTr="00322ED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«Экология и чистая вода» </w:t>
            </w:r>
          </w:p>
        </w:tc>
      </w:tr>
      <w:tr w:rsidR="009E435D" w:rsidRPr="0017153C" w:rsidTr="00322ED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9E435D" w:rsidRPr="0017153C" w:rsidTr="00322ED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Цели Программы: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мер, принимаемых Администрацией </w:t>
            </w:r>
            <w:proofErr w:type="spellStart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района по созданию благоприятной и стабильной экологической обстановки на территории </w:t>
            </w:r>
            <w:proofErr w:type="spellStart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</w:tr>
      <w:tr w:rsidR="009E435D" w:rsidRPr="0017153C" w:rsidTr="00322ED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Обеспечение населения </w:t>
            </w:r>
            <w:proofErr w:type="spellStart"/>
            <w:r w:rsidRPr="001715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Поныровского</w:t>
            </w:r>
            <w:proofErr w:type="spellEnd"/>
            <w:r w:rsidRPr="001715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района Курской области экологически чистой питьевой водой, выполнение мероприятий по охране окружающей среды.</w:t>
            </w: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E435D" w:rsidRPr="0017153C" w:rsidTr="00322ED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Численность населения, обеспеченного питьевой водой надлежащего качества (тыс. человек). </w:t>
            </w:r>
          </w:p>
          <w:p w:rsidR="009E435D" w:rsidRPr="0017153C" w:rsidRDefault="009E435D" w:rsidP="00322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435D" w:rsidRPr="0017153C" w:rsidTr="00322ED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2015-2021 годы, реализуется в один этап</w:t>
            </w:r>
          </w:p>
        </w:tc>
      </w:tr>
      <w:tr w:rsidR="009E435D" w:rsidRPr="0017153C" w:rsidTr="00322ED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      Финансирование программных мероприятий предусматривается за счет средств областного, местного бюджетов.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     Общий объем финансовых средств на реализацию мероприятий Программы в 2015-2021 годах составляет 7135,730 тыс. рублей, в том числе по годам реализации Программы: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2015 год –1548,131 тыс. рублей;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2016 год –2858,942 тыс. рублей;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2017 год –2728,657 тыс. рублей;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2018 год –0,000 тыс. рублей;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2019 год –0,000 тыс. рублей;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2020 год –0,000 тыс. рублей;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–0,000 тыс. рублей. 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      Общий объем финансовых средств областного бюджета предусмотренных на реализацию мероприятий Программы в 2015-2021 годах, составляет 5767,574 тыс. рублей, в том числе по годам реализации Программы: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2015 год –1022,000 тыс. рублей;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2016 год –2534,000 тыс. рублей;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2017 год –2211,574 тыс. рублей;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2018 год –0,000 тыс. рублей;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2019 год –0,000 тыс. рублей;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2020 год –0,000 тыс. рублей;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2021 год –0,000 тыс. рублей. 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      Общий объем финансовых средств местного бюджета предусмотренных на реализацию мероприятий Программы в 2015-2021 годах, составляет 1368,156 тыс. рублей, в том числе по годам реализации Программы: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2015 год –526,131 тыс. рублей;</w:t>
            </w:r>
          </w:p>
          <w:p w:rsidR="009E435D" w:rsidRPr="0017153C" w:rsidRDefault="009E435D" w:rsidP="00322ED4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2016 год –324,942 тыс. рублей;</w:t>
            </w:r>
          </w:p>
          <w:p w:rsidR="009E435D" w:rsidRPr="0017153C" w:rsidRDefault="009E435D" w:rsidP="00322ED4">
            <w:pPr>
              <w:widowControl w:val="0"/>
              <w:tabs>
                <w:tab w:val="left" w:pos="2019"/>
              </w:tabs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2017 год –517,083 тыс. рублей;</w:t>
            </w:r>
          </w:p>
          <w:p w:rsidR="009E435D" w:rsidRPr="0017153C" w:rsidRDefault="009E435D" w:rsidP="00322ED4">
            <w:pPr>
              <w:widowControl w:val="0"/>
              <w:tabs>
                <w:tab w:val="left" w:pos="2019"/>
              </w:tabs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2018 год –0,000 тыс. рублей;</w:t>
            </w:r>
          </w:p>
          <w:p w:rsidR="009E435D" w:rsidRPr="0017153C" w:rsidRDefault="009E435D" w:rsidP="00322ED4">
            <w:pPr>
              <w:widowControl w:val="0"/>
              <w:tabs>
                <w:tab w:val="left" w:pos="2019"/>
              </w:tabs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2019 год –0,000 тыс. рублей;</w:t>
            </w:r>
          </w:p>
          <w:p w:rsidR="009E435D" w:rsidRPr="0017153C" w:rsidRDefault="009E435D" w:rsidP="00322ED4">
            <w:pPr>
              <w:widowControl w:val="0"/>
              <w:tabs>
                <w:tab w:val="left" w:pos="2019"/>
              </w:tabs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2020 год –0,000 тыс. рублей;</w:t>
            </w:r>
          </w:p>
          <w:p w:rsidR="009E435D" w:rsidRPr="0017153C" w:rsidRDefault="009E435D" w:rsidP="00322ED4">
            <w:pPr>
              <w:widowControl w:val="0"/>
              <w:tabs>
                <w:tab w:val="left" w:pos="2019"/>
              </w:tabs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2021 год –0,000 тыс. рублей.</w:t>
            </w:r>
          </w:p>
          <w:p w:rsidR="009E435D" w:rsidRPr="0017153C" w:rsidRDefault="009E435D" w:rsidP="00322ED4">
            <w:pPr>
              <w:widowControl w:val="0"/>
              <w:spacing w:after="0" w:line="317" w:lineRule="exact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    Объем финансового обеспечения на реализацию муниципальной программы подлежит ежегодному уточнению.  </w:t>
            </w:r>
          </w:p>
        </w:tc>
      </w:tr>
      <w:tr w:rsidR="009E435D" w:rsidRPr="0017153C" w:rsidTr="00322ED4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35D" w:rsidRPr="0017153C" w:rsidRDefault="009E435D" w:rsidP="00322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1.Улучшение обеспеченности питьевой водой жителей </w:t>
            </w:r>
            <w:proofErr w:type="spellStart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17153C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области.</w:t>
            </w:r>
          </w:p>
          <w:p w:rsidR="009E435D" w:rsidRPr="0017153C" w:rsidRDefault="009E435D" w:rsidP="00322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2.Повышение работоспособности объектов водоснабжения.</w:t>
            </w:r>
          </w:p>
          <w:p w:rsidR="009E435D" w:rsidRPr="0017153C" w:rsidRDefault="009E435D" w:rsidP="00322E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153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17153C">
              <w:rPr>
                <w:rFonts w:ascii="Times New Roman" w:hAnsi="Times New Roman"/>
                <w:sz w:val="24"/>
                <w:szCs w:val="24"/>
              </w:rPr>
              <w:t xml:space="preserve">Обеспечение благоприятной окружающей среды для населения </w:t>
            </w:r>
            <w:proofErr w:type="spellStart"/>
            <w:r w:rsidRPr="0017153C">
              <w:rPr>
                <w:rFonts w:ascii="Times New Roman" w:hAnsi="Times New Roman"/>
                <w:sz w:val="24"/>
                <w:szCs w:val="24"/>
              </w:rPr>
              <w:t>Поныровского</w:t>
            </w:r>
            <w:proofErr w:type="spellEnd"/>
            <w:r w:rsidRPr="0017153C">
              <w:rPr>
                <w:rFonts w:ascii="Times New Roman" w:hAnsi="Times New Roman"/>
                <w:sz w:val="24"/>
                <w:szCs w:val="24"/>
              </w:rPr>
              <w:t xml:space="preserve"> района Курской области;</w:t>
            </w:r>
          </w:p>
        </w:tc>
      </w:tr>
    </w:tbl>
    <w:p w:rsidR="00001EE2" w:rsidRDefault="00001EE2">
      <w:bookmarkStart w:id="0" w:name="_GoBack"/>
      <w:bookmarkEnd w:id="0"/>
    </w:p>
    <w:sectPr w:rsidR="00001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6C5"/>
    <w:rsid w:val="00001EE2"/>
    <w:rsid w:val="003F7A80"/>
    <w:rsid w:val="008616C5"/>
    <w:rsid w:val="009E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0B5F8-68B0-49A9-A317-F8FA0F6EE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435D"/>
    <w:pPr>
      <w:spacing w:after="200" w:line="276" w:lineRule="auto"/>
    </w:pPr>
    <w:rPr>
      <w:rFonts w:cs="Calibri"/>
      <w:sz w:val="22"/>
      <w:szCs w:val="22"/>
      <w:lang w:eastAsia="ru-RU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rFonts w:ascii="Times New Roman" w:eastAsia="Times New Roman" w:hAnsi="Times New Roman" w:cs="Times New Roman"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2942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2020-11-10T13:28:00Z</dcterms:created>
  <dcterms:modified xsi:type="dcterms:W3CDTF">2020-11-10T13:29:00Z</dcterms:modified>
</cp:coreProperties>
</file>