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A0" w:rsidRPr="00F208BF" w:rsidRDefault="00E30AA0" w:rsidP="008574E8">
      <w:pPr>
        <w:jc w:val="right"/>
        <w:rPr>
          <w:rFonts w:cs="Calibri"/>
          <w:sz w:val="24"/>
          <w:szCs w:val="24"/>
          <w:lang w:eastAsia="en-US"/>
        </w:rPr>
      </w:pPr>
    </w:p>
    <w:p w:rsidR="007F7499" w:rsidRPr="00981D94" w:rsidRDefault="007F7499" w:rsidP="00306FD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81D94">
        <w:rPr>
          <w:b/>
          <w:bCs/>
          <w:sz w:val="28"/>
          <w:szCs w:val="28"/>
        </w:rPr>
        <w:t>Муниципальная программа Поныровского района Курской области</w:t>
      </w:r>
    </w:p>
    <w:p w:rsidR="00CE2869" w:rsidRDefault="007F7499" w:rsidP="00306FD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81D94">
        <w:rPr>
          <w:b/>
          <w:bCs/>
          <w:sz w:val="28"/>
          <w:szCs w:val="28"/>
        </w:rPr>
        <w:t>«Развитие экономики Поныровского района Курской области»</w:t>
      </w:r>
    </w:p>
    <w:p w:rsidR="00981D94" w:rsidRPr="00981D94" w:rsidRDefault="00981D94" w:rsidP="00306F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869" w:rsidRPr="00981D94" w:rsidRDefault="008A550E" w:rsidP="008A550E">
      <w:pPr>
        <w:jc w:val="both"/>
        <w:rPr>
          <w:sz w:val="24"/>
          <w:szCs w:val="24"/>
        </w:rPr>
      </w:pPr>
      <w:r w:rsidRPr="00981D94">
        <w:rPr>
          <w:sz w:val="24"/>
          <w:szCs w:val="24"/>
        </w:rPr>
        <w:t xml:space="preserve"> </w:t>
      </w:r>
      <w:r w:rsidR="00CE2869" w:rsidRPr="00981D94">
        <w:rPr>
          <w:sz w:val="24"/>
          <w:szCs w:val="24"/>
        </w:rPr>
        <w:t>(</w:t>
      </w:r>
      <w:r w:rsidRPr="00981D94">
        <w:rPr>
          <w:sz w:val="24"/>
          <w:szCs w:val="24"/>
        </w:rPr>
        <w:t xml:space="preserve">Постановлений Админстрации Поныровского района Курской области от 30 сентября 2014 № 539 </w:t>
      </w:r>
      <w:r w:rsidR="00CE2869" w:rsidRPr="00981D94">
        <w:rPr>
          <w:sz w:val="24"/>
          <w:szCs w:val="24"/>
        </w:rPr>
        <w:t xml:space="preserve">в редакции </w:t>
      </w:r>
      <w:r w:rsidRPr="00981D94">
        <w:rPr>
          <w:sz w:val="24"/>
          <w:szCs w:val="24"/>
        </w:rPr>
        <w:t xml:space="preserve">Постановлений </w:t>
      </w:r>
      <w:r w:rsidR="00D62DE4" w:rsidRPr="00981D94">
        <w:rPr>
          <w:sz w:val="24"/>
          <w:szCs w:val="24"/>
        </w:rPr>
        <w:t xml:space="preserve">от 28.08.2015 № 675; от 30.12.2015 № 1000; от 12.05.2016 № 200; от 25.07.2016 </w:t>
      </w:r>
      <w:r w:rsidR="00CE2869" w:rsidRPr="00981D94">
        <w:rPr>
          <w:sz w:val="24"/>
          <w:szCs w:val="24"/>
        </w:rPr>
        <w:t>№ 403; от 30.12.2016 № 768; от 29.11.2017 № 759; от 10.01.2018 № 8; от 09.10.2018 № 537</w:t>
      </w:r>
      <w:r w:rsidR="00F94593" w:rsidRPr="00981D94">
        <w:rPr>
          <w:sz w:val="24"/>
          <w:szCs w:val="24"/>
        </w:rPr>
        <w:t>; от 20.03.2019 № 14</w:t>
      </w:r>
      <w:r w:rsidR="00A10F63" w:rsidRPr="00981D94">
        <w:rPr>
          <w:sz w:val="24"/>
          <w:szCs w:val="24"/>
        </w:rPr>
        <w:t>1</w:t>
      </w:r>
      <w:r w:rsidR="008F4D96" w:rsidRPr="00981D94">
        <w:rPr>
          <w:sz w:val="24"/>
          <w:szCs w:val="24"/>
        </w:rPr>
        <w:t>; от 26.02.2020 № 80</w:t>
      </w:r>
      <w:r w:rsidR="00F352C8" w:rsidRPr="00981D94">
        <w:rPr>
          <w:sz w:val="24"/>
          <w:szCs w:val="24"/>
        </w:rPr>
        <w:t>; от 09.03.2021 № 92</w:t>
      </w:r>
      <w:r w:rsidR="00E61308" w:rsidRPr="00981D94">
        <w:rPr>
          <w:sz w:val="24"/>
          <w:szCs w:val="24"/>
        </w:rPr>
        <w:t>; от 02.03.2022 № 129</w:t>
      </w:r>
      <w:r w:rsidR="00306FD5" w:rsidRPr="00981D94">
        <w:rPr>
          <w:sz w:val="24"/>
          <w:szCs w:val="24"/>
        </w:rPr>
        <w:t xml:space="preserve">; от </w:t>
      </w:r>
      <w:r w:rsidR="00755CBC" w:rsidRPr="00981D94">
        <w:rPr>
          <w:sz w:val="24"/>
          <w:szCs w:val="24"/>
        </w:rPr>
        <w:t>17.11</w:t>
      </w:r>
      <w:r w:rsidR="00306FD5" w:rsidRPr="00981D94">
        <w:rPr>
          <w:sz w:val="24"/>
          <w:szCs w:val="24"/>
        </w:rPr>
        <w:t xml:space="preserve">.2022 № </w:t>
      </w:r>
      <w:r w:rsidR="00755CBC" w:rsidRPr="00981D94">
        <w:rPr>
          <w:sz w:val="24"/>
          <w:szCs w:val="24"/>
        </w:rPr>
        <w:t>608</w:t>
      </w:r>
      <w:r w:rsidR="00D62DE4" w:rsidRPr="00981D94">
        <w:rPr>
          <w:sz w:val="24"/>
          <w:szCs w:val="24"/>
        </w:rPr>
        <w:t>; от 27.02.2023 № 78</w:t>
      </w:r>
      <w:r w:rsidR="00CE2869" w:rsidRPr="00981D94">
        <w:rPr>
          <w:sz w:val="24"/>
          <w:szCs w:val="24"/>
        </w:rPr>
        <w:t>)</w:t>
      </w:r>
    </w:p>
    <w:p w:rsidR="007F7499" w:rsidRPr="00981D94" w:rsidRDefault="007F7499" w:rsidP="007F7499">
      <w:pPr>
        <w:pStyle w:val="a3"/>
        <w:spacing w:before="0"/>
      </w:pPr>
    </w:p>
    <w:p w:rsidR="007F7499" w:rsidRPr="00981D94" w:rsidRDefault="007F7499" w:rsidP="00306FD5">
      <w:pPr>
        <w:pStyle w:val="1"/>
        <w:widowControl w:val="0"/>
        <w:ind w:left="0"/>
        <w:rPr>
          <w:b/>
          <w:bCs/>
          <w:szCs w:val="28"/>
        </w:rPr>
      </w:pPr>
      <w:r w:rsidRPr="00981D94">
        <w:rPr>
          <w:b/>
          <w:spacing w:val="40"/>
          <w:szCs w:val="28"/>
        </w:rPr>
        <w:t>П</w:t>
      </w:r>
      <w:r w:rsidRPr="00981D94">
        <w:rPr>
          <w:b/>
          <w:caps/>
          <w:spacing w:val="40"/>
          <w:szCs w:val="28"/>
        </w:rPr>
        <w:t>аспорт</w:t>
      </w:r>
      <w:r w:rsidRPr="00981D94">
        <w:rPr>
          <w:b/>
          <w:caps/>
          <w:spacing w:val="40"/>
          <w:szCs w:val="28"/>
        </w:rPr>
        <w:br/>
      </w:r>
      <w:r w:rsidRPr="00981D94">
        <w:rPr>
          <w:b/>
          <w:caps/>
          <w:szCs w:val="28"/>
        </w:rPr>
        <w:t xml:space="preserve"> </w:t>
      </w:r>
      <w:r w:rsidRPr="00981D94">
        <w:rPr>
          <w:b/>
          <w:szCs w:val="28"/>
        </w:rPr>
        <w:t xml:space="preserve">муниципальной программы </w:t>
      </w:r>
    </w:p>
    <w:p w:rsidR="007F7499" w:rsidRPr="00981D94" w:rsidRDefault="007F7499" w:rsidP="00306FD5">
      <w:pPr>
        <w:pStyle w:val="1"/>
        <w:widowControl w:val="0"/>
        <w:ind w:left="0"/>
        <w:rPr>
          <w:b/>
          <w:szCs w:val="28"/>
        </w:rPr>
      </w:pPr>
      <w:r w:rsidRPr="00981D94">
        <w:rPr>
          <w:b/>
          <w:szCs w:val="28"/>
        </w:rPr>
        <w:t xml:space="preserve">«Развитие экономики Поныровского района Курской области» </w:t>
      </w:r>
    </w:p>
    <w:p w:rsidR="007F7499" w:rsidRPr="00981D94" w:rsidRDefault="007F7499" w:rsidP="00306FD5">
      <w:pPr>
        <w:widowControl w:val="0"/>
        <w:jc w:val="center"/>
        <w:rPr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D62DE4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Курской области)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306FD5" w:rsidP="00EF0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F7499" w:rsidRPr="00F208BF">
              <w:rPr>
                <w:sz w:val="24"/>
                <w:szCs w:val="24"/>
              </w:rPr>
              <w:t>тсутствуют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Администрация Поныровского района Курской области,</w:t>
            </w:r>
          </w:p>
          <w:p w:rsidR="007F7499" w:rsidRPr="00F208BF" w:rsidRDefault="007F7499" w:rsidP="00EF0076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области,</w:t>
            </w:r>
          </w:p>
          <w:p w:rsidR="007F7499" w:rsidRPr="00F208BF" w:rsidRDefault="007F7499" w:rsidP="00306FD5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муниципальные учреждения культуры Поныровского района Курской области</w:t>
            </w:r>
            <w:r w:rsidR="00EF0076" w:rsidRPr="00F208BF">
              <w:rPr>
                <w:sz w:val="24"/>
                <w:szCs w:val="24"/>
              </w:rPr>
              <w:t>.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  <w:highlight w:val="yellow"/>
              </w:rPr>
            </w:pPr>
            <w:r w:rsidRPr="00F208BF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306FD5" w:rsidP="00306F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7F7499" w:rsidRPr="00F208BF">
              <w:rPr>
                <w:sz w:val="24"/>
                <w:szCs w:val="24"/>
              </w:rPr>
              <w:t>«Создание благоприятных условия для привлечения инвестиций в экономику Поныровского района Курской области»;</w:t>
            </w:r>
          </w:p>
          <w:p w:rsidR="007F7499" w:rsidRPr="00F208BF" w:rsidRDefault="00306FD5" w:rsidP="00306F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7F7499" w:rsidRPr="00F208BF">
              <w:rPr>
                <w:sz w:val="24"/>
                <w:szCs w:val="24"/>
              </w:rPr>
              <w:t xml:space="preserve"> «Содействие развитию малого и среднего предпринимательства».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ind w:firstLine="1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Отсутствуют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1. Создание благоприятного предпринимательского климата и условий для ведения бизнеса в Поныровском районе Курской области.</w:t>
            </w:r>
          </w:p>
          <w:p w:rsidR="007F7499" w:rsidRPr="00F208BF" w:rsidRDefault="007F7499" w:rsidP="00306FD5">
            <w:pPr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2. Формирование благоприятных условий для устойчивого функционирования и развития малого и среднего предпринимательства на территории Поныровского района Курской области, популяризация предпринимательской деятельности.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tabs>
                <w:tab w:val="left" w:pos="601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- создание условий для привлечения инвестиций в экономику Поныровского района Курской области; </w:t>
            </w:r>
          </w:p>
          <w:p w:rsidR="007F7499" w:rsidRPr="00F208BF" w:rsidRDefault="007F7499" w:rsidP="00EF0076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- повышение предпринимательской активности и развитие малого и среднего предпринимательства;</w:t>
            </w:r>
          </w:p>
          <w:p w:rsidR="007F7499" w:rsidRPr="00F208BF" w:rsidRDefault="007F7499" w:rsidP="003D30EA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- создание благоприятной конкурентной среды</w:t>
            </w:r>
            <w:r w:rsidR="005E398F" w:rsidRPr="00F208BF">
              <w:rPr>
                <w:sz w:val="24"/>
                <w:szCs w:val="24"/>
              </w:rPr>
              <w:t>.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1. Объем инвестиций в основной капитал (в тыс. рублей).</w:t>
            </w:r>
          </w:p>
          <w:p w:rsidR="007F7499" w:rsidRPr="00F208BF" w:rsidRDefault="007F7499" w:rsidP="00EF0076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2. Прирост количества вновь зарегистрированных субъектов малого и среднего предпринимательства </w:t>
            </w:r>
          </w:p>
          <w:p w:rsidR="007F7499" w:rsidRPr="00F208BF" w:rsidRDefault="007F7499" w:rsidP="00EF0076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(в процентах к предыдущему году).</w:t>
            </w:r>
          </w:p>
          <w:p w:rsidR="003D30EA" w:rsidRPr="00F208BF" w:rsidRDefault="007F7499" w:rsidP="00981D94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3. Доля среднесписочной численности работников (без внешних совместителей) субъектов малого и среднего </w:t>
            </w:r>
            <w:r w:rsidRPr="00F208BF">
              <w:rPr>
                <w:sz w:val="24"/>
                <w:szCs w:val="24"/>
              </w:rPr>
              <w:lastRenderedPageBreak/>
              <w:t>предпринимательства в среднесписочной численности работников (без внешних совместителей) всех предприятий и организаций (в процентах).</w:t>
            </w:r>
            <w:bookmarkStart w:id="0" w:name="_GoBack"/>
            <w:bookmarkEnd w:id="0"/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99" w:rsidRPr="00F208BF" w:rsidRDefault="007F7499" w:rsidP="00CB6251">
            <w:pPr>
              <w:widowControl w:val="0"/>
              <w:ind w:firstLine="10"/>
              <w:rPr>
                <w:sz w:val="24"/>
                <w:szCs w:val="24"/>
                <w:highlight w:val="yellow"/>
              </w:rPr>
            </w:pPr>
            <w:r w:rsidRPr="00F208BF">
              <w:rPr>
                <w:sz w:val="24"/>
                <w:szCs w:val="24"/>
              </w:rPr>
              <w:t>2015</w:t>
            </w:r>
            <w:r w:rsidR="00306FD5">
              <w:rPr>
                <w:sz w:val="24"/>
                <w:szCs w:val="24"/>
              </w:rPr>
              <w:t xml:space="preserve">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F94593" w:rsidRPr="00D62DE4">
              <w:rPr>
                <w:sz w:val="24"/>
                <w:szCs w:val="24"/>
              </w:rPr>
              <w:t>202</w:t>
            </w:r>
            <w:r w:rsidR="00CB6251">
              <w:rPr>
                <w:sz w:val="24"/>
                <w:szCs w:val="24"/>
              </w:rPr>
              <w:t>6</w:t>
            </w:r>
            <w:r w:rsidR="00306FD5">
              <w:rPr>
                <w:color w:val="FF0000"/>
                <w:sz w:val="24"/>
                <w:szCs w:val="24"/>
              </w:rPr>
              <w:t xml:space="preserve"> </w:t>
            </w:r>
            <w:r w:rsidRPr="00F208BF">
              <w:rPr>
                <w:sz w:val="24"/>
                <w:szCs w:val="24"/>
              </w:rPr>
              <w:t>годы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2F4573" w:rsidRDefault="007F7499" w:rsidP="00EF0076">
            <w:pPr>
              <w:widowControl w:val="0"/>
              <w:rPr>
                <w:sz w:val="24"/>
                <w:szCs w:val="24"/>
              </w:rPr>
            </w:pPr>
            <w:r w:rsidRPr="002F4573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D62DE4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7F7499" w:rsidRPr="00D62DE4" w:rsidRDefault="007F7499" w:rsidP="00EF0076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Общий объем финансовых средств на реализацию мероприятий Программы в 2015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Pr="00D62DE4">
              <w:rPr>
                <w:sz w:val="24"/>
                <w:szCs w:val="24"/>
              </w:rPr>
              <w:t>-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Pr="00D62DE4">
              <w:rPr>
                <w:sz w:val="24"/>
                <w:szCs w:val="24"/>
              </w:rPr>
              <w:t>202</w:t>
            </w:r>
            <w:r w:rsidR="00CB6251">
              <w:rPr>
                <w:sz w:val="24"/>
                <w:szCs w:val="24"/>
              </w:rPr>
              <w:t>6</w:t>
            </w:r>
            <w:r w:rsidRPr="00D62DE4">
              <w:rPr>
                <w:sz w:val="24"/>
                <w:szCs w:val="24"/>
              </w:rPr>
              <w:t xml:space="preserve"> годах составляет </w:t>
            </w:r>
            <w:r w:rsidR="00CB6251">
              <w:rPr>
                <w:color w:val="FF0000"/>
                <w:sz w:val="24"/>
                <w:szCs w:val="24"/>
              </w:rPr>
              <w:t>2438,950</w:t>
            </w:r>
            <w:r w:rsidRPr="00D62DE4">
              <w:rPr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2015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1D4920" w:rsidRPr="00D62DE4">
              <w:rPr>
                <w:sz w:val="24"/>
                <w:szCs w:val="24"/>
              </w:rPr>
              <w:t>1</w:t>
            </w:r>
            <w:r w:rsidR="00EE6FCC" w:rsidRPr="00D62DE4">
              <w:rPr>
                <w:sz w:val="24"/>
                <w:szCs w:val="24"/>
              </w:rPr>
              <w:t>12</w:t>
            </w:r>
            <w:r w:rsidR="00F575F5" w:rsidRPr="00D62DE4">
              <w:rPr>
                <w:sz w:val="24"/>
                <w:szCs w:val="24"/>
              </w:rPr>
              <w:t>,45</w:t>
            </w:r>
            <w:r w:rsidR="002F4573" w:rsidRPr="00D62DE4">
              <w:rPr>
                <w:sz w:val="24"/>
                <w:szCs w:val="24"/>
              </w:rPr>
              <w:t>0</w:t>
            </w:r>
            <w:r w:rsidRPr="00D62DE4">
              <w:rPr>
                <w:sz w:val="24"/>
                <w:szCs w:val="24"/>
              </w:rPr>
              <w:t xml:space="preserve"> тыс. рублей;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2016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4637AC" w:rsidRPr="00D62DE4">
              <w:rPr>
                <w:sz w:val="24"/>
                <w:szCs w:val="24"/>
              </w:rPr>
              <w:t>571,0</w:t>
            </w:r>
            <w:r w:rsidR="002F4573" w:rsidRPr="00D62DE4">
              <w:rPr>
                <w:sz w:val="24"/>
                <w:szCs w:val="24"/>
              </w:rPr>
              <w:t>00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Pr="00D62DE4">
              <w:rPr>
                <w:sz w:val="24"/>
                <w:szCs w:val="24"/>
              </w:rPr>
              <w:t>тыс. рублей;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2017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EB36EC" w:rsidRPr="00D62DE4">
              <w:rPr>
                <w:sz w:val="24"/>
                <w:szCs w:val="24"/>
              </w:rPr>
              <w:t>180,500</w:t>
            </w:r>
            <w:r w:rsidRPr="00D62DE4">
              <w:rPr>
                <w:sz w:val="24"/>
                <w:szCs w:val="24"/>
              </w:rPr>
              <w:t xml:space="preserve"> тыс. рублей;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2018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C06A4F" w:rsidRPr="00D62DE4">
              <w:rPr>
                <w:sz w:val="24"/>
                <w:szCs w:val="24"/>
              </w:rPr>
              <w:t>120</w:t>
            </w:r>
            <w:r w:rsidRPr="00D62DE4">
              <w:rPr>
                <w:sz w:val="24"/>
                <w:szCs w:val="24"/>
              </w:rPr>
              <w:t>,0</w:t>
            </w:r>
            <w:r w:rsidR="002F4573" w:rsidRPr="00D62DE4">
              <w:rPr>
                <w:sz w:val="24"/>
                <w:szCs w:val="24"/>
              </w:rPr>
              <w:t>00</w:t>
            </w:r>
            <w:r w:rsidRPr="00D62DE4">
              <w:rPr>
                <w:sz w:val="24"/>
                <w:szCs w:val="24"/>
              </w:rPr>
              <w:t xml:space="preserve"> тыс. рублей;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2019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C06A4F" w:rsidRPr="00D62DE4">
              <w:rPr>
                <w:sz w:val="24"/>
                <w:szCs w:val="24"/>
              </w:rPr>
              <w:t>3</w:t>
            </w:r>
            <w:r w:rsidR="004637AC" w:rsidRPr="00D62DE4">
              <w:rPr>
                <w:sz w:val="24"/>
                <w:szCs w:val="24"/>
              </w:rPr>
              <w:t>5</w:t>
            </w:r>
            <w:r w:rsidRPr="00D62DE4">
              <w:rPr>
                <w:sz w:val="24"/>
                <w:szCs w:val="24"/>
              </w:rPr>
              <w:t>,0</w:t>
            </w:r>
            <w:r w:rsidR="002F4573" w:rsidRPr="00D62DE4">
              <w:rPr>
                <w:sz w:val="24"/>
                <w:szCs w:val="24"/>
              </w:rPr>
              <w:t>00</w:t>
            </w:r>
            <w:r w:rsidRPr="00D62DE4">
              <w:rPr>
                <w:sz w:val="24"/>
                <w:szCs w:val="24"/>
              </w:rPr>
              <w:t xml:space="preserve"> тыс. рублей;</w:t>
            </w:r>
          </w:p>
          <w:p w:rsidR="007F7499" w:rsidRPr="00D62DE4" w:rsidRDefault="007F7499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2020 год –</w:t>
            </w:r>
            <w:r w:rsidR="00306FD5" w:rsidRPr="00D62DE4">
              <w:rPr>
                <w:sz w:val="24"/>
                <w:szCs w:val="24"/>
              </w:rPr>
              <w:t xml:space="preserve"> </w:t>
            </w:r>
            <w:r w:rsidR="00C06A4F" w:rsidRPr="00D62DE4">
              <w:rPr>
                <w:sz w:val="24"/>
                <w:szCs w:val="24"/>
              </w:rPr>
              <w:t>3</w:t>
            </w:r>
            <w:r w:rsidR="00DF79AD" w:rsidRPr="00D62DE4">
              <w:rPr>
                <w:sz w:val="24"/>
                <w:szCs w:val="24"/>
              </w:rPr>
              <w:t>5</w:t>
            </w:r>
            <w:r w:rsidRPr="00D62DE4">
              <w:rPr>
                <w:sz w:val="24"/>
                <w:szCs w:val="24"/>
              </w:rPr>
              <w:t>,0</w:t>
            </w:r>
            <w:r w:rsidR="002F4573" w:rsidRPr="00D62DE4">
              <w:rPr>
                <w:sz w:val="24"/>
                <w:szCs w:val="24"/>
              </w:rPr>
              <w:t>00</w:t>
            </w:r>
            <w:r w:rsidRPr="00D62DE4">
              <w:rPr>
                <w:sz w:val="24"/>
                <w:szCs w:val="24"/>
              </w:rPr>
              <w:t xml:space="preserve"> тыс. рублей.</w:t>
            </w:r>
          </w:p>
          <w:p w:rsidR="008F4D96" w:rsidRPr="00D62DE4" w:rsidRDefault="00F94593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 xml:space="preserve">2021 год - </w:t>
            </w:r>
            <w:r w:rsidR="00E61308" w:rsidRPr="00D62DE4">
              <w:rPr>
                <w:sz w:val="24"/>
                <w:szCs w:val="24"/>
              </w:rPr>
              <w:t>2</w:t>
            </w:r>
            <w:r w:rsidR="00C06A4F" w:rsidRPr="00D62DE4">
              <w:rPr>
                <w:sz w:val="24"/>
                <w:szCs w:val="24"/>
              </w:rPr>
              <w:t>5,000 тыс. рублей</w:t>
            </w:r>
            <w:r w:rsidR="008F4D96" w:rsidRPr="00D62DE4">
              <w:rPr>
                <w:sz w:val="24"/>
                <w:szCs w:val="24"/>
              </w:rPr>
              <w:t>;</w:t>
            </w:r>
          </w:p>
          <w:p w:rsidR="000E717F" w:rsidRPr="00D62DE4" w:rsidRDefault="008F4D96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2022 год - 35,000 тыс. рублей</w:t>
            </w:r>
            <w:r w:rsidR="000E717F" w:rsidRPr="00D62DE4">
              <w:rPr>
                <w:sz w:val="24"/>
                <w:szCs w:val="24"/>
              </w:rPr>
              <w:t>;</w:t>
            </w:r>
          </w:p>
          <w:p w:rsidR="00E61308" w:rsidRPr="00D62DE4" w:rsidRDefault="00D14E4F" w:rsidP="00EF0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CB6251" w:rsidRPr="00CB6251">
              <w:rPr>
                <w:sz w:val="24"/>
                <w:szCs w:val="24"/>
              </w:rPr>
              <w:t>1220,000</w:t>
            </w:r>
            <w:r w:rsidR="000E717F" w:rsidRPr="00CB6251">
              <w:rPr>
                <w:sz w:val="24"/>
                <w:szCs w:val="24"/>
              </w:rPr>
              <w:t xml:space="preserve"> тыс</w:t>
            </w:r>
            <w:r w:rsidR="000E717F" w:rsidRPr="00D62DE4">
              <w:rPr>
                <w:sz w:val="24"/>
                <w:szCs w:val="24"/>
              </w:rPr>
              <w:t>. рублей</w:t>
            </w:r>
            <w:r w:rsidR="00E61308" w:rsidRPr="00D62DE4">
              <w:rPr>
                <w:sz w:val="24"/>
                <w:szCs w:val="24"/>
              </w:rPr>
              <w:t>;</w:t>
            </w:r>
          </w:p>
          <w:p w:rsidR="00306FD5" w:rsidRDefault="00306FD5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2024 год – 35,000 тыс. рублей;</w:t>
            </w:r>
          </w:p>
          <w:p w:rsidR="00CB6251" w:rsidRPr="00D62DE4" w:rsidRDefault="00CB6251" w:rsidP="00EF0076">
            <w:pPr>
              <w:widowControl w:val="0"/>
              <w:rPr>
                <w:sz w:val="24"/>
                <w:szCs w:val="24"/>
              </w:rPr>
            </w:pPr>
            <w:r w:rsidRPr="00CB6251">
              <w:rPr>
                <w:sz w:val="24"/>
                <w:szCs w:val="24"/>
              </w:rPr>
              <w:t>2025 год – 35,000 тыс. рублей</w:t>
            </w:r>
          </w:p>
          <w:p w:rsidR="00F94593" w:rsidRPr="00D62DE4" w:rsidRDefault="00E61308" w:rsidP="00EF0076">
            <w:pPr>
              <w:widowControl w:val="0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202</w:t>
            </w:r>
            <w:r w:rsidR="00CB6251">
              <w:rPr>
                <w:sz w:val="24"/>
                <w:szCs w:val="24"/>
              </w:rPr>
              <w:t>6</w:t>
            </w:r>
            <w:r w:rsidRPr="00D62DE4">
              <w:rPr>
                <w:sz w:val="24"/>
                <w:szCs w:val="24"/>
              </w:rPr>
              <w:t xml:space="preserve"> год – 35,000 тыс. рублей</w:t>
            </w:r>
            <w:r w:rsidR="00C06A4F" w:rsidRPr="00D62DE4">
              <w:rPr>
                <w:sz w:val="24"/>
                <w:szCs w:val="24"/>
              </w:rPr>
              <w:t>.</w:t>
            </w:r>
          </w:p>
          <w:p w:rsidR="007F7499" w:rsidRPr="002F4573" w:rsidRDefault="007F7499" w:rsidP="00EF0076">
            <w:pPr>
              <w:jc w:val="both"/>
              <w:rPr>
                <w:sz w:val="24"/>
                <w:szCs w:val="24"/>
              </w:rPr>
            </w:pPr>
            <w:r w:rsidRPr="00D62DE4">
              <w:rPr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7F7499" w:rsidRPr="00F208BF" w:rsidTr="00EF0076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F208BF" w:rsidRDefault="007F7499" w:rsidP="00EF0076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99" w:rsidRPr="00D14E4F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sz w:val="24"/>
                <w:szCs w:val="24"/>
              </w:rPr>
            </w:pPr>
            <w:r w:rsidRPr="00D14E4F">
              <w:rPr>
                <w:i/>
                <w:iCs/>
                <w:sz w:val="24"/>
                <w:szCs w:val="24"/>
              </w:rPr>
              <w:t>в количественном выражении:</w:t>
            </w:r>
          </w:p>
          <w:p w:rsidR="007F7499" w:rsidRPr="00D14E4F" w:rsidRDefault="007F7499" w:rsidP="00EF0076">
            <w:pPr>
              <w:widowControl w:val="0"/>
              <w:ind w:firstLine="454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 xml:space="preserve">увеличение объема инвестиций в основной капитал до </w:t>
            </w:r>
            <w:r w:rsidR="00306FD5" w:rsidRPr="00D14E4F">
              <w:rPr>
                <w:sz w:val="24"/>
                <w:szCs w:val="24"/>
              </w:rPr>
              <w:t>5314</w:t>
            </w:r>
            <w:r w:rsidRPr="00D14E4F">
              <w:rPr>
                <w:sz w:val="24"/>
                <w:szCs w:val="24"/>
              </w:rPr>
              <w:t xml:space="preserve"> тыс. рублей в 202</w:t>
            </w:r>
            <w:r w:rsidR="00CB6251">
              <w:rPr>
                <w:sz w:val="24"/>
                <w:szCs w:val="24"/>
              </w:rPr>
              <w:t>6</w:t>
            </w:r>
            <w:r w:rsidRPr="00D14E4F">
              <w:rPr>
                <w:sz w:val="24"/>
                <w:szCs w:val="24"/>
              </w:rPr>
              <w:t xml:space="preserve"> году;</w:t>
            </w:r>
          </w:p>
          <w:p w:rsidR="007F7499" w:rsidRPr="00D14E4F" w:rsidRDefault="007F7499" w:rsidP="00EF0076">
            <w:pPr>
              <w:widowControl w:val="0"/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 xml:space="preserve">обеспечение ежегодного прироста количества субъектов малого и среднего предпринимательства, осуществляющих деятельность на территории Поныровского района Курской области, на уровне не менее </w:t>
            </w:r>
            <w:r w:rsidR="00A73BFB" w:rsidRPr="00D14E4F">
              <w:rPr>
                <w:sz w:val="24"/>
                <w:szCs w:val="24"/>
              </w:rPr>
              <w:t>0,02</w:t>
            </w:r>
            <w:r w:rsidR="000B7C8F" w:rsidRPr="00D14E4F">
              <w:rPr>
                <w:sz w:val="24"/>
                <w:szCs w:val="24"/>
              </w:rPr>
              <w:t>2</w:t>
            </w:r>
            <w:r w:rsidRPr="00D14E4F">
              <w:rPr>
                <w:sz w:val="24"/>
                <w:szCs w:val="24"/>
              </w:rPr>
              <w:t xml:space="preserve"> % к предыдущему году;</w:t>
            </w:r>
          </w:p>
          <w:p w:rsidR="007F7499" w:rsidRPr="00D14E4F" w:rsidRDefault="007F7499" w:rsidP="00EF0076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>доведение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202</w:t>
            </w:r>
            <w:r w:rsidR="00CB6251">
              <w:rPr>
                <w:sz w:val="24"/>
                <w:szCs w:val="24"/>
              </w:rPr>
              <w:t>6</w:t>
            </w:r>
            <w:r w:rsidRPr="00D14E4F">
              <w:rPr>
                <w:sz w:val="24"/>
                <w:szCs w:val="24"/>
              </w:rPr>
              <w:t xml:space="preserve"> году до </w:t>
            </w:r>
            <w:r w:rsidR="00A73BFB" w:rsidRPr="00D14E4F">
              <w:rPr>
                <w:sz w:val="24"/>
                <w:szCs w:val="24"/>
              </w:rPr>
              <w:t>19,</w:t>
            </w:r>
            <w:r w:rsidR="00C00773" w:rsidRPr="00D14E4F">
              <w:rPr>
                <w:sz w:val="24"/>
                <w:szCs w:val="24"/>
              </w:rPr>
              <w:t>9</w:t>
            </w:r>
            <w:r w:rsidRPr="00D14E4F">
              <w:rPr>
                <w:sz w:val="24"/>
                <w:szCs w:val="24"/>
              </w:rPr>
              <w:t xml:space="preserve"> процентов;</w:t>
            </w:r>
          </w:p>
          <w:p w:rsidR="007F7499" w:rsidRPr="00D14E4F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sz w:val="24"/>
                <w:szCs w:val="24"/>
              </w:rPr>
            </w:pPr>
            <w:r w:rsidRPr="00D14E4F">
              <w:rPr>
                <w:i/>
                <w:iCs/>
                <w:sz w:val="24"/>
                <w:szCs w:val="24"/>
              </w:rPr>
              <w:t>в качественном выражении:</w:t>
            </w:r>
          </w:p>
          <w:p w:rsidR="007F7499" w:rsidRPr="00D14E4F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>улучшение условий ведения бизнеса в Поныровском районе Курской области;</w:t>
            </w:r>
          </w:p>
          <w:p w:rsidR="007F7499" w:rsidRPr="00D14E4F" w:rsidRDefault="007F7499" w:rsidP="00EF0076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>улучшение условий для привлечения инвестиций в экономику Поныровского района Курской области (снижение инвестиционных и предпринимательских рисков, снижение уровня коррупции);</w:t>
            </w:r>
          </w:p>
          <w:p w:rsidR="007F7499" w:rsidRPr="00F208BF" w:rsidRDefault="007F7499" w:rsidP="00D14E4F">
            <w:pPr>
              <w:autoSpaceDE w:val="0"/>
              <w:autoSpaceDN w:val="0"/>
              <w:adjustRightInd w:val="0"/>
              <w:ind w:firstLine="454"/>
              <w:jc w:val="both"/>
              <w:rPr>
                <w:sz w:val="24"/>
                <w:szCs w:val="24"/>
              </w:rPr>
            </w:pPr>
            <w:r w:rsidRPr="00D14E4F">
              <w:rPr>
                <w:sz w:val="24"/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</w:t>
            </w:r>
          </w:p>
        </w:tc>
      </w:tr>
    </w:tbl>
    <w:p w:rsidR="00EF0076" w:rsidRPr="00F208BF" w:rsidRDefault="00EF0076" w:rsidP="00CB625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sectPr w:rsidR="00EF0076" w:rsidRPr="00F208BF" w:rsidSect="00CB6251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E2" w:rsidRDefault="008473E2" w:rsidP="00232BC3">
      <w:r>
        <w:separator/>
      </w:r>
    </w:p>
  </w:endnote>
  <w:endnote w:type="continuationSeparator" w:id="0">
    <w:p w:rsidR="008473E2" w:rsidRDefault="008473E2" w:rsidP="002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DE4" w:rsidRDefault="00D62DE4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 w:rsidR="00981D94">
      <w:rPr>
        <w:noProof/>
      </w:rPr>
      <w:t>1</w:t>
    </w:r>
    <w:r>
      <w:rPr>
        <w:noProof/>
      </w:rPr>
      <w:fldChar w:fldCharType="end"/>
    </w:r>
  </w:p>
  <w:p w:rsidR="00D62DE4" w:rsidRDefault="00D62D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E2" w:rsidRDefault="008473E2" w:rsidP="00232BC3">
      <w:r>
        <w:separator/>
      </w:r>
    </w:p>
  </w:footnote>
  <w:footnote w:type="continuationSeparator" w:id="0">
    <w:p w:rsidR="008473E2" w:rsidRDefault="008473E2" w:rsidP="00232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451067"/>
    <w:multiLevelType w:val="hybridMultilevel"/>
    <w:tmpl w:val="C798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4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2A9674BB"/>
    <w:multiLevelType w:val="hybridMultilevel"/>
    <w:tmpl w:val="D206A7DC"/>
    <w:lvl w:ilvl="0" w:tplc="44609E6E">
      <w:start w:val="1"/>
      <w:numFmt w:val="decimal"/>
      <w:lvlText w:val="%1."/>
      <w:lvlJc w:val="center"/>
      <w:pPr>
        <w:tabs>
          <w:tab w:val="num" w:pos="188"/>
        </w:tabs>
        <w:ind w:left="188" w:firstLine="3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A95E2A"/>
    <w:multiLevelType w:val="hybridMultilevel"/>
    <w:tmpl w:val="AEDEF0C4"/>
    <w:lvl w:ilvl="0" w:tplc="4B707A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8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A7D6326"/>
    <w:multiLevelType w:val="multilevel"/>
    <w:tmpl w:val="E77CFBB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646AF1"/>
    <w:multiLevelType w:val="hybridMultilevel"/>
    <w:tmpl w:val="FC2E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7"/>
  </w:num>
  <w:num w:numId="2">
    <w:abstractNumId w:val="16"/>
  </w:num>
  <w:num w:numId="3">
    <w:abstractNumId w:val="35"/>
  </w:num>
  <w:num w:numId="4">
    <w:abstractNumId w:val="36"/>
  </w:num>
  <w:num w:numId="5">
    <w:abstractNumId w:val="20"/>
  </w:num>
  <w:num w:numId="6">
    <w:abstractNumId w:val="45"/>
  </w:num>
  <w:num w:numId="7">
    <w:abstractNumId w:val="1"/>
  </w:num>
  <w:num w:numId="8">
    <w:abstractNumId w:val="41"/>
  </w:num>
  <w:num w:numId="9">
    <w:abstractNumId w:val="40"/>
  </w:num>
  <w:num w:numId="10">
    <w:abstractNumId w:val="37"/>
  </w:num>
  <w:num w:numId="11">
    <w:abstractNumId w:val="17"/>
  </w:num>
  <w:num w:numId="12">
    <w:abstractNumId w:val="49"/>
  </w:num>
  <w:num w:numId="13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</w:num>
  <w:num w:numId="15">
    <w:abstractNumId w:val="8"/>
  </w:num>
  <w:num w:numId="16">
    <w:abstractNumId w:val="34"/>
  </w:num>
  <w:num w:numId="17">
    <w:abstractNumId w:val="25"/>
  </w:num>
  <w:num w:numId="18">
    <w:abstractNumId w:val="13"/>
  </w:num>
  <w:num w:numId="19">
    <w:abstractNumId w:val="29"/>
  </w:num>
  <w:num w:numId="20">
    <w:abstractNumId w:val="7"/>
  </w:num>
  <w:num w:numId="21">
    <w:abstractNumId w:val="19"/>
  </w:num>
  <w:num w:numId="22">
    <w:abstractNumId w:val="32"/>
  </w:num>
  <w:num w:numId="23">
    <w:abstractNumId w:val="2"/>
  </w:num>
  <w:num w:numId="24">
    <w:abstractNumId w:val="22"/>
  </w:num>
  <w:num w:numId="25">
    <w:abstractNumId w:val="12"/>
  </w:num>
  <w:num w:numId="26">
    <w:abstractNumId w:val="39"/>
  </w:num>
  <w:num w:numId="27">
    <w:abstractNumId w:val="15"/>
  </w:num>
  <w:num w:numId="28">
    <w:abstractNumId w:val="4"/>
  </w:num>
  <w:num w:numId="29">
    <w:abstractNumId w:val="23"/>
  </w:num>
  <w:num w:numId="30">
    <w:abstractNumId w:val="6"/>
  </w:num>
  <w:num w:numId="31">
    <w:abstractNumId w:val="11"/>
  </w:num>
  <w:num w:numId="32">
    <w:abstractNumId w:val="30"/>
  </w:num>
  <w:num w:numId="33">
    <w:abstractNumId w:val="48"/>
  </w:num>
  <w:num w:numId="34">
    <w:abstractNumId w:val="24"/>
  </w:num>
  <w:num w:numId="35">
    <w:abstractNumId w:val="38"/>
  </w:num>
  <w:num w:numId="36">
    <w:abstractNumId w:val="0"/>
  </w:num>
  <w:num w:numId="37">
    <w:abstractNumId w:val="3"/>
  </w:num>
  <w:num w:numId="38">
    <w:abstractNumId w:val="44"/>
  </w:num>
  <w:num w:numId="39">
    <w:abstractNumId w:val="9"/>
  </w:num>
  <w:num w:numId="40">
    <w:abstractNumId w:val="28"/>
  </w:num>
  <w:num w:numId="41">
    <w:abstractNumId w:val="18"/>
  </w:num>
  <w:num w:numId="42">
    <w:abstractNumId w:val="27"/>
  </w:num>
  <w:num w:numId="43">
    <w:abstractNumId w:val="26"/>
  </w:num>
  <w:num w:numId="44">
    <w:abstractNumId w:val="10"/>
  </w:num>
  <w:num w:numId="45">
    <w:abstractNumId w:val="43"/>
  </w:num>
  <w:num w:numId="46">
    <w:abstractNumId w:val="33"/>
  </w:num>
  <w:num w:numId="47">
    <w:abstractNumId w:val="5"/>
  </w:num>
  <w:num w:numId="48">
    <w:abstractNumId w:val="21"/>
  </w:num>
  <w:num w:numId="4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499"/>
    <w:rsid w:val="000007A2"/>
    <w:rsid w:val="00015484"/>
    <w:rsid w:val="0003359A"/>
    <w:rsid w:val="0003798E"/>
    <w:rsid w:val="00066AF9"/>
    <w:rsid w:val="00073B45"/>
    <w:rsid w:val="00073E83"/>
    <w:rsid w:val="00075A85"/>
    <w:rsid w:val="00077C49"/>
    <w:rsid w:val="00080B4B"/>
    <w:rsid w:val="00083DA8"/>
    <w:rsid w:val="000854AC"/>
    <w:rsid w:val="000A0F8C"/>
    <w:rsid w:val="000A5FA5"/>
    <w:rsid w:val="000B7C8F"/>
    <w:rsid w:val="000C6646"/>
    <w:rsid w:val="000D7A40"/>
    <w:rsid w:val="000E717F"/>
    <w:rsid w:val="000F0062"/>
    <w:rsid w:val="001015EE"/>
    <w:rsid w:val="00114CF6"/>
    <w:rsid w:val="00130801"/>
    <w:rsid w:val="00130D43"/>
    <w:rsid w:val="00132E72"/>
    <w:rsid w:val="00142346"/>
    <w:rsid w:val="00165138"/>
    <w:rsid w:val="0016742F"/>
    <w:rsid w:val="00167566"/>
    <w:rsid w:val="00170F0B"/>
    <w:rsid w:val="00183842"/>
    <w:rsid w:val="00184905"/>
    <w:rsid w:val="00185714"/>
    <w:rsid w:val="00187E5A"/>
    <w:rsid w:val="001964B7"/>
    <w:rsid w:val="001A2814"/>
    <w:rsid w:val="001A32AC"/>
    <w:rsid w:val="001A5208"/>
    <w:rsid w:val="001B4E61"/>
    <w:rsid w:val="001D4920"/>
    <w:rsid w:val="001D7564"/>
    <w:rsid w:val="00213326"/>
    <w:rsid w:val="002139EB"/>
    <w:rsid w:val="00221D65"/>
    <w:rsid w:val="00232BC3"/>
    <w:rsid w:val="00235E7D"/>
    <w:rsid w:val="00236AD4"/>
    <w:rsid w:val="00263693"/>
    <w:rsid w:val="00273C4B"/>
    <w:rsid w:val="002929CE"/>
    <w:rsid w:val="002A1797"/>
    <w:rsid w:val="002A6638"/>
    <w:rsid w:val="002B4622"/>
    <w:rsid w:val="002C39E8"/>
    <w:rsid w:val="002D153D"/>
    <w:rsid w:val="002D40DA"/>
    <w:rsid w:val="002D420D"/>
    <w:rsid w:val="002E4CEE"/>
    <w:rsid w:val="002F4573"/>
    <w:rsid w:val="00306531"/>
    <w:rsid w:val="003066B1"/>
    <w:rsid w:val="00306FD5"/>
    <w:rsid w:val="00313D49"/>
    <w:rsid w:val="0033118E"/>
    <w:rsid w:val="003321E2"/>
    <w:rsid w:val="0034137A"/>
    <w:rsid w:val="003615AA"/>
    <w:rsid w:val="0037707C"/>
    <w:rsid w:val="00380ECE"/>
    <w:rsid w:val="00382FF3"/>
    <w:rsid w:val="003A4B4B"/>
    <w:rsid w:val="003A638F"/>
    <w:rsid w:val="003C01C3"/>
    <w:rsid w:val="003D30EA"/>
    <w:rsid w:val="003E36EA"/>
    <w:rsid w:val="004029F0"/>
    <w:rsid w:val="00406A0D"/>
    <w:rsid w:val="00407714"/>
    <w:rsid w:val="004256D0"/>
    <w:rsid w:val="00425AA3"/>
    <w:rsid w:val="00430C76"/>
    <w:rsid w:val="00443BB5"/>
    <w:rsid w:val="00451F35"/>
    <w:rsid w:val="004553ED"/>
    <w:rsid w:val="00456AB5"/>
    <w:rsid w:val="00460A3B"/>
    <w:rsid w:val="00461340"/>
    <w:rsid w:val="004637AC"/>
    <w:rsid w:val="00473A74"/>
    <w:rsid w:val="00483E46"/>
    <w:rsid w:val="0049372B"/>
    <w:rsid w:val="004A536F"/>
    <w:rsid w:val="004D116E"/>
    <w:rsid w:val="004F7C52"/>
    <w:rsid w:val="0050497F"/>
    <w:rsid w:val="00505C57"/>
    <w:rsid w:val="005136F3"/>
    <w:rsid w:val="0055098A"/>
    <w:rsid w:val="005518D0"/>
    <w:rsid w:val="0058176F"/>
    <w:rsid w:val="00593668"/>
    <w:rsid w:val="00596203"/>
    <w:rsid w:val="00596E93"/>
    <w:rsid w:val="005A49B3"/>
    <w:rsid w:val="005A52A0"/>
    <w:rsid w:val="005C5EB3"/>
    <w:rsid w:val="005D6C61"/>
    <w:rsid w:val="005E075D"/>
    <w:rsid w:val="005E398F"/>
    <w:rsid w:val="005E7270"/>
    <w:rsid w:val="005F2D42"/>
    <w:rsid w:val="00606E7E"/>
    <w:rsid w:val="00610D13"/>
    <w:rsid w:val="0061763E"/>
    <w:rsid w:val="00642476"/>
    <w:rsid w:val="006459A1"/>
    <w:rsid w:val="006809B0"/>
    <w:rsid w:val="006841EF"/>
    <w:rsid w:val="00685766"/>
    <w:rsid w:val="006947CF"/>
    <w:rsid w:val="006B448E"/>
    <w:rsid w:val="006C4198"/>
    <w:rsid w:val="006C72F0"/>
    <w:rsid w:val="006E7E54"/>
    <w:rsid w:val="006F40A5"/>
    <w:rsid w:val="00701C31"/>
    <w:rsid w:val="0071733E"/>
    <w:rsid w:val="0072172B"/>
    <w:rsid w:val="007468D9"/>
    <w:rsid w:val="00755CBC"/>
    <w:rsid w:val="00775EE6"/>
    <w:rsid w:val="00780C03"/>
    <w:rsid w:val="00783014"/>
    <w:rsid w:val="00795738"/>
    <w:rsid w:val="007A49D7"/>
    <w:rsid w:val="007A4D73"/>
    <w:rsid w:val="007B0EB1"/>
    <w:rsid w:val="007B1B07"/>
    <w:rsid w:val="007B3645"/>
    <w:rsid w:val="007D2B1B"/>
    <w:rsid w:val="007D6B8A"/>
    <w:rsid w:val="007E4965"/>
    <w:rsid w:val="007E6F0A"/>
    <w:rsid w:val="007F5FCE"/>
    <w:rsid w:val="007F7499"/>
    <w:rsid w:val="008079A0"/>
    <w:rsid w:val="008434A6"/>
    <w:rsid w:val="008435BD"/>
    <w:rsid w:val="008473E2"/>
    <w:rsid w:val="00847697"/>
    <w:rsid w:val="00851F06"/>
    <w:rsid w:val="00852548"/>
    <w:rsid w:val="00856894"/>
    <w:rsid w:val="00856AFC"/>
    <w:rsid w:val="008574E8"/>
    <w:rsid w:val="00874112"/>
    <w:rsid w:val="00875C68"/>
    <w:rsid w:val="008760BC"/>
    <w:rsid w:val="00890B3E"/>
    <w:rsid w:val="008A1780"/>
    <w:rsid w:val="008A215B"/>
    <w:rsid w:val="008A550E"/>
    <w:rsid w:val="008C0901"/>
    <w:rsid w:val="008F227A"/>
    <w:rsid w:val="008F4D96"/>
    <w:rsid w:val="008F5E0D"/>
    <w:rsid w:val="008F7F65"/>
    <w:rsid w:val="00901165"/>
    <w:rsid w:val="00906986"/>
    <w:rsid w:val="009141BA"/>
    <w:rsid w:val="0091795D"/>
    <w:rsid w:val="00934DA1"/>
    <w:rsid w:val="00962EBC"/>
    <w:rsid w:val="009647C1"/>
    <w:rsid w:val="00971745"/>
    <w:rsid w:val="00981D94"/>
    <w:rsid w:val="009921DE"/>
    <w:rsid w:val="00994B87"/>
    <w:rsid w:val="009A472E"/>
    <w:rsid w:val="009B16A6"/>
    <w:rsid w:val="009C291D"/>
    <w:rsid w:val="009D1425"/>
    <w:rsid w:val="009E4FAA"/>
    <w:rsid w:val="009F148A"/>
    <w:rsid w:val="00A10F63"/>
    <w:rsid w:val="00A23720"/>
    <w:rsid w:val="00A62F5C"/>
    <w:rsid w:val="00A71CA1"/>
    <w:rsid w:val="00A73BFB"/>
    <w:rsid w:val="00A7505C"/>
    <w:rsid w:val="00A828F8"/>
    <w:rsid w:val="00A86C60"/>
    <w:rsid w:val="00A93D56"/>
    <w:rsid w:val="00AA3789"/>
    <w:rsid w:val="00AB4C43"/>
    <w:rsid w:val="00AC3758"/>
    <w:rsid w:val="00AC4C1C"/>
    <w:rsid w:val="00AE77FF"/>
    <w:rsid w:val="00B209BA"/>
    <w:rsid w:val="00B241D4"/>
    <w:rsid w:val="00B303EF"/>
    <w:rsid w:val="00B37273"/>
    <w:rsid w:val="00B6732D"/>
    <w:rsid w:val="00B67ABC"/>
    <w:rsid w:val="00B7678A"/>
    <w:rsid w:val="00B85FD0"/>
    <w:rsid w:val="00B95662"/>
    <w:rsid w:val="00BA223A"/>
    <w:rsid w:val="00BD549E"/>
    <w:rsid w:val="00BD6E60"/>
    <w:rsid w:val="00BD72BA"/>
    <w:rsid w:val="00BE23D0"/>
    <w:rsid w:val="00C00773"/>
    <w:rsid w:val="00C06A4F"/>
    <w:rsid w:val="00C1451C"/>
    <w:rsid w:val="00C203FD"/>
    <w:rsid w:val="00C370FA"/>
    <w:rsid w:val="00C546FF"/>
    <w:rsid w:val="00C66E4E"/>
    <w:rsid w:val="00C9415F"/>
    <w:rsid w:val="00C9461D"/>
    <w:rsid w:val="00C9462A"/>
    <w:rsid w:val="00CB6251"/>
    <w:rsid w:val="00CC7699"/>
    <w:rsid w:val="00CC7C7B"/>
    <w:rsid w:val="00CD6C14"/>
    <w:rsid w:val="00CE2869"/>
    <w:rsid w:val="00CF3180"/>
    <w:rsid w:val="00CF7780"/>
    <w:rsid w:val="00D05C85"/>
    <w:rsid w:val="00D14E4F"/>
    <w:rsid w:val="00D17E04"/>
    <w:rsid w:val="00D32F8C"/>
    <w:rsid w:val="00D36F75"/>
    <w:rsid w:val="00D41A97"/>
    <w:rsid w:val="00D44F85"/>
    <w:rsid w:val="00D455E3"/>
    <w:rsid w:val="00D530B6"/>
    <w:rsid w:val="00D62DE4"/>
    <w:rsid w:val="00D63A47"/>
    <w:rsid w:val="00D676A3"/>
    <w:rsid w:val="00D865D0"/>
    <w:rsid w:val="00D86DAF"/>
    <w:rsid w:val="00DB3358"/>
    <w:rsid w:val="00DC138F"/>
    <w:rsid w:val="00DC7BCA"/>
    <w:rsid w:val="00DD06F1"/>
    <w:rsid w:val="00DF22E1"/>
    <w:rsid w:val="00DF79AD"/>
    <w:rsid w:val="00E01743"/>
    <w:rsid w:val="00E05F9A"/>
    <w:rsid w:val="00E163B6"/>
    <w:rsid w:val="00E1771B"/>
    <w:rsid w:val="00E17DA2"/>
    <w:rsid w:val="00E20706"/>
    <w:rsid w:val="00E24D3A"/>
    <w:rsid w:val="00E30AA0"/>
    <w:rsid w:val="00E34853"/>
    <w:rsid w:val="00E444E8"/>
    <w:rsid w:val="00E513F8"/>
    <w:rsid w:val="00E52E9D"/>
    <w:rsid w:val="00E54159"/>
    <w:rsid w:val="00E6019B"/>
    <w:rsid w:val="00E61308"/>
    <w:rsid w:val="00E61769"/>
    <w:rsid w:val="00E62D2E"/>
    <w:rsid w:val="00E747A1"/>
    <w:rsid w:val="00E7741C"/>
    <w:rsid w:val="00E77C06"/>
    <w:rsid w:val="00E8772A"/>
    <w:rsid w:val="00E9542B"/>
    <w:rsid w:val="00E97A8A"/>
    <w:rsid w:val="00EA5B52"/>
    <w:rsid w:val="00EB28F1"/>
    <w:rsid w:val="00EB36EC"/>
    <w:rsid w:val="00EB4A3D"/>
    <w:rsid w:val="00EB4E22"/>
    <w:rsid w:val="00EE4E21"/>
    <w:rsid w:val="00EE6FCC"/>
    <w:rsid w:val="00EE7082"/>
    <w:rsid w:val="00EF0076"/>
    <w:rsid w:val="00EF5C74"/>
    <w:rsid w:val="00F14614"/>
    <w:rsid w:val="00F208BF"/>
    <w:rsid w:val="00F26AD0"/>
    <w:rsid w:val="00F306B8"/>
    <w:rsid w:val="00F30A09"/>
    <w:rsid w:val="00F315A0"/>
    <w:rsid w:val="00F352C8"/>
    <w:rsid w:val="00F575F5"/>
    <w:rsid w:val="00F776AA"/>
    <w:rsid w:val="00F8483C"/>
    <w:rsid w:val="00F94593"/>
    <w:rsid w:val="00F9492B"/>
    <w:rsid w:val="00FA4DE6"/>
    <w:rsid w:val="00FA60C5"/>
    <w:rsid w:val="00FF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1A0993-6F91-4C24-A5E1-F9B35D2D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7499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54A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854A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854AC"/>
    <w:pPr>
      <w:keepNext/>
      <w:jc w:val="center"/>
      <w:outlineLvl w:val="3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0854AC"/>
    <w:pPr>
      <w:keepNext/>
      <w:jc w:val="right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qFormat/>
    <w:rsid w:val="000854AC"/>
    <w:pPr>
      <w:keepNext/>
      <w:outlineLvl w:val="5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0854AC"/>
    <w:pPr>
      <w:keepNext/>
      <w:ind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854AC"/>
    <w:pPr>
      <w:keepNext/>
      <w:ind w:left="360"/>
      <w:jc w:val="center"/>
      <w:outlineLvl w:val="7"/>
    </w:pPr>
    <w:rPr>
      <w:b/>
      <w:noProof/>
      <w:sz w:val="28"/>
    </w:rPr>
  </w:style>
  <w:style w:type="paragraph" w:styleId="9">
    <w:name w:val="heading 9"/>
    <w:basedOn w:val="a"/>
    <w:next w:val="a"/>
    <w:link w:val="90"/>
    <w:qFormat/>
    <w:rsid w:val="000854AC"/>
    <w:pPr>
      <w:keepNext/>
      <w:ind w:left="1416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Обычный (титульный лист)"/>
    <w:basedOn w:val="a"/>
    <w:rsid w:val="007F7499"/>
    <w:pPr>
      <w:spacing w:before="120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0"/>
    <w:link w:val="2"/>
    <w:rsid w:val="000854A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54AC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854AC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854AC"/>
    <w:pPr>
      <w:jc w:val="center"/>
    </w:pPr>
    <w:rPr>
      <w:b/>
      <w:sz w:val="40"/>
    </w:rPr>
  </w:style>
  <w:style w:type="character" w:customStyle="1" w:styleId="22">
    <w:name w:val="Основной текст 2 Знак"/>
    <w:basedOn w:val="a0"/>
    <w:link w:val="21"/>
    <w:rsid w:val="000854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0854A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0854A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0854AC"/>
    <w:pPr>
      <w:ind w:left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0854AC"/>
    <w:pPr>
      <w:jc w:val="both"/>
    </w:pPr>
    <w:rPr>
      <w:sz w:val="28"/>
    </w:rPr>
  </w:style>
  <w:style w:type="paragraph" w:styleId="31">
    <w:name w:val="Body Text 3"/>
    <w:basedOn w:val="a"/>
    <w:link w:val="32"/>
    <w:rsid w:val="000854AC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rsid w:val="00085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5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854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Indent 2"/>
    <w:basedOn w:val="a"/>
    <w:link w:val="24"/>
    <w:rsid w:val="000854AC"/>
    <w:pPr>
      <w:ind w:firstLine="851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0854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854AC"/>
    <w:pPr>
      <w:ind w:left="360" w:firstLine="851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085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semiHidden/>
    <w:rsid w:val="00085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54AC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085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rsid w:val="000854A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0854A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854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0854AC"/>
  </w:style>
  <w:style w:type="character" w:customStyle="1" w:styleId="25">
    <w:name w:val="Заголовок №2_ Знак"/>
    <w:basedOn w:val="a0"/>
    <w:link w:val="26"/>
    <w:rsid w:val="000854AC"/>
    <w:rPr>
      <w:rFonts w:eastAsia="Arial Unicode MS"/>
      <w:b/>
      <w:bCs/>
      <w:sz w:val="23"/>
      <w:szCs w:val="23"/>
      <w:shd w:val="clear" w:color="auto" w:fill="FFFFFF"/>
      <w:lang w:eastAsia="ru-RU"/>
    </w:rPr>
  </w:style>
  <w:style w:type="paragraph" w:customStyle="1" w:styleId="26">
    <w:name w:val="Заголовок №2_"/>
    <w:basedOn w:val="a"/>
    <w:link w:val="25"/>
    <w:rsid w:val="000854AC"/>
    <w:pPr>
      <w:shd w:val="clear" w:color="auto" w:fill="FFFFFF"/>
      <w:spacing w:after="240" w:line="286" w:lineRule="exact"/>
      <w:ind w:hanging="200"/>
      <w:outlineLvl w:val="1"/>
    </w:pPr>
    <w:rPr>
      <w:rFonts w:asciiTheme="minorHAnsi" w:eastAsia="Arial Unicode MS" w:hAnsiTheme="minorHAnsi" w:cstheme="minorBidi"/>
      <w:b/>
      <w:bCs/>
      <w:sz w:val="23"/>
      <w:szCs w:val="23"/>
    </w:rPr>
  </w:style>
  <w:style w:type="paragraph" w:customStyle="1" w:styleId="27">
    <w:name w:val="Заголовок №2"/>
    <w:basedOn w:val="a"/>
    <w:rsid w:val="000854AC"/>
    <w:pPr>
      <w:shd w:val="clear" w:color="auto" w:fill="FFFFFF"/>
      <w:spacing w:after="240" w:line="286" w:lineRule="exact"/>
      <w:ind w:hanging="200"/>
      <w:outlineLvl w:val="1"/>
    </w:pPr>
    <w:rPr>
      <w:rFonts w:eastAsia="Arial Unicode MS"/>
      <w:b/>
      <w:bCs/>
      <w:sz w:val="23"/>
      <w:szCs w:val="23"/>
    </w:rPr>
  </w:style>
  <w:style w:type="character" w:customStyle="1" w:styleId="11">
    <w:name w:val="Заголовок №1_ Знак"/>
    <w:basedOn w:val="a0"/>
    <w:link w:val="12"/>
    <w:rsid w:val="000854AC"/>
    <w:rPr>
      <w:rFonts w:eastAsia="Arial Unicode MS"/>
      <w:b/>
      <w:bCs/>
      <w:shd w:val="clear" w:color="auto" w:fill="FFFFFF"/>
      <w:lang w:eastAsia="ru-RU"/>
    </w:rPr>
  </w:style>
  <w:style w:type="paragraph" w:customStyle="1" w:styleId="12">
    <w:name w:val="Заголовок №1_"/>
    <w:basedOn w:val="a"/>
    <w:link w:val="11"/>
    <w:rsid w:val="000854AC"/>
    <w:pPr>
      <w:shd w:val="clear" w:color="auto" w:fill="FFFFFF"/>
      <w:spacing w:before="120" w:after="480" w:line="278" w:lineRule="exact"/>
      <w:jc w:val="center"/>
      <w:outlineLvl w:val="0"/>
    </w:pPr>
    <w:rPr>
      <w:rFonts w:asciiTheme="minorHAnsi" w:eastAsia="Arial Unicode MS" w:hAnsiTheme="minorHAnsi" w:cstheme="minorBidi"/>
      <w:b/>
      <w:bCs/>
      <w:sz w:val="22"/>
      <w:szCs w:val="22"/>
    </w:rPr>
  </w:style>
  <w:style w:type="character" w:customStyle="1" w:styleId="af2">
    <w:name w:val="Основной текст + Полужирный"/>
    <w:basedOn w:val="a0"/>
    <w:rsid w:val="000854AC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ConsPlusNonformat">
    <w:name w:val="ConsPlusNonformat"/>
    <w:uiPriority w:val="99"/>
    <w:rsid w:val="000854A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Основной текст (2)"/>
    <w:basedOn w:val="a"/>
    <w:rsid w:val="000854AC"/>
    <w:pPr>
      <w:shd w:val="clear" w:color="auto" w:fill="FFFFFF"/>
      <w:suppressAutoHyphens/>
      <w:spacing w:line="365" w:lineRule="exact"/>
    </w:pPr>
    <w:rPr>
      <w:sz w:val="30"/>
      <w:szCs w:val="30"/>
      <w:lang w:eastAsia="ar-SA"/>
    </w:rPr>
  </w:style>
  <w:style w:type="paragraph" w:customStyle="1" w:styleId="13">
    <w:name w:val="Указатель пользователя 1"/>
    <w:basedOn w:val="a"/>
    <w:rsid w:val="000854AC"/>
    <w:pPr>
      <w:suppressLineNumbers/>
      <w:tabs>
        <w:tab w:val="right" w:leader="dot" w:pos="9636"/>
      </w:tabs>
      <w:suppressAutoHyphens/>
    </w:pPr>
    <w:rPr>
      <w:rFonts w:ascii="Arial" w:hAnsi="Arial" w:cs="Tahoma"/>
      <w:sz w:val="24"/>
      <w:szCs w:val="24"/>
      <w:lang w:eastAsia="ar-SA"/>
    </w:rPr>
  </w:style>
  <w:style w:type="character" w:customStyle="1" w:styleId="41">
    <w:name w:val="Заголовок №4_"/>
    <w:basedOn w:val="a0"/>
    <w:link w:val="42"/>
    <w:rsid w:val="000854AC"/>
    <w:rPr>
      <w:rFonts w:eastAsia="Arial Unicode MS"/>
      <w:b/>
      <w:bCs/>
      <w:sz w:val="26"/>
      <w:szCs w:val="26"/>
      <w:shd w:val="clear" w:color="auto" w:fill="FFFFFF"/>
      <w:lang w:eastAsia="ru-RU"/>
    </w:rPr>
  </w:style>
  <w:style w:type="paragraph" w:customStyle="1" w:styleId="42">
    <w:name w:val="Заголовок №4"/>
    <w:basedOn w:val="a"/>
    <w:link w:val="41"/>
    <w:rsid w:val="000854AC"/>
    <w:pPr>
      <w:shd w:val="clear" w:color="auto" w:fill="FFFFFF"/>
      <w:spacing w:after="360" w:line="240" w:lineRule="atLeast"/>
      <w:outlineLvl w:val="3"/>
    </w:pPr>
    <w:rPr>
      <w:rFonts w:asciiTheme="minorHAnsi" w:eastAsia="Arial Unicode MS" w:hAnsiTheme="minorHAnsi" w:cstheme="minorBidi"/>
      <w:b/>
      <w:bCs/>
      <w:sz w:val="26"/>
      <w:szCs w:val="26"/>
    </w:rPr>
  </w:style>
  <w:style w:type="paragraph" w:customStyle="1" w:styleId="14">
    <w:name w:val="Заголовок №1"/>
    <w:basedOn w:val="a"/>
    <w:rsid w:val="000854AC"/>
    <w:pPr>
      <w:shd w:val="clear" w:color="auto" w:fill="FFFFFF"/>
      <w:spacing w:after="360" w:line="240" w:lineRule="atLeast"/>
      <w:outlineLvl w:val="0"/>
    </w:pPr>
    <w:rPr>
      <w:rFonts w:eastAsia="Arial Unicode MS"/>
      <w:b/>
      <w:bCs/>
      <w:sz w:val="26"/>
      <w:szCs w:val="26"/>
    </w:rPr>
  </w:style>
  <w:style w:type="paragraph" w:customStyle="1" w:styleId="af3">
    <w:name w:val="Прижатый влево"/>
    <w:basedOn w:val="a"/>
    <w:rsid w:val="000854AC"/>
    <w:pPr>
      <w:widowControl w:val="0"/>
      <w:suppressAutoHyphens/>
    </w:pPr>
    <w:rPr>
      <w:rFonts w:ascii="Arial" w:hAnsi="Arial" w:cs="Arial"/>
      <w:kern w:val="1"/>
      <w:sz w:val="24"/>
      <w:szCs w:val="24"/>
    </w:rPr>
  </w:style>
  <w:style w:type="character" w:customStyle="1" w:styleId="FontStyle11">
    <w:name w:val="Font Style11"/>
    <w:rsid w:val="000854AC"/>
    <w:rPr>
      <w:rFonts w:ascii="Times New Roman" w:hAnsi="Times New Roman"/>
      <w:sz w:val="26"/>
    </w:rPr>
  </w:style>
  <w:style w:type="character" w:styleId="af4">
    <w:name w:val="Hyperlink"/>
    <w:basedOn w:val="a0"/>
    <w:rsid w:val="000854AC"/>
    <w:rPr>
      <w:rFonts w:cs="Times New Roman"/>
      <w:color w:val="0000FF"/>
      <w:u w:val="single"/>
    </w:rPr>
  </w:style>
  <w:style w:type="paragraph" w:customStyle="1" w:styleId="Style1">
    <w:name w:val="Style1"/>
    <w:basedOn w:val="a"/>
    <w:rsid w:val="000854AC"/>
    <w:pPr>
      <w:widowControl w:val="0"/>
      <w:suppressAutoHyphens/>
      <w:spacing w:line="326" w:lineRule="exact"/>
    </w:pPr>
    <w:rPr>
      <w:rFonts w:eastAsia="Calibri"/>
      <w:kern w:val="1"/>
      <w:sz w:val="24"/>
      <w:szCs w:val="24"/>
    </w:rPr>
  </w:style>
  <w:style w:type="paragraph" w:customStyle="1" w:styleId="15">
    <w:name w:val="Абзац списка1"/>
    <w:basedOn w:val="a"/>
    <w:rsid w:val="000854AC"/>
    <w:pPr>
      <w:suppressAutoHyphens/>
      <w:spacing w:line="276" w:lineRule="auto"/>
      <w:ind w:left="720" w:firstLine="709"/>
      <w:jc w:val="both"/>
    </w:pPr>
    <w:rPr>
      <w:kern w:val="1"/>
      <w:sz w:val="28"/>
      <w:szCs w:val="28"/>
      <w:lang w:eastAsia="en-US"/>
    </w:rPr>
  </w:style>
  <w:style w:type="paragraph" w:customStyle="1" w:styleId="29">
    <w:name w:val="Абзац списка2"/>
    <w:basedOn w:val="a"/>
    <w:rsid w:val="000854AC"/>
    <w:pPr>
      <w:suppressAutoHyphens/>
    </w:pPr>
    <w:rPr>
      <w:rFonts w:eastAsia="PMingLiU"/>
      <w:kern w:val="1"/>
      <w:lang w:eastAsia="ar-SA"/>
    </w:rPr>
  </w:style>
  <w:style w:type="paragraph" w:customStyle="1" w:styleId="16">
    <w:name w:val="Основной текст1"/>
    <w:basedOn w:val="a"/>
    <w:rsid w:val="000854AC"/>
    <w:pPr>
      <w:widowControl w:val="0"/>
      <w:shd w:val="clear" w:color="auto" w:fill="FFFFFF"/>
      <w:suppressAutoHyphens/>
      <w:spacing w:before="600" w:line="278" w:lineRule="exact"/>
      <w:jc w:val="center"/>
    </w:pPr>
    <w:rPr>
      <w:rFonts w:eastAsia="Calibri"/>
      <w:b/>
      <w:bCs/>
      <w:spacing w:val="-3"/>
      <w:kern w:val="1"/>
      <w:sz w:val="28"/>
      <w:szCs w:val="28"/>
      <w:lang w:eastAsia="en-US"/>
    </w:rPr>
  </w:style>
  <w:style w:type="paragraph" w:customStyle="1" w:styleId="211">
    <w:name w:val="Основной текст с отступом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35">
    <w:name w:val="Абзац списка3"/>
    <w:basedOn w:val="a"/>
    <w:rsid w:val="000854AC"/>
    <w:pPr>
      <w:suppressAutoHyphens/>
      <w:spacing w:line="276" w:lineRule="auto"/>
      <w:ind w:left="720" w:firstLine="709"/>
      <w:contextualSpacing/>
      <w:jc w:val="both"/>
    </w:pPr>
    <w:rPr>
      <w:rFonts w:eastAsia="Calibri"/>
      <w:kern w:val="1"/>
      <w:sz w:val="28"/>
      <w:szCs w:val="22"/>
      <w:lang w:eastAsia="en-US"/>
    </w:rPr>
  </w:style>
  <w:style w:type="paragraph" w:customStyle="1" w:styleId="s1">
    <w:name w:val="s_1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0854AC"/>
  </w:style>
  <w:style w:type="paragraph" w:customStyle="1" w:styleId="212">
    <w:name w:val="Основной текст 21"/>
    <w:basedOn w:val="a"/>
    <w:rsid w:val="000854AC"/>
    <w:pPr>
      <w:suppressAutoHyphens/>
      <w:ind w:firstLine="720"/>
      <w:jc w:val="both"/>
    </w:pPr>
    <w:rPr>
      <w:kern w:val="1"/>
      <w:sz w:val="28"/>
    </w:rPr>
  </w:style>
  <w:style w:type="paragraph" w:customStyle="1" w:styleId="220">
    <w:name w:val="Основной текст с отступом 22"/>
    <w:basedOn w:val="a"/>
    <w:rsid w:val="000854AC"/>
    <w:pPr>
      <w:suppressAutoHyphens/>
      <w:ind w:firstLine="702"/>
      <w:jc w:val="both"/>
    </w:pPr>
    <w:rPr>
      <w:kern w:val="1"/>
      <w:sz w:val="28"/>
      <w:szCs w:val="24"/>
      <w:lang w:val="en-US" w:eastAsia="en-US"/>
    </w:rPr>
  </w:style>
  <w:style w:type="paragraph" w:customStyle="1" w:styleId="consplusnormal0">
    <w:name w:val="consplusnormal"/>
    <w:basedOn w:val="a"/>
    <w:rsid w:val="000854AC"/>
    <w:pPr>
      <w:suppressAutoHyphens/>
      <w:spacing w:before="100" w:after="100"/>
    </w:pPr>
    <w:rPr>
      <w:kern w:val="1"/>
      <w:sz w:val="24"/>
      <w:szCs w:val="24"/>
    </w:rPr>
  </w:style>
  <w:style w:type="paragraph" w:customStyle="1" w:styleId="ConsPlusCell">
    <w:name w:val="ConsPlusCell"/>
    <w:rsid w:val="000854AC"/>
    <w:pPr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8"/>
      <w:szCs w:val="28"/>
    </w:rPr>
  </w:style>
  <w:style w:type="paragraph" w:customStyle="1" w:styleId="221">
    <w:name w:val="Основной текст 22"/>
    <w:basedOn w:val="a"/>
    <w:rsid w:val="000854AC"/>
    <w:pPr>
      <w:suppressAutoHyphens/>
      <w:spacing w:line="360" w:lineRule="auto"/>
      <w:ind w:firstLine="720"/>
      <w:jc w:val="both"/>
    </w:pPr>
    <w:rPr>
      <w:kern w:val="1"/>
    </w:rPr>
  </w:style>
  <w:style w:type="character" w:customStyle="1" w:styleId="af5">
    <w:name w:val="Знак Знак"/>
    <w:basedOn w:val="a0"/>
    <w:rsid w:val="000854AC"/>
    <w:rPr>
      <w:rFonts w:ascii="Verdana" w:hAnsi="Verdana"/>
      <w:lang w:val="en-US" w:eastAsia="en-US" w:bidi="ar-SA"/>
    </w:rPr>
  </w:style>
  <w:style w:type="character" w:customStyle="1" w:styleId="af6">
    <w:name w:val="Цветовое выделение"/>
    <w:rsid w:val="000854AC"/>
    <w:rPr>
      <w:b/>
      <w:color w:val="000080"/>
    </w:rPr>
  </w:style>
  <w:style w:type="paragraph" w:customStyle="1" w:styleId="af7">
    <w:name w:val="Содержимое таблицы"/>
    <w:basedOn w:val="a"/>
    <w:rsid w:val="000854AC"/>
    <w:pPr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0854AC"/>
    <w:pPr>
      <w:jc w:val="center"/>
    </w:pPr>
    <w:rPr>
      <w:b/>
      <w:bCs/>
    </w:rPr>
  </w:style>
  <w:style w:type="character" w:customStyle="1" w:styleId="2a">
    <w:name w:val="Основной текст (2)_"/>
    <w:basedOn w:val="a0"/>
    <w:link w:val="213"/>
    <w:locked/>
    <w:rsid w:val="000854AC"/>
    <w:rPr>
      <w:sz w:val="27"/>
      <w:szCs w:val="27"/>
      <w:shd w:val="clear" w:color="auto" w:fill="FFFFFF"/>
    </w:rPr>
  </w:style>
  <w:style w:type="paragraph" w:customStyle="1" w:styleId="213">
    <w:name w:val="Основной текст (2)1"/>
    <w:basedOn w:val="a"/>
    <w:link w:val="2a"/>
    <w:rsid w:val="000854AC"/>
    <w:pPr>
      <w:shd w:val="clear" w:color="auto" w:fill="FFFFFF"/>
      <w:spacing w:line="306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9">
    <w:name w:val="List Paragraph"/>
    <w:basedOn w:val="a"/>
    <w:uiPriority w:val="99"/>
    <w:qFormat/>
    <w:rsid w:val="00085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9">
    <w:name w:val="Font Style19"/>
    <w:basedOn w:val="a0"/>
    <w:uiPriority w:val="99"/>
    <w:rsid w:val="000854AC"/>
    <w:rPr>
      <w:rFonts w:ascii="Times New Roman" w:hAnsi="Times New Roman" w:cs="Times New Roman"/>
      <w:sz w:val="26"/>
      <w:szCs w:val="26"/>
    </w:rPr>
  </w:style>
  <w:style w:type="paragraph" w:customStyle="1" w:styleId="afa">
    <w:name w:val="Обычный (паспорт)"/>
    <w:basedOn w:val="a"/>
    <w:rsid w:val="000854AC"/>
    <w:pPr>
      <w:spacing w:before="120"/>
      <w:jc w:val="both"/>
    </w:pPr>
    <w:rPr>
      <w:rFonts w:ascii="Calibri" w:hAnsi="Calibri" w:cs="Calibri"/>
      <w:sz w:val="28"/>
      <w:szCs w:val="28"/>
    </w:rPr>
  </w:style>
  <w:style w:type="paragraph" w:customStyle="1" w:styleId="17">
    <w:name w:val="текст1"/>
    <w:rsid w:val="000854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rsid w:val="000854AC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0854AC"/>
    <w:pPr>
      <w:spacing w:before="120" w:line="288" w:lineRule="auto"/>
      <w:ind w:firstLine="720"/>
      <w:jc w:val="both"/>
    </w:pPr>
    <w:rPr>
      <w:rFonts w:ascii="Calibri" w:eastAsia="Calibri" w:hAnsi="Calibri"/>
    </w:rPr>
  </w:style>
  <w:style w:type="character" w:customStyle="1" w:styleId="PointChar">
    <w:name w:val="Point Char"/>
    <w:link w:val="Point"/>
    <w:locked/>
    <w:rsid w:val="000854AC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d"/>
    <w:semiHidden/>
    <w:rsid w:val="000854AC"/>
    <w:pPr>
      <w:ind w:firstLine="709"/>
      <w:jc w:val="both"/>
    </w:pPr>
    <w:rPr>
      <w:rFonts w:ascii="Calibri" w:hAnsi="Calibri" w:cs="Calibri"/>
    </w:rPr>
  </w:style>
  <w:style w:type="character" w:customStyle="1" w:styleId="afd">
    <w:name w:val="Текст сноски Знак"/>
    <w:basedOn w:val="a0"/>
    <w:link w:val="afc"/>
    <w:semiHidden/>
    <w:rsid w:val="000854AC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20">
    <w:name w:val="Абзац списка12"/>
    <w:basedOn w:val="a"/>
    <w:rsid w:val="000854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6">
    <w:name w:val="Font Style26"/>
    <w:rsid w:val="000854A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0854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e">
    <w:name w:val="Title"/>
    <w:basedOn w:val="a"/>
    <w:link w:val="aff"/>
    <w:qFormat/>
    <w:rsid w:val="000854AC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">
    <w:name w:val="Название Знак"/>
    <w:basedOn w:val="a0"/>
    <w:link w:val="afe"/>
    <w:rsid w:val="000854A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f0">
    <w:name w:val="Emphasis"/>
    <w:basedOn w:val="a0"/>
    <w:qFormat/>
    <w:rsid w:val="000854AC"/>
    <w:rPr>
      <w:rFonts w:cs="Times New Roman"/>
      <w:i/>
      <w:iCs/>
    </w:rPr>
  </w:style>
  <w:style w:type="paragraph" w:customStyle="1" w:styleId="aff1">
    <w:name w:val="Обычный по правому краю (титульный лист)"/>
    <w:basedOn w:val="a3"/>
    <w:rsid w:val="000854AC"/>
    <w:pPr>
      <w:jc w:val="right"/>
    </w:pPr>
  </w:style>
  <w:style w:type="paragraph" w:customStyle="1" w:styleId="aff2">
    <w:name w:val="Текст документа"/>
    <w:basedOn w:val="a"/>
    <w:rsid w:val="000854AC"/>
    <w:pPr>
      <w:spacing w:after="60" w:line="276" w:lineRule="auto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8">
    <w:name w:val="Знак1"/>
    <w:basedOn w:val="a"/>
    <w:rsid w:val="000854AC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9">
    <w:name w:val="1 Знак"/>
    <w:basedOn w:val="a"/>
    <w:rsid w:val="000854AC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Style14">
    <w:name w:val="Style14"/>
    <w:basedOn w:val="a"/>
    <w:rsid w:val="000854AC"/>
    <w:pPr>
      <w:widowControl w:val="0"/>
      <w:autoSpaceDE w:val="0"/>
      <w:autoSpaceDN w:val="0"/>
      <w:adjustRightInd w:val="0"/>
      <w:spacing w:line="274" w:lineRule="exact"/>
      <w:ind w:firstLine="653"/>
    </w:pPr>
    <w:rPr>
      <w:rFonts w:eastAsia="Calibri"/>
      <w:sz w:val="24"/>
      <w:szCs w:val="24"/>
    </w:rPr>
  </w:style>
  <w:style w:type="character" w:customStyle="1" w:styleId="FontStyle31">
    <w:name w:val="Font Style31"/>
    <w:rsid w:val="000854AC"/>
    <w:rPr>
      <w:rFonts w:ascii="Times New Roman" w:hAnsi="Times New Roman"/>
      <w:sz w:val="22"/>
    </w:rPr>
  </w:style>
  <w:style w:type="paragraph" w:customStyle="1" w:styleId="aff3">
    <w:name w:val="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 Знак Знак Знак"/>
    <w:basedOn w:val="a"/>
    <w:rsid w:val="000854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5">
    <w:name w:val="No Spacing"/>
    <w:uiPriority w:val="99"/>
    <w:qFormat/>
    <w:rsid w:val="007A49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6">
    <w:name w:val="Абзац списка3"/>
    <w:basedOn w:val="a"/>
    <w:rsid w:val="007A49D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ECD40-040C-4A48-BC8F-4B1CE834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124</cp:revision>
  <cp:lastPrinted>2023-11-09T14:41:00Z</cp:lastPrinted>
  <dcterms:created xsi:type="dcterms:W3CDTF">2014-11-14T13:26:00Z</dcterms:created>
  <dcterms:modified xsi:type="dcterms:W3CDTF">2023-11-09T14:41:00Z</dcterms:modified>
</cp:coreProperties>
</file>