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A74" w:rsidRPr="00AF7A74" w:rsidRDefault="00AF7A74" w:rsidP="00547638">
      <w:pPr>
        <w:pStyle w:val="a5"/>
        <w:spacing w:before="0" w:beforeAutospacing="0" w:after="0" w:afterAutospacing="0"/>
        <w:ind w:firstLine="709"/>
        <w:jc w:val="center"/>
        <w:divId w:val="1804152562"/>
      </w:pPr>
      <w:r w:rsidRPr="00AF7A74">
        <w:rPr>
          <w:rStyle w:val="a6"/>
          <w:sz w:val="28"/>
          <w:szCs w:val="28"/>
        </w:rPr>
        <w:t>Муниципа</w:t>
      </w:r>
      <w:bookmarkStart w:id="0" w:name="_GoBack"/>
      <w:bookmarkEnd w:id="0"/>
      <w:r w:rsidRPr="00AF7A74">
        <w:rPr>
          <w:rStyle w:val="a6"/>
          <w:sz w:val="28"/>
          <w:szCs w:val="28"/>
        </w:rPr>
        <w:t>льн</w:t>
      </w:r>
      <w:r>
        <w:rPr>
          <w:rStyle w:val="a6"/>
          <w:sz w:val="28"/>
          <w:szCs w:val="28"/>
        </w:rPr>
        <w:t>ая</w:t>
      </w:r>
      <w:r w:rsidRPr="00AF7A74">
        <w:rPr>
          <w:rStyle w:val="a6"/>
          <w:sz w:val="28"/>
          <w:szCs w:val="28"/>
        </w:rPr>
        <w:t xml:space="preserve"> программ</w:t>
      </w:r>
      <w:r>
        <w:rPr>
          <w:rStyle w:val="a6"/>
          <w:sz w:val="28"/>
          <w:szCs w:val="28"/>
        </w:rPr>
        <w:t>а</w:t>
      </w:r>
      <w:r w:rsidRPr="00AF7A74">
        <w:rPr>
          <w:rStyle w:val="a6"/>
          <w:sz w:val="28"/>
          <w:szCs w:val="28"/>
        </w:rPr>
        <w:t xml:space="preserve"> Поныровского района Курской области «Развитие архивного дела в Поныровском районе Курской области» </w:t>
      </w:r>
    </w:p>
    <w:p w:rsidR="00847E0F" w:rsidRPr="006F3F07" w:rsidRDefault="00847E0F" w:rsidP="00547638">
      <w:pPr>
        <w:ind w:firstLine="709"/>
        <w:jc w:val="center"/>
        <w:divId w:val="1804152562"/>
        <w:rPr>
          <w:b/>
          <w:sz w:val="40"/>
          <w:szCs w:val="40"/>
        </w:rPr>
      </w:pPr>
      <w:r w:rsidRPr="00D53FC0">
        <w:t>(</w:t>
      </w:r>
      <w:r>
        <w:t xml:space="preserve">постановление от 23.09.2013 № 487 </w:t>
      </w:r>
      <w:r w:rsidRPr="00D53FC0">
        <w:t xml:space="preserve">в редакции </w:t>
      </w:r>
      <w:r>
        <w:t xml:space="preserve">Постановлений Администрации </w:t>
      </w:r>
      <w:r w:rsidRPr="006F3F07">
        <w:t>Поныровского района Курской области от 29.04.2014 №</w:t>
      </w:r>
      <w:r w:rsidR="00ED65B7">
        <w:t xml:space="preserve"> </w:t>
      </w:r>
      <w:r w:rsidRPr="006F3F07">
        <w:t>222; от 27.03.2015 №</w:t>
      </w:r>
      <w:r w:rsidR="00ED65B7">
        <w:t xml:space="preserve"> </w:t>
      </w:r>
      <w:r w:rsidRPr="006F3F07">
        <w:t>270;</w:t>
      </w:r>
      <w:r w:rsidR="00ED65B7">
        <w:t xml:space="preserve"> </w:t>
      </w:r>
      <w:r w:rsidRPr="006F3F07">
        <w:t>от 05.10.201 № 788; от 30.12.2015 №</w:t>
      </w:r>
      <w:r w:rsidR="00ED65B7">
        <w:t xml:space="preserve"> </w:t>
      </w:r>
      <w:r w:rsidRPr="006F3F07">
        <w:t>1016; от 30.12.2016 № 769; от 10.01.2018 № 13</w:t>
      </w:r>
      <w:r w:rsidR="00496A73" w:rsidRPr="006F3F07">
        <w:t>; от 20.03.2019 №</w:t>
      </w:r>
      <w:r w:rsidR="00ED65B7">
        <w:t xml:space="preserve"> </w:t>
      </w:r>
      <w:r w:rsidR="00496A73" w:rsidRPr="006F3F07">
        <w:t>138</w:t>
      </w:r>
      <w:r w:rsidR="001C5B91" w:rsidRPr="006F3F07">
        <w:t>; от 27.11.2019 № 666</w:t>
      </w:r>
      <w:r w:rsidR="00C10346" w:rsidRPr="006F3F07">
        <w:t xml:space="preserve">, </w:t>
      </w:r>
      <w:r w:rsidR="007F736D" w:rsidRPr="006F3F07">
        <w:t>от 11.03.2020 №</w:t>
      </w:r>
      <w:r w:rsidR="00ED65B7">
        <w:t xml:space="preserve"> </w:t>
      </w:r>
      <w:r w:rsidR="008F0F45" w:rsidRPr="006F3F07">
        <w:t>128</w:t>
      </w:r>
      <w:r w:rsidR="006153D5" w:rsidRPr="006F3F07">
        <w:t>; от 28.12.2020 № 616</w:t>
      </w:r>
      <w:r w:rsidR="00B9395A" w:rsidRPr="006F3F07">
        <w:t>; от 09.03.2021 № 90</w:t>
      </w:r>
      <w:r w:rsidR="005008E5" w:rsidRPr="006F3F07">
        <w:t xml:space="preserve">; </w:t>
      </w:r>
      <w:r w:rsidR="0007292B" w:rsidRPr="006F3F07">
        <w:t>от 20.12.2021 № 584</w:t>
      </w:r>
      <w:r w:rsidR="0093302E" w:rsidRPr="006F3F07">
        <w:t>; от 02.03.2022 № 121</w:t>
      </w:r>
      <w:r w:rsidR="00ED65B7">
        <w:t>; от 07.12.2022 № 649</w:t>
      </w:r>
      <w:r w:rsidRPr="006F3F07">
        <w:t>)</w:t>
      </w:r>
    </w:p>
    <w:p w:rsidR="00D05910" w:rsidRPr="006F3F07" w:rsidRDefault="00D05910" w:rsidP="00547638">
      <w:pPr>
        <w:pStyle w:val="a5"/>
        <w:spacing w:before="0" w:beforeAutospacing="0" w:after="0" w:afterAutospacing="0"/>
        <w:ind w:firstLine="709"/>
        <w:jc w:val="center"/>
        <w:divId w:val="1804152562"/>
        <w:rPr>
          <w:rStyle w:val="a6"/>
          <w:b w:val="0"/>
        </w:rPr>
      </w:pPr>
    </w:p>
    <w:p w:rsidR="00D05910" w:rsidRPr="006F3F07" w:rsidRDefault="00D05910" w:rsidP="00547638">
      <w:pPr>
        <w:pStyle w:val="a5"/>
        <w:spacing w:before="0" w:beforeAutospacing="0" w:after="0" w:afterAutospacing="0"/>
        <w:ind w:firstLine="709"/>
        <w:jc w:val="center"/>
        <w:divId w:val="1804152562"/>
        <w:rPr>
          <w:rStyle w:val="a6"/>
        </w:rPr>
      </w:pPr>
      <w:r w:rsidRPr="006F3F07">
        <w:rPr>
          <w:rStyle w:val="a6"/>
        </w:rPr>
        <w:t>ПАСПОРТ</w:t>
      </w:r>
    </w:p>
    <w:p w:rsidR="00D05910" w:rsidRPr="006F3F07" w:rsidRDefault="00D05910" w:rsidP="00547638">
      <w:pPr>
        <w:pStyle w:val="a5"/>
        <w:spacing w:before="0" w:beforeAutospacing="0" w:after="0" w:afterAutospacing="0"/>
        <w:ind w:firstLine="709"/>
        <w:jc w:val="center"/>
        <w:divId w:val="1804152562"/>
      </w:pPr>
      <w:r w:rsidRPr="006F3F07">
        <w:rPr>
          <w:rStyle w:val="a6"/>
        </w:rPr>
        <w:t xml:space="preserve">Муниципальной программы Поныровского района Курской области «Развитие архивного дела в Поныровском районе Курской области» </w:t>
      </w:r>
    </w:p>
    <w:p w:rsidR="00D05910" w:rsidRPr="006F3F07" w:rsidRDefault="00D05910" w:rsidP="00A753A7">
      <w:pPr>
        <w:widowControl w:val="0"/>
        <w:jc w:val="center"/>
        <w:divId w:val="1804152562"/>
        <w:rPr>
          <w:highlight w:val="yellow"/>
        </w:rPr>
      </w:pPr>
    </w:p>
    <w:tbl>
      <w:tblPr>
        <w:tblW w:w="9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7654"/>
      </w:tblGrid>
      <w:tr w:rsidR="00D05910" w:rsidRPr="006F3F07" w:rsidTr="00547638">
        <w:trPr>
          <w:divId w:val="180415256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10" w:rsidRPr="006F3F07" w:rsidRDefault="00D05910" w:rsidP="00A753A7">
            <w:pPr>
              <w:widowControl w:val="0"/>
            </w:pPr>
            <w:r w:rsidRPr="006F3F07">
              <w:t>Ответственный исполнитель 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10" w:rsidRPr="006F3F07" w:rsidRDefault="00D05910" w:rsidP="00A753A7">
            <w:pPr>
              <w:widowControl w:val="0"/>
            </w:pPr>
            <w:r w:rsidRPr="006F3F07">
              <w:t>Администрация Поныровского района (архивный отдел администрации Поныровского района)</w:t>
            </w:r>
          </w:p>
        </w:tc>
      </w:tr>
      <w:tr w:rsidR="00D05910" w:rsidRPr="006F3F07" w:rsidTr="00547638">
        <w:trPr>
          <w:divId w:val="180415256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10" w:rsidRPr="006F3F07" w:rsidRDefault="00D05910" w:rsidP="00A753A7">
            <w:pPr>
              <w:widowControl w:val="0"/>
            </w:pPr>
            <w:r w:rsidRPr="006F3F07">
              <w:t>Соисполнители 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10" w:rsidRPr="006F3F07" w:rsidRDefault="00D05910" w:rsidP="00A753A7">
            <w:pPr>
              <w:widowControl w:val="0"/>
            </w:pPr>
            <w:r w:rsidRPr="006F3F07">
              <w:t>отсутствуют</w:t>
            </w:r>
          </w:p>
        </w:tc>
      </w:tr>
      <w:tr w:rsidR="00D05910" w:rsidRPr="006F3F07" w:rsidTr="00547638">
        <w:trPr>
          <w:divId w:val="180415256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10" w:rsidRPr="006F3F07" w:rsidRDefault="00D05910" w:rsidP="00A753A7">
            <w:pPr>
              <w:widowControl w:val="0"/>
            </w:pPr>
            <w:r w:rsidRPr="006F3F07">
              <w:t>Участники 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10" w:rsidRPr="006F3F07" w:rsidRDefault="00D05910" w:rsidP="00A753A7">
            <w:pPr>
              <w:widowControl w:val="0"/>
            </w:pPr>
            <w:r w:rsidRPr="006F3F07">
              <w:t>отсутствуют</w:t>
            </w:r>
          </w:p>
        </w:tc>
      </w:tr>
      <w:tr w:rsidR="00D05910" w:rsidRPr="006F3F07" w:rsidTr="00547638">
        <w:trPr>
          <w:divId w:val="180415256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10" w:rsidRPr="006F3F07" w:rsidRDefault="00D05910" w:rsidP="00A753A7">
            <w:pPr>
              <w:widowControl w:val="0"/>
              <w:rPr>
                <w:highlight w:val="yellow"/>
              </w:rPr>
            </w:pPr>
            <w:r w:rsidRPr="006F3F07">
              <w:t>Подпрограммы 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10" w:rsidRPr="006F3F07" w:rsidRDefault="000A095F" w:rsidP="00A753A7">
            <w:pPr>
              <w:widowControl w:val="0"/>
              <w:tabs>
                <w:tab w:val="left" w:pos="0"/>
                <w:tab w:val="num" w:pos="575"/>
              </w:tabs>
              <w:autoSpaceDE w:val="0"/>
              <w:autoSpaceDN w:val="0"/>
              <w:adjustRightInd w:val="0"/>
              <w:jc w:val="both"/>
            </w:pPr>
            <w:r w:rsidRPr="006F3F07">
              <w:t>Подпрограмма 1 «</w:t>
            </w:r>
            <w:r w:rsidR="007D1CC9" w:rsidRPr="006F3F07">
              <w:t>Управление муниципальной программой и обеспечение условий реализации</w:t>
            </w:r>
            <w:r w:rsidR="002A4941" w:rsidRPr="006F3F07">
              <w:t>».</w:t>
            </w:r>
          </w:p>
          <w:p w:rsidR="000A095F" w:rsidRPr="006F3F07" w:rsidRDefault="00667BB1" w:rsidP="00A753A7">
            <w:pPr>
              <w:pStyle w:val="default"/>
              <w:spacing w:before="0" w:beforeAutospacing="0" w:after="0" w:afterAutospacing="0"/>
              <w:jc w:val="both"/>
            </w:pPr>
            <w:r w:rsidRPr="006F3F07">
              <w:t xml:space="preserve">Подпрограмма </w:t>
            </w:r>
            <w:r w:rsidR="000A095F" w:rsidRPr="006F3F07">
              <w:t>2 «</w:t>
            </w:r>
            <w:r w:rsidR="009A1350" w:rsidRPr="006F3F07">
              <w:t>Повышение эффективности системы управления архивным делом в Поныровском районе Курской области</w:t>
            </w:r>
            <w:r w:rsidR="000A095F" w:rsidRPr="006F3F07">
              <w:t>»</w:t>
            </w:r>
          </w:p>
        </w:tc>
      </w:tr>
      <w:tr w:rsidR="00D05910" w:rsidRPr="006F3F07" w:rsidTr="00547638">
        <w:trPr>
          <w:divId w:val="180415256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10" w:rsidRPr="006F3F07" w:rsidRDefault="00D05910" w:rsidP="00A753A7">
            <w:pPr>
              <w:widowControl w:val="0"/>
            </w:pPr>
            <w:r w:rsidRPr="006F3F07">
              <w:t>Программно-целевые инструменты 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10" w:rsidRPr="006F3F07" w:rsidRDefault="00D05910" w:rsidP="00A753A7">
            <w:pPr>
              <w:widowControl w:val="0"/>
              <w:ind w:firstLine="10"/>
            </w:pPr>
            <w:r w:rsidRPr="006F3F07">
              <w:t>отсутствуют</w:t>
            </w:r>
          </w:p>
        </w:tc>
      </w:tr>
      <w:tr w:rsidR="00D05910" w:rsidRPr="006F3F07" w:rsidTr="00547638">
        <w:trPr>
          <w:divId w:val="180415256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10" w:rsidRPr="006F3F07" w:rsidRDefault="00D05910" w:rsidP="00A753A7">
            <w:pPr>
              <w:widowControl w:val="0"/>
            </w:pPr>
            <w:r w:rsidRPr="006F3F07">
              <w:t>Цели 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10" w:rsidRPr="006F3F07" w:rsidRDefault="00D05910" w:rsidP="00A753A7">
            <w:pPr>
              <w:widowControl w:val="0"/>
              <w:tabs>
                <w:tab w:val="left" w:pos="601"/>
              </w:tabs>
              <w:ind w:firstLine="11"/>
            </w:pPr>
            <w:r w:rsidRPr="006F3F07">
              <w:t>Создание эффективной системы организации хранения, комплектования, учета и использования документов Архивного фонда Курской области и иных архивных документов в соответствии с законодательством Российской Федерации в интересах граждан, общества и государства</w:t>
            </w:r>
          </w:p>
        </w:tc>
      </w:tr>
      <w:tr w:rsidR="00D05910" w:rsidRPr="006F3F07" w:rsidTr="00547638">
        <w:trPr>
          <w:divId w:val="180415256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10" w:rsidRPr="006F3F07" w:rsidRDefault="00D05910" w:rsidP="00A753A7">
            <w:pPr>
              <w:widowControl w:val="0"/>
            </w:pPr>
            <w:r w:rsidRPr="006F3F07">
              <w:t>Задачи 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10" w:rsidRPr="006F3F07" w:rsidRDefault="00D05910" w:rsidP="00A753A7">
            <w:pPr>
              <w:pStyle w:val="a5"/>
              <w:spacing w:before="0" w:beforeAutospacing="0" w:after="0" w:afterAutospacing="0"/>
            </w:pPr>
            <w:r w:rsidRPr="006F3F07">
              <w:t>-обеспечение сохранности и учета документов Архивного фонда Курской области и иных архивных документов;</w:t>
            </w:r>
          </w:p>
          <w:p w:rsidR="00D05910" w:rsidRPr="006F3F07" w:rsidRDefault="00D05910" w:rsidP="00A753A7">
            <w:pPr>
              <w:pStyle w:val="a5"/>
              <w:spacing w:before="0" w:beforeAutospacing="0" w:after="0" w:afterAutospacing="0"/>
            </w:pPr>
            <w:r w:rsidRPr="006F3F07">
              <w:t>-удовлетворение потребностей граждан на получение информации, содержащейся в документах Архивного фонда Курской области и иных архивных документах, хранящихся в архивном отделе Поныровского района Курской области;</w:t>
            </w:r>
          </w:p>
          <w:p w:rsidR="00254A98" w:rsidRPr="006F3F07" w:rsidRDefault="00254A98" w:rsidP="00A753A7">
            <w:pPr>
              <w:pStyle w:val="a5"/>
              <w:spacing w:before="0" w:beforeAutospacing="0" w:after="0" w:afterAutospacing="0"/>
            </w:pPr>
          </w:p>
        </w:tc>
      </w:tr>
      <w:tr w:rsidR="00D05910" w:rsidRPr="006F3F07" w:rsidTr="00547638">
        <w:trPr>
          <w:divId w:val="180415256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5910" w:rsidRPr="006F3F07" w:rsidRDefault="00D05910" w:rsidP="00A753A7">
            <w:pPr>
              <w:widowControl w:val="0"/>
            </w:pPr>
            <w:r w:rsidRPr="006F3F07">
              <w:t>Целевые индикаторы и показатели 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95A" w:rsidRPr="006F3F07" w:rsidRDefault="00490672" w:rsidP="00A753A7">
            <w:pPr>
              <w:pStyle w:val="a5"/>
              <w:spacing w:before="0" w:beforeAutospacing="0" w:after="0" w:afterAutospacing="0"/>
            </w:pPr>
            <w:r w:rsidRPr="006F3F07">
              <w:t>-уд</w:t>
            </w:r>
            <w:r w:rsidR="00D05910" w:rsidRPr="006F3F07">
              <w:t>овлетворенность заявителей государственных услуг в сфере архивного дела ка</w:t>
            </w:r>
            <w:r w:rsidRPr="006F3F07">
              <w:t>чеством предоставляемых услуг;</w:t>
            </w:r>
          </w:p>
          <w:p w:rsidR="00253825" w:rsidRPr="006F3F07" w:rsidRDefault="0001400A" w:rsidP="00A753A7">
            <w:pPr>
              <w:pStyle w:val="a5"/>
              <w:spacing w:before="0" w:beforeAutospacing="0" w:after="0" w:afterAutospacing="0"/>
            </w:pPr>
            <w:r w:rsidRPr="006F3F07">
              <w:t>- доля документов Архивного фонда Курской области и иных архивных документов, хранящихся в Поныровском архиве с соблюдением нормативных режимов хранения (светового, температурно-влажностного, санитарно-гигиенического)</w:t>
            </w:r>
          </w:p>
        </w:tc>
      </w:tr>
      <w:tr w:rsidR="00D05910" w:rsidRPr="006F3F07" w:rsidTr="00547638">
        <w:trPr>
          <w:divId w:val="180415256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10" w:rsidRPr="006F3F07" w:rsidRDefault="00D05910" w:rsidP="00A753A7">
            <w:pPr>
              <w:widowControl w:val="0"/>
            </w:pPr>
            <w:r w:rsidRPr="006F3F07">
              <w:t>Этапы и сроки реализации 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10" w:rsidRPr="006F3F07" w:rsidRDefault="000A095F" w:rsidP="00547638">
            <w:pPr>
              <w:widowControl w:val="0"/>
              <w:ind w:firstLine="10"/>
              <w:rPr>
                <w:highlight w:val="yellow"/>
              </w:rPr>
            </w:pPr>
            <w:r w:rsidRPr="006F3F07">
              <w:t xml:space="preserve">Один этап </w:t>
            </w:r>
            <w:r w:rsidR="00D05910" w:rsidRPr="006F3F07">
              <w:t>2014</w:t>
            </w:r>
            <w:r w:rsidR="00ED65B7">
              <w:t xml:space="preserve"> </w:t>
            </w:r>
            <w:r w:rsidR="00D05910" w:rsidRPr="006F3F07">
              <w:t>-</w:t>
            </w:r>
            <w:r w:rsidR="00ED65B7">
              <w:t xml:space="preserve"> </w:t>
            </w:r>
            <w:r w:rsidR="006C60B0" w:rsidRPr="005A4298">
              <w:t>202</w:t>
            </w:r>
            <w:r w:rsidR="00547638">
              <w:t>6</w:t>
            </w:r>
            <w:r w:rsidR="00D05910" w:rsidRPr="006F3F07">
              <w:t xml:space="preserve"> годы</w:t>
            </w:r>
          </w:p>
        </w:tc>
      </w:tr>
      <w:tr w:rsidR="00F71F27" w:rsidRPr="006F3F07" w:rsidTr="00547638">
        <w:trPr>
          <w:divId w:val="180415256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1F27" w:rsidRPr="006F3F07" w:rsidRDefault="00F71F27" w:rsidP="00A753A7">
            <w:pPr>
              <w:jc w:val="both"/>
            </w:pPr>
            <w:r w:rsidRPr="006F3F07">
              <w:t xml:space="preserve">Объёмы </w:t>
            </w:r>
          </w:p>
          <w:p w:rsidR="00F71F27" w:rsidRPr="006F3F07" w:rsidRDefault="00F71F27" w:rsidP="00A753A7">
            <w:pPr>
              <w:jc w:val="both"/>
            </w:pPr>
            <w:r w:rsidRPr="006F3F07">
              <w:t xml:space="preserve">бюджетный </w:t>
            </w:r>
          </w:p>
          <w:p w:rsidR="00F71F27" w:rsidRPr="006F3F07" w:rsidRDefault="00F71F27" w:rsidP="00A753A7">
            <w:pPr>
              <w:jc w:val="both"/>
            </w:pPr>
            <w:r w:rsidRPr="006F3F07">
              <w:t xml:space="preserve">ассигнований </w:t>
            </w:r>
          </w:p>
          <w:p w:rsidR="00F71F27" w:rsidRPr="006F3F07" w:rsidRDefault="00F71F27" w:rsidP="00A753A7">
            <w:pPr>
              <w:jc w:val="both"/>
            </w:pPr>
            <w:r w:rsidRPr="006F3F07">
              <w:t>Программы</w:t>
            </w:r>
          </w:p>
          <w:p w:rsidR="00F71F27" w:rsidRPr="006F3F07" w:rsidRDefault="00F71F27" w:rsidP="00A753A7">
            <w:pPr>
              <w:jc w:val="both"/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1F27" w:rsidRPr="00547638" w:rsidRDefault="00F71F27" w:rsidP="00ED65B7">
            <w:pPr>
              <w:widowControl w:val="0"/>
            </w:pPr>
            <w:r w:rsidRPr="00547638">
              <w:lastRenderedPageBreak/>
              <w:t>Финансирование программных мероприятий предусматривается за счет средств бюджета Курской области и бюджета Поныровского района.</w:t>
            </w:r>
          </w:p>
          <w:p w:rsidR="00F71F27" w:rsidRPr="00547638" w:rsidRDefault="00F71F27" w:rsidP="00A753A7">
            <w:pPr>
              <w:widowControl w:val="0"/>
              <w:ind w:firstLine="10"/>
            </w:pPr>
            <w:r w:rsidRPr="00547638">
              <w:t>Общий объем финансовых средств на реализацию мероприятий Программы в 2014</w:t>
            </w:r>
            <w:r w:rsidR="00ED65B7" w:rsidRPr="00547638">
              <w:t xml:space="preserve"> </w:t>
            </w:r>
            <w:r w:rsidRPr="00547638">
              <w:t>-</w:t>
            </w:r>
            <w:r w:rsidR="00ED65B7" w:rsidRPr="00547638">
              <w:t xml:space="preserve"> </w:t>
            </w:r>
            <w:r w:rsidRPr="00547638">
              <w:t>202</w:t>
            </w:r>
            <w:r w:rsidR="00547638">
              <w:t>6</w:t>
            </w:r>
            <w:r w:rsidRPr="00547638">
              <w:t xml:space="preserve"> годах составляет </w:t>
            </w:r>
            <w:r w:rsidR="00547638" w:rsidRPr="00547638">
              <w:rPr>
                <w:color w:val="FF0000"/>
              </w:rPr>
              <w:t>9083,679</w:t>
            </w:r>
            <w:r w:rsidRPr="00547638">
              <w:t xml:space="preserve"> тыс. рублей, в том </w:t>
            </w:r>
            <w:r w:rsidRPr="00547638">
              <w:lastRenderedPageBreak/>
              <w:t>числе по годам реализации Программы:</w:t>
            </w:r>
          </w:p>
          <w:p w:rsidR="00F71F27" w:rsidRPr="00547638" w:rsidRDefault="00F71F27" w:rsidP="00A753A7">
            <w:pPr>
              <w:widowControl w:val="0"/>
            </w:pPr>
            <w:r w:rsidRPr="00547638">
              <w:t>2014 год –</w:t>
            </w:r>
            <w:r w:rsidR="00ED65B7" w:rsidRPr="00547638">
              <w:t xml:space="preserve"> </w:t>
            </w:r>
            <w:r w:rsidRPr="00547638">
              <w:t>198,200 тыс. рублей;</w:t>
            </w:r>
          </w:p>
          <w:p w:rsidR="00F71F27" w:rsidRPr="00547638" w:rsidRDefault="00F71F27" w:rsidP="00A753A7">
            <w:pPr>
              <w:widowControl w:val="0"/>
            </w:pPr>
            <w:r w:rsidRPr="00547638">
              <w:t>2015 год –</w:t>
            </w:r>
            <w:r w:rsidR="00ED65B7" w:rsidRPr="00547638">
              <w:t xml:space="preserve"> </w:t>
            </w:r>
            <w:r w:rsidRPr="00547638">
              <w:t>196,865 тыс. рублей;</w:t>
            </w:r>
          </w:p>
          <w:p w:rsidR="00F71F27" w:rsidRPr="00547638" w:rsidRDefault="00F71F27" w:rsidP="00A753A7">
            <w:pPr>
              <w:widowControl w:val="0"/>
            </w:pPr>
            <w:r w:rsidRPr="00547638">
              <w:t>2016 год –</w:t>
            </w:r>
            <w:r w:rsidR="00ED65B7" w:rsidRPr="00547638">
              <w:t xml:space="preserve"> </w:t>
            </w:r>
            <w:r w:rsidRPr="00547638">
              <w:t>204,734 тыс. рублей;</w:t>
            </w:r>
          </w:p>
          <w:p w:rsidR="00F71F27" w:rsidRPr="00547638" w:rsidRDefault="00F71F27" w:rsidP="00A753A7">
            <w:pPr>
              <w:widowControl w:val="0"/>
            </w:pPr>
            <w:r w:rsidRPr="00547638">
              <w:t>2017 год –</w:t>
            </w:r>
            <w:r w:rsidR="00ED65B7" w:rsidRPr="00547638">
              <w:t xml:space="preserve"> </w:t>
            </w:r>
            <w:r w:rsidRPr="00547638">
              <w:t>194,449 тыс. рублей;</w:t>
            </w:r>
          </w:p>
          <w:p w:rsidR="00F71F27" w:rsidRPr="00547638" w:rsidRDefault="00F71F27" w:rsidP="00A753A7">
            <w:pPr>
              <w:widowControl w:val="0"/>
            </w:pPr>
            <w:r w:rsidRPr="00547638">
              <w:t>2018 год –</w:t>
            </w:r>
            <w:r w:rsidR="00ED65B7" w:rsidRPr="00547638">
              <w:t xml:space="preserve"> </w:t>
            </w:r>
            <w:r w:rsidRPr="00547638">
              <w:t>19</w:t>
            </w:r>
            <w:r w:rsidR="00F34F1B" w:rsidRPr="00547638">
              <w:t>2</w:t>
            </w:r>
            <w:r w:rsidRPr="00547638">
              <w:t>,820 тыс. рублей;</w:t>
            </w:r>
          </w:p>
          <w:p w:rsidR="00F71F27" w:rsidRPr="00547638" w:rsidRDefault="00F71F27" w:rsidP="00A753A7">
            <w:pPr>
              <w:widowControl w:val="0"/>
            </w:pPr>
            <w:r w:rsidRPr="00547638">
              <w:t>2019 год –</w:t>
            </w:r>
            <w:r w:rsidR="00ED65B7" w:rsidRPr="00547638">
              <w:t xml:space="preserve"> </w:t>
            </w:r>
            <w:r w:rsidR="00FF3C15" w:rsidRPr="00547638">
              <w:t>192</w:t>
            </w:r>
            <w:r w:rsidRPr="00547638">
              <w:t>,82</w:t>
            </w:r>
            <w:r w:rsidR="00F34F1B" w:rsidRPr="00547638">
              <w:t>6</w:t>
            </w:r>
            <w:r w:rsidRPr="00547638">
              <w:t xml:space="preserve"> тыс. рублей;</w:t>
            </w:r>
          </w:p>
          <w:p w:rsidR="00F71F27" w:rsidRPr="00547638" w:rsidRDefault="00F71F27" w:rsidP="00A753A7">
            <w:pPr>
              <w:widowControl w:val="0"/>
            </w:pPr>
            <w:r w:rsidRPr="00547638">
              <w:t>2020 год –</w:t>
            </w:r>
            <w:r w:rsidR="00ED65B7" w:rsidRPr="00547638">
              <w:t xml:space="preserve"> </w:t>
            </w:r>
            <w:r w:rsidR="000C26B4" w:rsidRPr="00547638">
              <w:t>6533,388</w:t>
            </w:r>
            <w:r w:rsidR="00F34F1B" w:rsidRPr="00547638">
              <w:t xml:space="preserve"> тыс. рублей;</w:t>
            </w:r>
          </w:p>
          <w:p w:rsidR="00F34F1B" w:rsidRPr="00547638" w:rsidRDefault="00F34F1B" w:rsidP="00A753A7">
            <w:pPr>
              <w:widowControl w:val="0"/>
            </w:pPr>
            <w:r w:rsidRPr="00547638">
              <w:t>2021 год –</w:t>
            </w:r>
            <w:r w:rsidR="00ED65B7" w:rsidRPr="00547638">
              <w:t xml:space="preserve"> </w:t>
            </w:r>
            <w:r w:rsidR="00726B67" w:rsidRPr="00547638">
              <w:t>402,158</w:t>
            </w:r>
            <w:r w:rsidR="00FF3C15" w:rsidRPr="00547638">
              <w:t xml:space="preserve"> тыс. рублей;</w:t>
            </w:r>
          </w:p>
          <w:p w:rsidR="00FF3C15" w:rsidRPr="00547638" w:rsidRDefault="00FF3C15" w:rsidP="00A753A7">
            <w:pPr>
              <w:widowControl w:val="0"/>
            </w:pPr>
            <w:r w:rsidRPr="00547638">
              <w:t xml:space="preserve">2022 год </w:t>
            </w:r>
            <w:r w:rsidR="00AA3217" w:rsidRPr="00547638">
              <w:t>–</w:t>
            </w:r>
            <w:r w:rsidR="00ED65B7" w:rsidRPr="00547638">
              <w:t xml:space="preserve"> </w:t>
            </w:r>
            <w:r w:rsidR="006C5C22" w:rsidRPr="00547638">
              <w:t>1</w:t>
            </w:r>
            <w:r w:rsidR="006C60B0" w:rsidRPr="00547638">
              <w:t>9</w:t>
            </w:r>
            <w:r w:rsidR="00411BDB" w:rsidRPr="00547638">
              <w:t>1</w:t>
            </w:r>
            <w:r w:rsidR="006C60B0" w:rsidRPr="00547638">
              <w:t>,0</w:t>
            </w:r>
            <w:r w:rsidR="00411BDB" w:rsidRPr="00547638">
              <w:t>79</w:t>
            </w:r>
            <w:r w:rsidRPr="00547638">
              <w:t xml:space="preserve"> тыс.</w:t>
            </w:r>
            <w:r w:rsidR="006C60B0" w:rsidRPr="00547638">
              <w:t xml:space="preserve"> рублей;</w:t>
            </w:r>
          </w:p>
          <w:p w:rsidR="006C60B0" w:rsidRPr="00547638" w:rsidRDefault="006C60B0" w:rsidP="00A753A7">
            <w:pPr>
              <w:widowControl w:val="0"/>
            </w:pPr>
            <w:r w:rsidRPr="00547638">
              <w:t xml:space="preserve">2023 год – </w:t>
            </w:r>
            <w:r w:rsidR="005A4298" w:rsidRPr="00547638">
              <w:t>221</w:t>
            </w:r>
            <w:r w:rsidR="00973576" w:rsidRPr="00547638">
              <w:t>,</w:t>
            </w:r>
            <w:r w:rsidR="005A4298" w:rsidRPr="00547638">
              <w:t>665</w:t>
            </w:r>
            <w:r w:rsidR="00411BDB" w:rsidRPr="00547638">
              <w:t xml:space="preserve"> тыс. рублей;</w:t>
            </w:r>
          </w:p>
          <w:p w:rsidR="00411BDB" w:rsidRDefault="00411BDB" w:rsidP="00A753A7">
            <w:pPr>
              <w:widowControl w:val="0"/>
            </w:pPr>
            <w:r w:rsidRPr="00547638">
              <w:t>2024 год</w:t>
            </w:r>
            <w:r w:rsidR="00CB326C" w:rsidRPr="00547638">
              <w:t xml:space="preserve"> – </w:t>
            </w:r>
            <w:r w:rsidR="002514C9" w:rsidRPr="00547638">
              <w:t>185,165</w:t>
            </w:r>
            <w:r w:rsidR="00CB326C" w:rsidRPr="00547638">
              <w:t xml:space="preserve"> тыс. рублей;</w:t>
            </w:r>
          </w:p>
          <w:p w:rsidR="00547638" w:rsidRPr="00547638" w:rsidRDefault="00547638" w:rsidP="00A753A7">
            <w:pPr>
              <w:widowControl w:val="0"/>
            </w:pPr>
            <w:r w:rsidRPr="00547638">
              <w:t>2025 год – 185,165 тыс. рублей</w:t>
            </w:r>
            <w:r>
              <w:t>;</w:t>
            </w:r>
          </w:p>
          <w:p w:rsidR="00950401" w:rsidRPr="00547638" w:rsidRDefault="00547638" w:rsidP="00A753A7">
            <w:pPr>
              <w:widowControl w:val="0"/>
              <w:rPr>
                <w:color w:val="FF0000"/>
              </w:rPr>
            </w:pPr>
            <w:r w:rsidRPr="00547638">
              <w:rPr>
                <w:color w:val="FF0000"/>
              </w:rPr>
              <w:t>2026</w:t>
            </w:r>
            <w:r w:rsidR="00CB326C" w:rsidRPr="00547638">
              <w:rPr>
                <w:color w:val="FF0000"/>
              </w:rPr>
              <w:t xml:space="preserve"> год </w:t>
            </w:r>
            <w:r w:rsidR="00AA3217" w:rsidRPr="00547638">
              <w:rPr>
                <w:color w:val="FF0000"/>
              </w:rPr>
              <w:t xml:space="preserve">– </w:t>
            </w:r>
            <w:r w:rsidR="002514C9" w:rsidRPr="00547638">
              <w:rPr>
                <w:color w:val="FF0000"/>
              </w:rPr>
              <w:t>185,165</w:t>
            </w:r>
            <w:r w:rsidR="00AA3217" w:rsidRPr="00547638">
              <w:rPr>
                <w:color w:val="FF0000"/>
              </w:rPr>
              <w:t xml:space="preserve"> тыс.</w:t>
            </w:r>
            <w:r w:rsidR="00ED65B7" w:rsidRPr="00547638">
              <w:rPr>
                <w:color w:val="FF0000"/>
              </w:rPr>
              <w:t xml:space="preserve"> </w:t>
            </w:r>
            <w:r w:rsidR="00AA3217" w:rsidRPr="00547638">
              <w:rPr>
                <w:color w:val="FF0000"/>
              </w:rPr>
              <w:t>рублей.</w:t>
            </w:r>
          </w:p>
          <w:p w:rsidR="00F71F27" w:rsidRPr="00547638" w:rsidRDefault="00F71F27" w:rsidP="00A753A7">
            <w:pPr>
              <w:widowControl w:val="0"/>
              <w:tabs>
                <w:tab w:val="left" w:pos="0"/>
                <w:tab w:val="num" w:pos="575"/>
              </w:tabs>
              <w:autoSpaceDE w:val="0"/>
              <w:autoSpaceDN w:val="0"/>
              <w:adjustRightInd w:val="0"/>
              <w:jc w:val="both"/>
            </w:pPr>
            <w:r w:rsidRPr="00547638">
              <w:t xml:space="preserve">Общий объем финансовых средств областного бюджета предусмотренных на реализацию по подпрограмме 1 «Управление муниципальной программой и обеспечение условий реализации» </w:t>
            </w:r>
            <w:r w:rsidR="00547638" w:rsidRPr="00547638">
              <w:rPr>
                <w:color w:val="FF0000"/>
              </w:rPr>
              <w:t>2492,902</w:t>
            </w:r>
            <w:r w:rsidR="006153D5" w:rsidRPr="00547638">
              <w:t xml:space="preserve"> тыс. рублей </w:t>
            </w:r>
            <w:r w:rsidRPr="00547638">
              <w:t>в т.</w:t>
            </w:r>
            <w:r w:rsidR="002514C9" w:rsidRPr="00547638">
              <w:t xml:space="preserve"> </w:t>
            </w:r>
            <w:r w:rsidRPr="00547638">
              <w:t>ч. по годам:</w:t>
            </w:r>
          </w:p>
          <w:p w:rsidR="00F71F27" w:rsidRPr="00547638" w:rsidRDefault="00F71F27" w:rsidP="00A753A7">
            <w:pPr>
              <w:widowControl w:val="0"/>
            </w:pPr>
            <w:r w:rsidRPr="00547638">
              <w:t>2014 год –</w:t>
            </w:r>
            <w:r w:rsidR="002514C9" w:rsidRPr="00547638">
              <w:t xml:space="preserve"> </w:t>
            </w:r>
            <w:r w:rsidRPr="00547638">
              <w:t>198,200 тыс. рублей;</w:t>
            </w:r>
          </w:p>
          <w:p w:rsidR="00F71F27" w:rsidRPr="00547638" w:rsidRDefault="00F71F27" w:rsidP="00A753A7">
            <w:pPr>
              <w:widowControl w:val="0"/>
            </w:pPr>
            <w:r w:rsidRPr="00547638">
              <w:t>2015 год –</w:t>
            </w:r>
            <w:r w:rsidR="002514C9" w:rsidRPr="00547638">
              <w:t xml:space="preserve"> </w:t>
            </w:r>
            <w:r w:rsidRPr="00547638">
              <w:t>196,865 тыс. рублей;</w:t>
            </w:r>
          </w:p>
          <w:p w:rsidR="00F71F27" w:rsidRPr="00547638" w:rsidRDefault="00F71F27" w:rsidP="00A753A7">
            <w:pPr>
              <w:widowControl w:val="0"/>
            </w:pPr>
            <w:r w:rsidRPr="00547638">
              <w:t>2016 год –</w:t>
            </w:r>
            <w:r w:rsidR="002514C9" w:rsidRPr="00547638">
              <w:t xml:space="preserve"> </w:t>
            </w:r>
            <w:r w:rsidRPr="00547638">
              <w:t>204,734 тыс. рублей;</w:t>
            </w:r>
          </w:p>
          <w:p w:rsidR="00F71F27" w:rsidRPr="00547638" w:rsidRDefault="00F71F27" w:rsidP="00A753A7">
            <w:pPr>
              <w:widowControl w:val="0"/>
            </w:pPr>
            <w:r w:rsidRPr="00547638">
              <w:t>2017 год –</w:t>
            </w:r>
            <w:r w:rsidR="002514C9" w:rsidRPr="00547638">
              <w:t xml:space="preserve"> </w:t>
            </w:r>
            <w:r w:rsidRPr="00547638">
              <w:t>194,449 тыс. рублей;</w:t>
            </w:r>
          </w:p>
          <w:p w:rsidR="00F71F27" w:rsidRPr="00547638" w:rsidRDefault="00F71F27" w:rsidP="00A753A7">
            <w:pPr>
              <w:widowControl w:val="0"/>
            </w:pPr>
            <w:r w:rsidRPr="00547638">
              <w:t>2018 год –</w:t>
            </w:r>
            <w:r w:rsidR="002514C9" w:rsidRPr="00547638">
              <w:t xml:space="preserve"> </w:t>
            </w:r>
            <w:r w:rsidRPr="00547638">
              <w:t>192,82</w:t>
            </w:r>
            <w:r w:rsidR="00F34F1B" w:rsidRPr="00547638">
              <w:t>0</w:t>
            </w:r>
            <w:r w:rsidRPr="00547638">
              <w:t xml:space="preserve"> тыс. рублей;</w:t>
            </w:r>
          </w:p>
          <w:p w:rsidR="00F71F27" w:rsidRPr="00547638" w:rsidRDefault="00F71F27" w:rsidP="00A753A7">
            <w:pPr>
              <w:widowControl w:val="0"/>
            </w:pPr>
            <w:r w:rsidRPr="00547638">
              <w:t>2019 год –</w:t>
            </w:r>
            <w:r w:rsidR="002514C9" w:rsidRPr="00547638">
              <w:t xml:space="preserve"> </w:t>
            </w:r>
            <w:r w:rsidRPr="00547638">
              <w:t>192,82</w:t>
            </w:r>
            <w:r w:rsidR="00F34F1B" w:rsidRPr="00547638">
              <w:t>6</w:t>
            </w:r>
            <w:r w:rsidRPr="00547638">
              <w:t xml:space="preserve"> тыс. рублей;</w:t>
            </w:r>
          </w:p>
          <w:p w:rsidR="00F71F27" w:rsidRPr="00547638" w:rsidRDefault="00F71F27" w:rsidP="00A753A7">
            <w:pPr>
              <w:widowControl w:val="0"/>
            </w:pPr>
            <w:r w:rsidRPr="00547638">
              <w:t>2020 год –</w:t>
            </w:r>
            <w:r w:rsidR="002514C9" w:rsidRPr="00547638">
              <w:t xml:space="preserve"> </w:t>
            </w:r>
            <w:r w:rsidRPr="00547638">
              <w:t>19</w:t>
            </w:r>
            <w:r w:rsidR="00F35DF5" w:rsidRPr="00547638">
              <w:t>1,179</w:t>
            </w:r>
            <w:r w:rsidR="00F34F1B" w:rsidRPr="00547638">
              <w:t xml:space="preserve"> тыс. рублей;</w:t>
            </w:r>
          </w:p>
          <w:p w:rsidR="00F34F1B" w:rsidRPr="00547638" w:rsidRDefault="00F34F1B" w:rsidP="00A753A7">
            <w:pPr>
              <w:widowControl w:val="0"/>
            </w:pPr>
            <w:r w:rsidRPr="00547638">
              <w:t>2021 год – 19</w:t>
            </w:r>
            <w:r w:rsidR="00730F4F" w:rsidRPr="00547638">
              <w:t>0</w:t>
            </w:r>
            <w:r w:rsidR="00F35DF5" w:rsidRPr="00547638">
              <w:t>,</w:t>
            </w:r>
            <w:r w:rsidR="00730F4F" w:rsidRPr="00547638">
              <w:t>090</w:t>
            </w:r>
            <w:r w:rsidR="00F35DF5" w:rsidRPr="00547638">
              <w:t xml:space="preserve"> тыс. рублей;</w:t>
            </w:r>
          </w:p>
          <w:p w:rsidR="00F35DF5" w:rsidRPr="00547638" w:rsidRDefault="00730F4F" w:rsidP="00A753A7">
            <w:pPr>
              <w:widowControl w:val="0"/>
            </w:pPr>
            <w:r w:rsidRPr="00547638">
              <w:t xml:space="preserve">2022 год </w:t>
            </w:r>
            <w:r w:rsidR="00F82D9D" w:rsidRPr="00547638">
              <w:t>–</w:t>
            </w:r>
            <w:r w:rsidRPr="00547638">
              <w:t xml:space="preserve"> 19</w:t>
            </w:r>
            <w:r w:rsidR="00411BDB" w:rsidRPr="00547638">
              <w:t>1</w:t>
            </w:r>
            <w:r w:rsidRPr="00547638">
              <w:t>,0</w:t>
            </w:r>
            <w:r w:rsidR="00411BDB" w:rsidRPr="00547638">
              <w:t>7</w:t>
            </w:r>
            <w:r w:rsidRPr="00547638">
              <w:t>9 тыс. рублей;</w:t>
            </w:r>
          </w:p>
          <w:p w:rsidR="00730F4F" w:rsidRPr="00547638" w:rsidRDefault="009D4EE4" w:rsidP="00A753A7">
            <w:pPr>
              <w:widowControl w:val="0"/>
            </w:pPr>
            <w:r w:rsidRPr="00547638">
              <w:t>2023 год – 185</w:t>
            </w:r>
            <w:r w:rsidR="00730F4F" w:rsidRPr="00547638">
              <w:t>,</w:t>
            </w:r>
            <w:r w:rsidRPr="00547638">
              <w:t>165</w:t>
            </w:r>
            <w:r w:rsidR="008645B8" w:rsidRPr="00547638">
              <w:t xml:space="preserve"> тыс. рублей;</w:t>
            </w:r>
          </w:p>
          <w:p w:rsidR="00411BDB" w:rsidRDefault="00950401" w:rsidP="00411BDB">
            <w:pPr>
              <w:widowControl w:val="0"/>
            </w:pPr>
            <w:r w:rsidRPr="00547638">
              <w:t>2024 год – 1</w:t>
            </w:r>
            <w:r w:rsidR="009D4EE4" w:rsidRPr="00547638">
              <w:t>85</w:t>
            </w:r>
            <w:r w:rsidRPr="00547638">
              <w:t>,</w:t>
            </w:r>
            <w:r w:rsidR="009D4EE4" w:rsidRPr="00547638">
              <w:t>165</w:t>
            </w:r>
            <w:r w:rsidRPr="00547638">
              <w:t xml:space="preserve"> тыс. рублей;</w:t>
            </w:r>
          </w:p>
          <w:p w:rsidR="00547638" w:rsidRPr="00547638" w:rsidRDefault="00547638" w:rsidP="00411BDB">
            <w:pPr>
              <w:widowControl w:val="0"/>
            </w:pPr>
            <w:r w:rsidRPr="00547638">
              <w:t>2025 год – 185,165 тыс. рублей</w:t>
            </w:r>
            <w:r>
              <w:t>;</w:t>
            </w:r>
          </w:p>
          <w:p w:rsidR="00950401" w:rsidRPr="00547638" w:rsidRDefault="00950401" w:rsidP="00411BDB">
            <w:pPr>
              <w:widowControl w:val="0"/>
              <w:rPr>
                <w:color w:val="FF0000"/>
              </w:rPr>
            </w:pPr>
            <w:r w:rsidRPr="00547638">
              <w:rPr>
                <w:color w:val="FF0000"/>
              </w:rPr>
              <w:t>202</w:t>
            </w:r>
            <w:r w:rsidR="00547638" w:rsidRPr="00547638">
              <w:rPr>
                <w:color w:val="FF0000"/>
              </w:rPr>
              <w:t>6</w:t>
            </w:r>
            <w:r w:rsidRPr="00547638">
              <w:rPr>
                <w:color w:val="FF0000"/>
              </w:rPr>
              <w:t xml:space="preserve"> год – 1</w:t>
            </w:r>
            <w:r w:rsidR="009D4EE4" w:rsidRPr="00547638">
              <w:rPr>
                <w:color w:val="FF0000"/>
              </w:rPr>
              <w:t>85</w:t>
            </w:r>
            <w:r w:rsidRPr="00547638">
              <w:rPr>
                <w:color w:val="FF0000"/>
              </w:rPr>
              <w:t>,</w:t>
            </w:r>
            <w:r w:rsidR="009D4EE4" w:rsidRPr="00547638">
              <w:rPr>
                <w:color w:val="FF0000"/>
              </w:rPr>
              <w:t>165</w:t>
            </w:r>
            <w:r w:rsidRPr="00547638">
              <w:rPr>
                <w:color w:val="FF0000"/>
              </w:rPr>
              <w:t xml:space="preserve"> тыс. рублей.</w:t>
            </w:r>
          </w:p>
          <w:p w:rsidR="00F71F27" w:rsidRPr="00547638" w:rsidRDefault="00F71F27" w:rsidP="00547638">
            <w:pPr>
              <w:widowControl w:val="0"/>
              <w:jc w:val="both"/>
            </w:pPr>
            <w:r w:rsidRPr="00547638">
              <w:t xml:space="preserve">Общий объем финансовых средств местного бюджета предусмотренных на реализацию по подпрограмме 2 «Повышение эффективности системы управления архивным делом в </w:t>
            </w:r>
            <w:r w:rsidR="00496A73" w:rsidRPr="00547638">
              <w:t xml:space="preserve">Поныровском районе </w:t>
            </w:r>
            <w:r w:rsidRPr="00547638">
              <w:t>Курской области» -</w:t>
            </w:r>
            <w:r w:rsidR="002514C9" w:rsidRPr="00547638">
              <w:t xml:space="preserve"> </w:t>
            </w:r>
            <w:r w:rsidR="00074372" w:rsidRPr="00547638">
              <w:t>6590,777</w:t>
            </w:r>
            <w:r w:rsidRPr="00547638">
              <w:t xml:space="preserve"> тыс. рублей, в т.</w:t>
            </w:r>
            <w:r w:rsidR="002514C9" w:rsidRPr="00547638">
              <w:t xml:space="preserve"> </w:t>
            </w:r>
            <w:r w:rsidRPr="00547638">
              <w:t>ч. по годам:</w:t>
            </w:r>
          </w:p>
          <w:p w:rsidR="00F71F27" w:rsidRPr="00547638" w:rsidRDefault="00F71F27" w:rsidP="00A753A7">
            <w:pPr>
              <w:widowControl w:val="0"/>
            </w:pPr>
            <w:r w:rsidRPr="00547638">
              <w:t>2014 год –</w:t>
            </w:r>
            <w:r w:rsidR="002514C9" w:rsidRPr="00547638">
              <w:t xml:space="preserve"> </w:t>
            </w:r>
            <w:r w:rsidRPr="00547638">
              <w:t>0,000 тыс. рублей;</w:t>
            </w:r>
          </w:p>
          <w:p w:rsidR="00F71F27" w:rsidRPr="00547638" w:rsidRDefault="00F71F27" w:rsidP="00A753A7">
            <w:pPr>
              <w:widowControl w:val="0"/>
            </w:pPr>
            <w:r w:rsidRPr="00547638">
              <w:t>2015 год –</w:t>
            </w:r>
            <w:r w:rsidR="00496A73" w:rsidRPr="00547638">
              <w:t xml:space="preserve"> 0,000 </w:t>
            </w:r>
            <w:r w:rsidRPr="00547638">
              <w:t>тыс. рублей;</w:t>
            </w:r>
          </w:p>
          <w:p w:rsidR="00F71F27" w:rsidRPr="00547638" w:rsidRDefault="00F71F27" w:rsidP="00A753A7">
            <w:pPr>
              <w:widowControl w:val="0"/>
            </w:pPr>
            <w:r w:rsidRPr="00547638">
              <w:t>2016 год –</w:t>
            </w:r>
            <w:r w:rsidR="002514C9" w:rsidRPr="00547638">
              <w:t xml:space="preserve"> </w:t>
            </w:r>
            <w:r w:rsidRPr="00547638">
              <w:t>0,000 тыс. рублей;</w:t>
            </w:r>
          </w:p>
          <w:p w:rsidR="00F71F27" w:rsidRPr="00547638" w:rsidRDefault="00F71F27" w:rsidP="00A753A7">
            <w:pPr>
              <w:widowControl w:val="0"/>
            </w:pPr>
            <w:r w:rsidRPr="00547638">
              <w:t>2017 год –</w:t>
            </w:r>
            <w:r w:rsidR="002514C9" w:rsidRPr="00547638">
              <w:t xml:space="preserve"> </w:t>
            </w:r>
            <w:r w:rsidRPr="00547638">
              <w:t>0,000 тыс. рублей;</w:t>
            </w:r>
          </w:p>
          <w:p w:rsidR="00F71F27" w:rsidRPr="00547638" w:rsidRDefault="00F71F27" w:rsidP="00A753A7">
            <w:pPr>
              <w:widowControl w:val="0"/>
            </w:pPr>
            <w:r w:rsidRPr="00547638">
              <w:t>2018 год –</w:t>
            </w:r>
            <w:r w:rsidR="002514C9" w:rsidRPr="00547638">
              <w:t xml:space="preserve"> </w:t>
            </w:r>
            <w:r w:rsidR="00F34F1B" w:rsidRPr="00547638">
              <w:t>0</w:t>
            </w:r>
            <w:r w:rsidRPr="00547638">
              <w:t>,000</w:t>
            </w:r>
            <w:r w:rsidR="002514C9" w:rsidRPr="00547638">
              <w:t xml:space="preserve"> </w:t>
            </w:r>
            <w:r w:rsidRPr="00547638">
              <w:t>тыс. рублей;</w:t>
            </w:r>
          </w:p>
          <w:p w:rsidR="00F71F27" w:rsidRPr="00547638" w:rsidRDefault="00F71F27" w:rsidP="00A753A7">
            <w:pPr>
              <w:widowControl w:val="0"/>
            </w:pPr>
            <w:r w:rsidRPr="00547638">
              <w:t>2019 год –</w:t>
            </w:r>
            <w:r w:rsidR="002514C9" w:rsidRPr="00547638">
              <w:t xml:space="preserve"> </w:t>
            </w:r>
            <w:r w:rsidR="00F35DF5" w:rsidRPr="00547638">
              <w:t>0</w:t>
            </w:r>
            <w:r w:rsidRPr="00547638">
              <w:t>,000 тыс. рублей;</w:t>
            </w:r>
          </w:p>
          <w:p w:rsidR="00F71F27" w:rsidRPr="00547638" w:rsidRDefault="00F71F27" w:rsidP="00A753A7">
            <w:pPr>
              <w:widowControl w:val="0"/>
            </w:pPr>
            <w:r w:rsidRPr="00547638">
              <w:t>2020 год –</w:t>
            </w:r>
            <w:r w:rsidR="002514C9" w:rsidRPr="00547638">
              <w:t xml:space="preserve"> </w:t>
            </w:r>
            <w:r w:rsidR="000C26B4" w:rsidRPr="00547638">
              <w:t>634</w:t>
            </w:r>
            <w:r w:rsidR="00BF738E" w:rsidRPr="00547638">
              <w:t>2</w:t>
            </w:r>
            <w:r w:rsidR="000C26B4" w:rsidRPr="00547638">
              <w:t>,209</w:t>
            </w:r>
            <w:r w:rsidRPr="00547638">
              <w:t xml:space="preserve"> тыс. рублей</w:t>
            </w:r>
            <w:r w:rsidR="00F34F1B" w:rsidRPr="00547638">
              <w:t>;</w:t>
            </w:r>
          </w:p>
          <w:p w:rsidR="00F34F1B" w:rsidRPr="00547638" w:rsidRDefault="00F34F1B" w:rsidP="00A753A7">
            <w:pPr>
              <w:widowControl w:val="0"/>
            </w:pPr>
            <w:r w:rsidRPr="00547638">
              <w:t>2021 год – 2</w:t>
            </w:r>
            <w:r w:rsidR="00726B67" w:rsidRPr="00547638">
              <w:t>12</w:t>
            </w:r>
            <w:r w:rsidRPr="00547638">
              <w:t>,0</w:t>
            </w:r>
            <w:r w:rsidR="00726B67" w:rsidRPr="00547638">
              <w:t>68</w:t>
            </w:r>
            <w:r w:rsidRPr="00547638">
              <w:t xml:space="preserve"> тыс. рублей</w:t>
            </w:r>
            <w:r w:rsidR="00F35DF5" w:rsidRPr="00547638">
              <w:t>;</w:t>
            </w:r>
          </w:p>
          <w:p w:rsidR="00F35DF5" w:rsidRPr="00547638" w:rsidRDefault="000F4805" w:rsidP="00A753A7">
            <w:pPr>
              <w:widowControl w:val="0"/>
            </w:pPr>
            <w:r w:rsidRPr="00547638">
              <w:t xml:space="preserve">2022 год </w:t>
            </w:r>
            <w:r w:rsidR="00F82D9D" w:rsidRPr="00547638">
              <w:t>–</w:t>
            </w:r>
            <w:r w:rsidR="002514C9" w:rsidRPr="00547638">
              <w:t xml:space="preserve"> </w:t>
            </w:r>
            <w:r w:rsidR="00F82D9D" w:rsidRPr="00547638">
              <w:t>0</w:t>
            </w:r>
            <w:r w:rsidRPr="00547638">
              <w:t>,000 тыс. рублей;</w:t>
            </w:r>
          </w:p>
          <w:p w:rsidR="000F4805" w:rsidRPr="00547638" w:rsidRDefault="00F82D9D" w:rsidP="00A753A7">
            <w:pPr>
              <w:widowControl w:val="0"/>
            </w:pPr>
            <w:r w:rsidRPr="00547638">
              <w:t xml:space="preserve">2023 год – </w:t>
            </w:r>
            <w:r w:rsidR="00CA3B64" w:rsidRPr="00547638">
              <w:t>36</w:t>
            </w:r>
            <w:r w:rsidRPr="00547638">
              <w:t>,</w:t>
            </w:r>
            <w:r w:rsidR="00CA3B64" w:rsidRPr="00547638">
              <w:t>5</w:t>
            </w:r>
            <w:r w:rsidRPr="00547638">
              <w:t>00 тыс. рублей;</w:t>
            </w:r>
          </w:p>
          <w:p w:rsidR="00F82D9D" w:rsidRDefault="00F82D9D" w:rsidP="00A753A7">
            <w:pPr>
              <w:widowControl w:val="0"/>
            </w:pPr>
            <w:r w:rsidRPr="00547638">
              <w:t xml:space="preserve">2024 год – </w:t>
            </w:r>
            <w:r w:rsidR="002514C9" w:rsidRPr="00547638">
              <w:t>0,000</w:t>
            </w:r>
            <w:r w:rsidR="00950401" w:rsidRPr="00547638">
              <w:t xml:space="preserve"> тыс. рублей;</w:t>
            </w:r>
          </w:p>
          <w:p w:rsidR="00547638" w:rsidRPr="00547638" w:rsidRDefault="00547638" w:rsidP="00A753A7">
            <w:pPr>
              <w:widowControl w:val="0"/>
            </w:pPr>
            <w:r w:rsidRPr="00547638">
              <w:t>2025 год – 0,000 тыс. рублей</w:t>
            </w:r>
            <w:r>
              <w:t>;</w:t>
            </w:r>
          </w:p>
          <w:p w:rsidR="00950401" w:rsidRPr="00547638" w:rsidRDefault="00547638" w:rsidP="00A753A7">
            <w:pPr>
              <w:widowControl w:val="0"/>
            </w:pPr>
            <w:r>
              <w:t>2026</w:t>
            </w:r>
            <w:r w:rsidR="00950401" w:rsidRPr="00547638">
              <w:t xml:space="preserve"> год – </w:t>
            </w:r>
            <w:r w:rsidR="002514C9" w:rsidRPr="00547638">
              <w:t>0,0</w:t>
            </w:r>
            <w:r w:rsidR="00950401" w:rsidRPr="00547638">
              <w:t>00 тыс. рублей.</w:t>
            </w:r>
          </w:p>
          <w:p w:rsidR="00F71F27" w:rsidRPr="006F3F07" w:rsidRDefault="00F71F27" w:rsidP="00A753A7">
            <w:pPr>
              <w:jc w:val="both"/>
            </w:pPr>
            <w:r w:rsidRPr="00547638">
              <w:t>Объем финансового обеспечения на реализацию муниципальной программы подлежит ежегодному уточнению</w:t>
            </w:r>
            <w:r w:rsidR="002514C9" w:rsidRPr="00547638">
              <w:t>.</w:t>
            </w:r>
          </w:p>
        </w:tc>
      </w:tr>
      <w:tr w:rsidR="00D05910" w:rsidRPr="006F3F07" w:rsidTr="00547638">
        <w:trPr>
          <w:divId w:val="180415256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5910" w:rsidRPr="006F3F07" w:rsidRDefault="00D05910" w:rsidP="00A753A7">
            <w:pPr>
              <w:widowControl w:val="0"/>
            </w:pPr>
            <w:r w:rsidRPr="006F3F07">
              <w:lastRenderedPageBreak/>
              <w:t xml:space="preserve">Ожидаемые результаты </w:t>
            </w:r>
            <w:r w:rsidRPr="006F3F07">
              <w:lastRenderedPageBreak/>
              <w:t>реализации 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00A" w:rsidRPr="006F3F07" w:rsidRDefault="0001400A" w:rsidP="00A753A7">
            <w:pPr>
              <w:pStyle w:val="a5"/>
              <w:spacing w:before="0" w:beforeAutospacing="0" w:after="0" w:afterAutospacing="0"/>
            </w:pPr>
            <w:r w:rsidRPr="006F3F07">
              <w:lastRenderedPageBreak/>
              <w:t>Реализация муниципальной программы в полном объеме позволит:</w:t>
            </w:r>
          </w:p>
          <w:p w:rsidR="0001400A" w:rsidRPr="006F3F07" w:rsidRDefault="0001400A" w:rsidP="00A753A7">
            <w:pPr>
              <w:pStyle w:val="a5"/>
              <w:spacing w:before="0" w:beforeAutospacing="0" w:after="0" w:afterAutospacing="0"/>
            </w:pPr>
            <w:r w:rsidRPr="006F3F07">
              <w:t xml:space="preserve">- повысить уровень безопасности документов Архивного фонда </w:t>
            </w:r>
            <w:r w:rsidRPr="006F3F07">
              <w:lastRenderedPageBreak/>
              <w:t>Курской области за счет модернизации материально-технической базы архивного отдела Поныровского района   Курской области;</w:t>
            </w:r>
          </w:p>
          <w:p w:rsidR="0001400A" w:rsidRPr="006F3F07" w:rsidRDefault="0001400A" w:rsidP="00A753A7">
            <w:pPr>
              <w:pStyle w:val="a5"/>
              <w:spacing w:before="0" w:beforeAutospacing="0" w:after="0" w:afterAutospacing="0"/>
            </w:pPr>
            <w:r w:rsidRPr="006F3F07">
              <w:t>- пополнить Архивный фонд архивного отдела Поныровского района Курской области документами, востребованными в исторической перспективе;</w:t>
            </w:r>
          </w:p>
          <w:p w:rsidR="0001400A" w:rsidRPr="006F3F07" w:rsidRDefault="0001400A" w:rsidP="00A753A7">
            <w:pPr>
              <w:pStyle w:val="a5"/>
              <w:spacing w:before="0" w:beforeAutospacing="0" w:after="0" w:afterAutospacing="0"/>
            </w:pPr>
            <w:r w:rsidRPr="006F3F07">
              <w:t>- уменьшить до 11,8 % долю архивных документов, хранящихся в организациях – источниках комплектования архивного отдела сверх законодательно установленных сроков их временного хранения;</w:t>
            </w:r>
          </w:p>
          <w:p w:rsidR="0001400A" w:rsidRPr="006F3F07" w:rsidRDefault="0001400A" w:rsidP="00A753A7">
            <w:pPr>
              <w:pStyle w:val="a5"/>
              <w:spacing w:before="0" w:beforeAutospacing="0" w:after="0" w:afterAutospacing="0"/>
            </w:pPr>
            <w:r w:rsidRPr="006F3F07">
              <w:t>- повысить доступность и качество предоставления государственных услуг в области архивного дела;</w:t>
            </w:r>
          </w:p>
          <w:p w:rsidR="0001400A" w:rsidRPr="006F3F07" w:rsidRDefault="0001400A" w:rsidP="00A753A7">
            <w:pPr>
              <w:pStyle w:val="a5"/>
              <w:spacing w:before="0" w:beforeAutospacing="0" w:after="0" w:afterAutospacing="0"/>
            </w:pPr>
            <w:r w:rsidRPr="006F3F07">
              <w:t>- повысить оперативность исполнения запросов пользователей по архивным документам для обеспечения гарантий их конституционных прав; </w:t>
            </w:r>
          </w:p>
          <w:p w:rsidR="0001400A" w:rsidRPr="006F3F07" w:rsidRDefault="0001400A" w:rsidP="00A753A7">
            <w:pPr>
              <w:pStyle w:val="a5"/>
              <w:spacing w:before="0" w:beforeAutospacing="0" w:after="0" w:afterAutospacing="0"/>
            </w:pPr>
            <w:r w:rsidRPr="006F3F07">
              <w:t>- способствовать формированию у жителей района духовности и патриотизма за счет пропаганды документов Архивного фонда Курской области;</w:t>
            </w:r>
          </w:p>
          <w:p w:rsidR="00D05910" w:rsidRPr="006F3F07" w:rsidRDefault="0001400A" w:rsidP="00547638">
            <w:pPr>
              <w:pStyle w:val="a5"/>
              <w:spacing w:before="0" w:beforeAutospacing="0" w:after="0" w:afterAutospacing="0"/>
            </w:pPr>
            <w:r w:rsidRPr="006F3F07">
              <w:t>- укрепить кадровый потенц</w:t>
            </w:r>
            <w:r w:rsidR="00547638">
              <w:t>иал архивной отрасли, повышать п</w:t>
            </w:r>
            <w:r w:rsidRPr="006F3F07">
              <w:t>рофессиональный уровень и творческую активность работников</w:t>
            </w:r>
          </w:p>
        </w:tc>
      </w:tr>
    </w:tbl>
    <w:p w:rsidR="006C5C22" w:rsidRDefault="006C5C22" w:rsidP="00D64669">
      <w:pPr>
        <w:pStyle w:val="Standard"/>
        <w:autoSpaceDE w:val="0"/>
        <w:ind w:firstLine="540"/>
        <w:jc w:val="both"/>
        <w:divId w:val="1804152562"/>
        <w:rPr>
          <w:rFonts w:cs="Times New Roman"/>
          <w:b/>
          <w:bCs/>
          <w:lang w:val="ru-RU"/>
        </w:rPr>
      </w:pPr>
    </w:p>
    <w:p w:rsidR="00EB5715" w:rsidRDefault="00EB5715">
      <w:pPr>
        <w:divId w:val="669217424"/>
        <w:rPr>
          <w:vanish/>
        </w:rPr>
      </w:pPr>
    </w:p>
    <w:sectPr w:rsidR="00EB5715" w:rsidSect="00547638">
      <w:pgSz w:w="11906" w:h="16838"/>
      <w:pgMar w:top="1134" w:right="568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0E3" w:rsidRDefault="001A40E3" w:rsidP="00D4619F">
      <w:r>
        <w:separator/>
      </w:r>
    </w:p>
  </w:endnote>
  <w:endnote w:type="continuationSeparator" w:id="0">
    <w:p w:rsidR="001A40E3" w:rsidRDefault="001A40E3" w:rsidP="00D46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0E3" w:rsidRDefault="001A40E3" w:rsidP="00D4619F">
      <w:r>
        <w:separator/>
      </w:r>
    </w:p>
  </w:footnote>
  <w:footnote w:type="continuationSeparator" w:id="0">
    <w:p w:rsidR="001A40E3" w:rsidRDefault="001A40E3" w:rsidP="00D461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EE1108"/>
    <w:multiLevelType w:val="multilevel"/>
    <w:tmpl w:val="258E3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1">
    <w:nsid w:val="1A893240"/>
    <w:multiLevelType w:val="multilevel"/>
    <w:tmpl w:val="0D1E9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FB6832"/>
    <w:multiLevelType w:val="multilevel"/>
    <w:tmpl w:val="1B48E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32388C"/>
    <w:multiLevelType w:val="multilevel"/>
    <w:tmpl w:val="BCF234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4254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</w:lvl>
  </w:abstractNum>
  <w:abstractNum w:abstractNumId="4">
    <w:nsid w:val="6E020DC2"/>
    <w:multiLevelType w:val="multilevel"/>
    <w:tmpl w:val="43102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72FF"/>
    <w:rsid w:val="000015E3"/>
    <w:rsid w:val="00002743"/>
    <w:rsid w:val="00003E0F"/>
    <w:rsid w:val="0000598E"/>
    <w:rsid w:val="00011276"/>
    <w:rsid w:val="00012C0E"/>
    <w:rsid w:val="00013308"/>
    <w:rsid w:val="0001400A"/>
    <w:rsid w:val="0001446C"/>
    <w:rsid w:val="00014DA5"/>
    <w:rsid w:val="00015657"/>
    <w:rsid w:val="00016E4E"/>
    <w:rsid w:val="00020694"/>
    <w:rsid w:val="00024246"/>
    <w:rsid w:val="000252BE"/>
    <w:rsid w:val="000273F7"/>
    <w:rsid w:val="0002765F"/>
    <w:rsid w:val="00030740"/>
    <w:rsid w:val="00031005"/>
    <w:rsid w:val="000315CE"/>
    <w:rsid w:val="00032EF1"/>
    <w:rsid w:val="0003463C"/>
    <w:rsid w:val="000351BA"/>
    <w:rsid w:val="0003691B"/>
    <w:rsid w:val="00037143"/>
    <w:rsid w:val="00041A0E"/>
    <w:rsid w:val="00051648"/>
    <w:rsid w:val="00052818"/>
    <w:rsid w:val="000529F6"/>
    <w:rsid w:val="00053961"/>
    <w:rsid w:val="00055ED2"/>
    <w:rsid w:val="000566D7"/>
    <w:rsid w:val="000569C5"/>
    <w:rsid w:val="00056F86"/>
    <w:rsid w:val="0006027A"/>
    <w:rsid w:val="00064B54"/>
    <w:rsid w:val="00064F80"/>
    <w:rsid w:val="00067907"/>
    <w:rsid w:val="000702E7"/>
    <w:rsid w:val="00070FD0"/>
    <w:rsid w:val="0007292B"/>
    <w:rsid w:val="0007313C"/>
    <w:rsid w:val="0007331B"/>
    <w:rsid w:val="00074372"/>
    <w:rsid w:val="00074CC9"/>
    <w:rsid w:val="00075F61"/>
    <w:rsid w:val="000814B8"/>
    <w:rsid w:val="000815CC"/>
    <w:rsid w:val="00091518"/>
    <w:rsid w:val="00096770"/>
    <w:rsid w:val="000A095F"/>
    <w:rsid w:val="000A22F9"/>
    <w:rsid w:val="000B1F16"/>
    <w:rsid w:val="000B694D"/>
    <w:rsid w:val="000B6B49"/>
    <w:rsid w:val="000B7EFE"/>
    <w:rsid w:val="000C06BA"/>
    <w:rsid w:val="000C26B4"/>
    <w:rsid w:val="000C3AB8"/>
    <w:rsid w:val="000C45ED"/>
    <w:rsid w:val="000C524F"/>
    <w:rsid w:val="000C59AD"/>
    <w:rsid w:val="000C6560"/>
    <w:rsid w:val="000D2844"/>
    <w:rsid w:val="000D73F3"/>
    <w:rsid w:val="000E403F"/>
    <w:rsid w:val="000E4CC9"/>
    <w:rsid w:val="000E560D"/>
    <w:rsid w:val="000E5835"/>
    <w:rsid w:val="000F12DA"/>
    <w:rsid w:val="000F4805"/>
    <w:rsid w:val="000F58CB"/>
    <w:rsid w:val="00100C69"/>
    <w:rsid w:val="00102142"/>
    <w:rsid w:val="001032A5"/>
    <w:rsid w:val="001061D6"/>
    <w:rsid w:val="001076C1"/>
    <w:rsid w:val="0011207C"/>
    <w:rsid w:val="001139F7"/>
    <w:rsid w:val="001156BA"/>
    <w:rsid w:val="001167F2"/>
    <w:rsid w:val="00121266"/>
    <w:rsid w:val="001278A7"/>
    <w:rsid w:val="001279FD"/>
    <w:rsid w:val="001308E8"/>
    <w:rsid w:val="00133FF3"/>
    <w:rsid w:val="001373AA"/>
    <w:rsid w:val="00142252"/>
    <w:rsid w:val="00146093"/>
    <w:rsid w:val="00147429"/>
    <w:rsid w:val="00153D04"/>
    <w:rsid w:val="001540D1"/>
    <w:rsid w:val="00154212"/>
    <w:rsid w:val="0016417F"/>
    <w:rsid w:val="0016419E"/>
    <w:rsid w:val="0016468A"/>
    <w:rsid w:val="0017190F"/>
    <w:rsid w:val="0017303C"/>
    <w:rsid w:val="00175AF7"/>
    <w:rsid w:val="00175E9B"/>
    <w:rsid w:val="0018159D"/>
    <w:rsid w:val="001817E9"/>
    <w:rsid w:val="00182198"/>
    <w:rsid w:val="001844D4"/>
    <w:rsid w:val="00184DA2"/>
    <w:rsid w:val="00185955"/>
    <w:rsid w:val="00185D92"/>
    <w:rsid w:val="00185E94"/>
    <w:rsid w:val="00186FE2"/>
    <w:rsid w:val="00190DA1"/>
    <w:rsid w:val="0019139E"/>
    <w:rsid w:val="00192852"/>
    <w:rsid w:val="00192FBA"/>
    <w:rsid w:val="00194402"/>
    <w:rsid w:val="00194477"/>
    <w:rsid w:val="001975E0"/>
    <w:rsid w:val="001A024A"/>
    <w:rsid w:val="001A1EC8"/>
    <w:rsid w:val="001A35D9"/>
    <w:rsid w:val="001A381A"/>
    <w:rsid w:val="001A40E3"/>
    <w:rsid w:val="001A507A"/>
    <w:rsid w:val="001A5E0F"/>
    <w:rsid w:val="001A61D5"/>
    <w:rsid w:val="001A67EA"/>
    <w:rsid w:val="001A690B"/>
    <w:rsid w:val="001B0FF4"/>
    <w:rsid w:val="001B4B4D"/>
    <w:rsid w:val="001B4BE5"/>
    <w:rsid w:val="001B5BF9"/>
    <w:rsid w:val="001B6AC0"/>
    <w:rsid w:val="001B70A6"/>
    <w:rsid w:val="001B7701"/>
    <w:rsid w:val="001C0140"/>
    <w:rsid w:val="001C448E"/>
    <w:rsid w:val="001C464B"/>
    <w:rsid w:val="001C5B91"/>
    <w:rsid w:val="001C688A"/>
    <w:rsid w:val="001C6E6C"/>
    <w:rsid w:val="001C78BF"/>
    <w:rsid w:val="001D3791"/>
    <w:rsid w:val="001D6513"/>
    <w:rsid w:val="001D7157"/>
    <w:rsid w:val="001E10DA"/>
    <w:rsid w:val="001E3E5E"/>
    <w:rsid w:val="001E5DF9"/>
    <w:rsid w:val="001F3D5B"/>
    <w:rsid w:val="001F4818"/>
    <w:rsid w:val="002038F6"/>
    <w:rsid w:val="00204169"/>
    <w:rsid w:val="0020660F"/>
    <w:rsid w:val="00206CD8"/>
    <w:rsid w:val="0020790A"/>
    <w:rsid w:val="00207BA6"/>
    <w:rsid w:val="002112AB"/>
    <w:rsid w:val="002118D8"/>
    <w:rsid w:val="00211979"/>
    <w:rsid w:val="00211F49"/>
    <w:rsid w:val="0021225C"/>
    <w:rsid w:val="00212D36"/>
    <w:rsid w:val="00214037"/>
    <w:rsid w:val="00215D41"/>
    <w:rsid w:val="00223CFD"/>
    <w:rsid w:val="002251FF"/>
    <w:rsid w:val="00226197"/>
    <w:rsid w:val="0023239F"/>
    <w:rsid w:val="002370A6"/>
    <w:rsid w:val="00237237"/>
    <w:rsid w:val="00241622"/>
    <w:rsid w:val="00242129"/>
    <w:rsid w:val="00243DEF"/>
    <w:rsid w:val="00246439"/>
    <w:rsid w:val="002472D0"/>
    <w:rsid w:val="00247A94"/>
    <w:rsid w:val="002514C9"/>
    <w:rsid w:val="00253825"/>
    <w:rsid w:val="00253CC1"/>
    <w:rsid w:val="00254A98"/>
    <w:rsid w:val="002556E8"/>
    <w:rsid w:val="00255707"/>
    <w:rsid w:val="00263136"/>
    <w:rsid w:val="0026446D"/>
    <w:rsid w:val="00264F04"/>
    <w:rsid w:val="00266F31"/>
    <w:rsid w:val="00272C27"/>
    <w:rsid w:val="002753FB"/>
    <w:rsid w:val="002821E1"/>
    <w:rsid w:val="00285737"/>
    <w:rsid w:val="002903D4"/>
    <w:rsid w:val="0029063C"/>
    <w:rsid w:val="00292300"/>
    <w:rsid w:val="00293474"/>
    <w:rsid w:val="00293CEF"/>
    <w:rsid w:val="002A4941"/>
    <w:rsid w:val="002B15B9"/>
    <w:rsid w:val="002B2511"/>
    <w:rsid w:val="002B28A4"/>
    <w:rsid w:val="002B47F3"/>
    <w:rsid w:val="002B6911"/>
    <w:rsid w:val="002C13BB"/>
    <w:rsid w:val="002C1C25"/>
    <w:rsid w:val="002C4BCD"/>
    <w:rsid w:val="002D0222"/>
    <w:rsid w:val="002D6ACC"/>
    <w:rsid w:val="002D6DDD"/>
    <w:rsid w:val="002E08C5"/>
    <w:rsid w:val="002E11CE"/>
    <w:rsid w:val="002E19A9"/>
    <w:rsid w:val="002E3A2B"/>
    <w:rsid w:val="002E65A4"/>
    <w:rsid w:val="002F084D"/>
    <w:rsid w:val="002F0945"/>
    <w:rsid w:val="002F2037"/>
    <w:rsid w:val="002F265A"/>
    <w:rsid w:val="002F27F2"/>
    <w:rsid w:val="002F2DF4"/>
    <w:rsid w:val="002F3D94"/>
    <w:rsid w:val="002F6F5E"/>
    <w:rsid w:val="00300742"/>
    <w:rsid w:val="00301460"/>
    <w:rsid w:val="003049A6"/>
    <w:rsid w:val="0030641B"/>
    <w:rsid w:val="003102CF"/>
    <w:rsid w:val="00313A91"/>
    <w:rsid w:val="00316F2F"/>
    <w:rsid w:val="00324251"/>
    <w:rsid w:val="003304C7"/>
    <w:rsid w:val="003332A9"/>
    <w:rsid w:val="003405A9"/>
    <w:rsid w:val="003456C1"/>
    <w:rsid w:val="00346F57"/>
    <w:rsid w:val="00347302"/>
    <w:rsid w:val="00347B77"/>
    <w:rsid w:val="0035134D"/>
    <w:rsid w:val="003553AA"/>
    <w:rsid w:val="00362E9C"/>
    <w:rsid w:val="00364235"/>
    <w:rsid w:val="00367AD6"/>
    <w:rsid w:val="00367E66"/>
    <w:rsid w:val="0037138F"/>
    <w:rsid w:val="00371E33"/>
    <w:rsid w:val="00374D50"/>
    <w:rsid w:val="00375FBB"/>
    <w:rsid w:val="0037768A"/>
    <w:rsid w:val="00377E5E"/>
    <w:rsid w:val="00381FA4"/>
    <w:rsid w:val="003904C9"/>
    <w:rsid w:val="00390AB9"/>
    <w:rsid w:val="00391C25"/>
    <w:rsid w:val="00391CA2"/>
    <w:rsid w:val="00394CFB"/>
    <w:rsid w:val="00396EFE"/>
    <w:rsid w:val="0039775F"/>
    <w:rsid w:val="003A1F24"/>
    <w:rsid w:val="003A31C2"/>
    <w:rsid w:val="003A5628"/>
    <w:rsid w:val="003A6F61"/>
    <w:rsid w:val="003B0E15"/>
    <w:rsid w:val="003B1614"/>
    <w:rsid w:val="003B1888"/>
    <w:rsid w:val="003B1FF8"/>
    <w:rsid w:val="003B218B"/>
    <w:rsid w:val="003B2F60"/>
    <w:rsid w:val="003B551F"/>
    <w:rsid w:val="003B5715"/>
    <w:rsid w:val="003B5898"/>
    <w:rsid w:val="003B593E"/>
    <w:rsid w:val="003B7033"/>
    <w:rsid w:val="003C1D8B"/>
    <w:rsid w:val="003C1EFD"/>
    <w:rsid w:val="003C23E3"/>
    <w:rsid w:val="003C331E"/>
    <w:rsid w:val="003C49C1"/>
    <w:rsid w:val="003C4D8E"/>
    <w:rsid w:val="003D01AC"/>
    <w:rsid w:val="003D1ACA"/>
    <w:rsid w:val="003D717A"/>
    <w:rsid w:val="003E08B5"/>
    <w:rsid w:val="003E2F1D"/>
    <w:rsid w:val="003E4E92"/>
    <w:rsid w:val="003F13E0"/>
    <w:rsid w:val="003F25D9"/>
    <w:rsid w:val="003F4661"/>
    <w:rsid w:val="003F7C4E"/>
    <w:rsid w:val="00407855"/>
    <w:rsid w:val="00410D69"/>
    <w:rsid w:val="0041175D"/>
    <w:rsid w:val="00411BDB"/>
    <w:rsid w:val="004129CE"/>
    <w:rsid w:val="00414C6F"/>
    <w:rsid w:val="00416395"/>
    <w:rsid w:val="004204F6"/>
    <w:rsid w:val="004210E9"/>
    <w:rsid w:val="00422741"/>
    <w:rsid w:val="00422C8A"/>
    <w:rsid w:val="00424A6B"/>
    <w:rsid w:val="00425228"/>
    <w:rsid w:val="00425FAD"/>
    <w:rsid w:val="00434AD1"/>
    <w:rsid w:val="0043768A"/>
    <w:rsid w:val="004402D2"/>
    <w:rsid w:val="0044271E"/>
    <w:rsid w:val="004444AD"/>
    <w:rsid w:val="00444886"/>
    <w:rsid w:val="0044564A"/>
    <w:rsid w:val="00447821"/>
    <w:rsid w:val="00452BDB"/>
    <w:rsid w:val="00456D71"/>
    <w:rsid w:val="004600BF"/>
    <w:rsid w:val="004632E7"/>
    <w:rsid w:val="00465C27"/>
    <w:rsid w:val="00466726"/>
    <w:rsid w:val="00466E7E"/>
    <w:rsid w:val="004737BA"/>
    <w:rsid w:val="00474F75"/>
    <w:rsid w:val="004777D5"/>
    <w:rsid w:val="004805E6"/>
    <w:rsid w:val="00480A48"/>
    <w:rsid w:val="004838F4"/>
    <w:rsid w:val="004840F5"/>
    <w:rsid w:val="00484C91"/>
    <w:rsid w:val="00490672"/>
    <w:rsid w:val="00496A73"/>
    <w:rsid w:val="004970A9"/>
    <w:rsid w:val="004A03CD"/>
    <w:rsid w:val="004A1B98"/>
    <w:rsid w:val="004A55F6"/>
    <w:rsid w:val="004A6989"/>
    <w:rsid w:val="004B09F4"/>
    <w:rsid w:val="004B26D8"/>
    <w:rsid w:val="004B29F1"/>
    <w:rsid w:val="004B4309"/>
    <w:rsid w:val="004B62F7"/>
    <w:rsid w:val="004C0C0A"/>
    <w:rsid w:val="004C3D20"/>
    <w:rsid w:val="004C6AEE"/>
    <w:rsid w:val="004D31CF"/>
    <w:rsid w:val="004D6FE4"/>
    <w:rsid w:val="004E4E15"/>
    <w:rsid w:val="004E663B"/>
    <w:rsid w:val="004F0ACD"/>
    <w:rsid w:val="004F1BBE"/>
    <w:rsid w:val="004F2247"/>
    <w:rsid w:val="004F315F"/>
    <w:rsid w:val="004F43D5"/>
    <w:rsid w:val="004F4BC2"/>
    <w:rsid w:val="004F6E3F"/>
    <w:rsid w:val="005008E5"/>
    <w:rsid w:val="00501C0B"/>
    <w:rsid w:val="00502AB7"/>
    <w:rsid w:val="00504731"/>
    <w:rsid w:val="00505AE4"/>
    <w:rsid w:val="0051030E"/>
    <w:rsid w:val="00511090"/>
    <w:rsid w:val="0051135E"/>
    <w:rsid w:val="005114FB"/>
    <w:rsid w:val="00511BB1"/>
    <w:rsid w:val="00513712"/>
    <w:rsid w:val="005151B2"/>
    <w:rsid w:val="00515A70"/>
    <w:rsid w:val="00516A8E"/>
    <w:rsid w:val="0052011E"/>
    <w:rsid w:val="005211BF"/>
    <w:rsid w:val="005267F0"/>
    <w:rsid w:val="00526EA6"/>
    <w:rsid w:val="00532D60"/>
    <w:rsid w:val="00546A10"/>
    <w:rsid w:val="00547638"/>
    <w:rsid w:val="00552550"/>
    <w:rsid w:val="00553F88"/>
    <w:rsid w:val="00560ECF"/>
    <w:rsid w:val="00564EA7"/>
    <w:rsid w:val="00565DB5"/>
    <w:rsid w:val="00567F81"/>
    <w:rsid w:val="00574627"/>
    <w:rsid w:val="00577B2C"/>
    <w:rsid w:val="00583BC6"/>
    <w:rsid w:val="005847BF"/>
    <w:rsid w:val="00585541"/>
    <w:rsid w:val="00586644"/>
    <w:rsid w:val="005938B3"/>
    <w:rsid w:val="0059669E"/>
    <w:rsid w:val="005A4298"/>
    <w:rsid w:val="005A55F9"/>
    <w:rsid w:val="005A628A"/>
    <w:rsid w:val="005B080B"/>
    <w:rsid w:val="005B3667"/>
    <w:rsid w:val="005B62BC"/>
    <w:rsid w:val="005B6E24"/>
    <w:rsid w:val="005B7D99"/>
    <w:rsid w:val="005C512F"/>
    <w:rsid w:val="005D52B8"/>
    <w:rsid w:val="005E0D78"/>
    <w:rsid w:val="005E74F4"/>
    <w:rsid w:val="005F1E0B"/>
    <w:rsid w:val="005F241C"/>
    <w:rsid w:val="005F2AFB"/>
    <w:rsid w:val="005F6910"/>
    <w:rsid w:val="00600A85"/>
    <w:rsid w:val="00604180"/>
    <w:rsid w:val="00610ACB"/>
    <w:rsid w:val="00612E5C"/>
    <w:rsid w:val="00614854"/>
    <w:rsid w:val="006153D5"/>
    <w:rsid w:val="00617219"/>
    <w:rsid w:val="0062371A"/>
    <w:rsid w:val="006263AF"/>
    <w:rsid w:val="0062771E"/>
    <w:rsid w:val="00632141"/>
    <w:rsid w:val="00633DF6"/>
    <w:rsid w:val="00633E43"/>
    <w:rsid w:val="00634527"/>
    <w:rsid w:val="00637B28"/>
    <w:rsid w:val="00640AF4"/>
    <w:rsid w:val="00641796"/>
    <w:rsid w:val="00642E53"/>
    <w:rsid w:val="00643B62"/>
    <w:rsid w:val="00644CB5"/>
    <w:rsid w:val="0064567B"/>
    <w:rsid w:val="00646F3D"/>
    <w:rsid w:val="006473F6"/>
    <w:rsid w:val="006550DC"/>
    <w:rsid w:val="006572D0"/>
    <w:rsid w:val="00660343"/>
    <w:rsid w:val="00660416"/>
    <w:rsid w:val="00661D89"/>
    <w:rsid w:val="006643B8"/>
    <w:rsid w:val="00664D1A"/>
    <w:rsid w:val="00664FF4"/>
    <w:rsid w:val="00665ECE"/>
    <w:rsid w:val="00667BB1"/>
    <w:rsid w:val="006720F9"/>
    <w:rsid w:val="00672F27"/>
    <w:rsid w:val="00672F91"/>
    <w:rsid w:val="00673608"/>
    <w:rsid w:val="00676263"/>
    <w:rsid w:val="00677566"/>
    <w:rsid w:val="006777DA"/>
    <w:rsid w:val="00683C92"/>
    <w:rsid w:val="00686FE4"/>
    <w:rsid w:val="00687D49"/>
    <w:rsid w:val="00687FF6"/>
    <w:rsid w:val="006904A3"/>
    <w:rsid w:val="00690818"/>
    <w:rsid w:val="006948A7"/>
    <w:rsid w:val="00694B27"/>
    <w:rsid w:val="00695453"/>
    <w:rsid w:val="006A2ABC"/>
    <w:rsid w:val="006A322E"/>
    <w:rsid w:val="006A3DA1"/>
    <w:rsid w:val="006A5ADC"/>
    <w:rsid w:val="006A5D2C"/>
    <w:rsid w:val="006B26B6"/>
    <w:rsid w:val="006B6F9D"/>
    <w:rsid w:val="006B7A5A"/>
    <w:rsid w:val="006C05E5"/>
    <w:rsid w:val="006C1437"/>
    <w:rsid w:val="006C354E"/>
    <w:rsid w:val="006C5782"/>
    <w:rsid w:val="006C5C22"/>
    <w:rsid w:val="006C60B0"/>
    <w:rsid w:val="006D16DC"/>
    <w:rsid w:val="006D1A90"/>
    <w:rsid w:val="006D2940"/>
    <w:rsid w:val="006D35A0"/>
    <w:rsid w:val="006E5B1D"/>
    <w:rsid w:val="006E72FE"/>
    <w:rsid w:val="006F26F2"/>
    <w:rsid w:val="006F3F07"/>
    <w:rsid w:val="006F6087"/>
    <w:rsid w:val="006F6162"/>
    <w:rsid w:val="006F6206"/>
    <w:rsid w:val="006F7BC1"/>
    <w:rsid w:val="00704778"/>
    <w:rsid w:val="00705485"/>
    <w:rsid w:val="007076FF"/>
    <w:rsid w:val="00711DB3"/>
    <w:rsid w:val="00713900"/>
    <w:rsid w:val="007139CA"/>
    <w:rsid w:val="00715BB2"/>
    <w:rsid w:val="0071666F"/>
    <w:rsid w:val="00723433"/>
    <w:rsid w:val="007256F2"/>
    <w:rsid w:val="00726B67"/>
    <w:rsid w:val="00726EAD"/>
    <w:rsid w:val="00730F4F"/>
    <w:rsid w:val="00731740"/>
    <w:rsid w:val="00731911"/>
    <w:rsid w:val="00732766"/>
    <w:rsid w:val="0074156E"/>
    <w:rsid w:val="007420DF"/>
    <w:rsid w:val="0074300A"/>
    <w:rsid w:val="00743FC9"/>
    <w:rsid w:val="007527A6"/>
    <w:rsid w:val="0075366F"/>
    <w:rsid w:val="007567B2"/>
    <w:rsid w:val="00756CE0"/>
    <w:rsid w:val="007577D6"/>
    <w:rsid w:val="00762A82"/>
    <w:rsid w:val="00767400"/>
    <w:rsid w:val="0077220B"/>
    <w:rsid w:val="007725AE"/>
    <w:rsid w:val="00773622"/>
    <w:rsid w:val="00780227"/>
    <w:rsid w:val="007802C3"/>
    <w:rsid w:val="0078257C"/>
    <w:rsid w:val="0078281B"/>
    <w:rsid w:val="00782C19"/>
    <w:rsid w:val="00783201"/>
    <w:rsid w:val="007836F6"/>
    <w:rsid w:val="00784084"/>
    <w:rsid w:val="007857B6"/>
    <w:rsid w:val="0078590B"/>
    <w:rsid w:val="0078674D"/>
    <w:rsid w:val="007962BD"/>
    <w:rsid w:val="007974F6"/>
    <w:rsid w:val="007A03E3"/>
    <w:rsid w:val="007A7688"/>
    <w:rsid w:val="007A7C3D"/>
    <w:rsid w:val="007B0695"/>
    <w:rsid w:val="007B1D8A"/>
    <w:rsid w:val="007B4BEB"/>
    <w:rsid w:val="007B75A7"/>
    <w:rsid w:val="007C073A"/>
    <w:rsid w:val="007C205B"/>
    <w:rsid w:val="007C2063"/>
    <w:rsid w:val="007C5E4E"/>
    <w:rsid w:val="007C6CA2"/>
    <w:rsid w:val="007D006F"/>
    <w:rsid w:val="007D1CC9"/>
    <w:rsid w:val="007D228F"/>
    <w:rsid w:val="007D24EE"/>
    <w:rsid w:val="007D261A"/>
    <w:rsid w:val="007E117E"/>
    <w:rsid w:val="007E158D"/>
    <w:rsid w:val="007F1891"/>
    <w:rsid w:val="007F736D"/>
    <w:rsid w:val="00802CAF"/>
    <w:rsid w:val="00803F3C"/>
    <w:rsid w:val="00810159"/>
    <w:rsid w:val="0081534B"/>
    <w:rsid w:val="0081632B"/>
    <w:rsid w:val="00817F3F"/>
    <w:rsid w:val="00821CDF"/>
    <w:rsid w:val="00822F0B"/>
    <w:rsid w:val="00835940"/>
    <w:rsid w:val="0083710F"/>
    <w:rsid w:val="00837AA2"/>
    <w:rsid w:val="008404AA"/>
    <w:rsid w:val="00840EBD"/>
    <w:rsid w:val="00841A8B"/>
    <w:rsid w:val="0084210A"/>
    <w:rsid w:val="008440CE"/>
    <w:rsid w:val="0084619A"/>
    <w:rsid w:val="008461C0"/>
    <w:rsid w:val="008465C3"/>
    <w:rsid w:val="00847029"/>
    <w:rsid w:val="00847E0F"/>
    <w:rsid w:val="008516B4"/>
    <w:rsid w:val="00852156"/>
    <w:rsid w:val="008536B3"/>
    <w:rsid w:val="00853A54"/>
    <w:rsid w:val="0085422B"/>
    <w:rsid w:val="00855EAC"/>
    <w:rsid w:val="00861166"/>
    <w:rsid w:val="008645B8"/>
    <w:rsid w:val="0086714F"/>
    <w:rsid w:val="0087162D"/>
    <w:rsid w:val="00871891"/>
    <w:rsid w:val="0087233F"/>
    <w:rsid w:val="00872FBF"/>
    <w:rsid w:val="00874AF6"/>
    <w:rsid w:val="00876072"/>
    <w:rsid w:val="008778EF"/>
    <w:rsid w:val="00877F2E"/>
    <w:rsid w:val="00883902"/>
    <w:rsid w:val="00883B4C"/>
    <w:rsid w:val="00885861"/>
    <w:rsid w:val="00887BA5"/>
    <w:rsid w:val="00887D8C"/>
    <w:rsid w:val="008916B6"/>
    <w:rsid w:val="00893877"/>
    <w:rsid w:val="00894253"/>
    <w:rsid w:val="008968D8"/>
    <w:rsid w:val="00896F11"/>
    <w:rsid w:val="008A0619"/>
    <w:rsid w:val="008A0767"/>
    <w:rsid w:val="008A40F7"/>
    <w:rsid w:val="008A5B39"/>
    <w:rsid w:val="008A69A7"/>
    <w:rsid w:val="008B0195"/>
    <w:rsid w:val="008B01F0"/>
    <w:rsid w:val="008B0ED7"/>
    <w:rsid w:val="008B197C"/>
    <w:rsid w:val="008B5B6F"/>
    <w:rsid w:val="008C0DFE"/>
    <w:rsid w:val="008C2BCE"/>
    <w:rsid w:val="008C3EAA"/>
    <w:rsid w:val="008C5499"/>
    <w:rsid w:val="008C6305"/>
    <w:rsid w:val="008D2EAF"/>
    <w:rsid w:val="008D6340"/>
    <w:rsid w:val="008D6EAA"/>
    <w:rsid w:val="008E0275"/>
    <w:rsid w:val="008E04D1"/>
    <w:rsid w:val="008F0F45"/>
    <w:rsid w:val="008F1057"/>
    <w:rsid w:val="008F27BA"/>
    <w:rsid w:val="008F2F46"/>
    <w:rsid w:val="008F7AA4"/>
    <w:rsid w:val="00901380"/>
    <w:rsid w:val="00903D25"/>
    <w:rsid w:val="00905CA4"/>
    <w:rsid w:val="00907612"/>
    <w:rsid w:val="00907CA5"/>
    <w:rsid w:val="00907DBF"/>
    <w:rsid w:val="009100BF"/>
    <w:rsid w:val="0091329D"/>
    <w:rsid w:val="00914194"/>
    <w:rsid w:val="009149C4"/>
    <w:rsid w:val="00920D1E"/>
    <w:rsid w:val="00921F95"/>
    <w:rsid w:val="00923C2E"/>
    <w:rsid w:val="00925E1C"/>
    <w:rsid w:val="00925ED4"/>
    <w:rsid w:val="0092634E"/>
    <w:rsid w:val="0093302E"/>
    <w:rsid w:val="00936EB4"/>
    <w:rsid w:val="00945A93"/>
    <w:rsid w:val="00950401"/>
    <w:rsid w:val="00950946"/>
    <w:rsid w:val="00955B41"/>
    <w:rsid w:val="00956296"/>
    <w:rsid w:val="009628F1"/>
    <w:rsid w:val="009644E2"/>
    <w:rsid w:val="00965F57"/>
    <w:rsid w:val="00966DA2"/>
    <w:rsid w:val="009670AF"/>
    <w:rsid w:val="00970F98"/>
    <w:rsid w:val="00972B53"/>
    <w:rsid w:val="00973066"/>
    <w:rsid w:val="00973576"/>
    <w:rsid w:val="0097394B"/>
    <w:rsid w:val="009765F3"/>
    <w:rsid w:val="00976FE0"/>
    <w:rsid w:val="0099172C"/>
    <w:rsid w:val="00991EB0"/>
    <w:rsid w:val="00992790"/>
    <w:rsid w:val="00994811"/>
    <w:rsid w:val="009964B6"/>
    <w:rsid w:val="00996A49"/>
    <w:rsid w:val="009A1350"/>
    <w:rsid w:val="009A5E77"/>
    <w:rsid w:val="009B084D"/>
    <w:rsid w:val="009B0B73"/>
    <w:rsid w:val="009B20A2"/>
    <w:rsid w:val="009B4C41"/>
    <w:rsid w:val="009C1DEC"/>
    <w:rsid w:val="009C268A"/>
    <w:rsid w:val="009C5761"/>
    <w:rsid w:val="009D0CAE"/>
    <w:rsid w:val="009D4EE4"/>
    <w:rsid w:val="009D5343"/>
    <w:rsid w:val="009D55E0"/>
    <w:rsid w:val="009E1248"/>
    <w:rsid w:val="009E3576"/>
    <w:rsid w:val="009F3C91"/>
    <w:rsid w:val="009F3E68"/>
    <w:rsid w:val="009F4170"/>
    <w:rsid w:val="00A0201C"/>
    <w:rsid w:val="00A0252F"/>
    <w:rsid w:val="00A026C7"/>
    <w:rsid w:val="00A05AE6"/>
    <w:rsid w:val="00A05AF5"/>
    <w:rsid w:val="00A05BC2"/>
    <w:rsid w:val="00A06390"/>
    <w:rsid w:val="00A074A8"/>
    <w:rsid w:val="00A115AE"/>
    <w:rsid w:val="00A11EB3"/>
    <w:rsid w:val="00A17706"/>
    <w:rsid w:val="00A20D56"/>
    <w:rsid w:val="00A21C61"/>
    <w:rsid w:val="00A23490"/>
    <w:rsid w:val="00A23B8D"/>
    <w:rsid w:val="00A257B0"/>
    <w:rsid w:val="00A2640A"/>
    <w:rsid w:val="00A26916"/>
    <w:rsid w:val="00A26E79"/>
    <w:rsid w:val="00A30212"/>
    <w:rsid w:val="00A3034C"/>
    <w:rsid w:val="00A3110B"/>
    <w:rsid w:val="00A33BED"/>
    <w:rsid w:val="00A33EEE"/>
    <w:rsid w:val="00A36C04"/>
    <w:rsid w:val="00A40245"/>
    <w:rsid w:val="00A40502"/>
    <w:rsid w:val="00A408B8"/>
    <w:rsid w:val="00A413D5"/>
    <w:rsid w:val="00A4392B"/>
    <w:rsid w:val="00A4498C"/>
    <w:rsid w:val="00A4547C"/>
    <w:rsid w:val="00A45C6F"/>
    <w:rsid w:val="00A46AF2"/>
    <w:rsid w:val="00A47AC2"/>
    <w:rsid w:val="00A502C2"/>
    <w:rsid w:val="00A5127F"/>
    <w:rsid w:val="00A53744"/>
    <w:rsid w:val="00A54EE5"/>
    <w:rsid w:val="00A5693A"/>
    <w:rsid w:val="00A66F5C"/>
    <w:rsid w:val="00A6780F"/>
    <w:rsid w:val="00A67C08"/>
    <w:rsid w:val="00A71B0E"/>
    <w:rsid w:val="00A72A0A"/>
    <w:rsid w:val="00A753A7"/>
    <w:rsid w:val="00A77F43"/>
    <w:rsid w:val="00A8081B"/>
    <w:rsid w:val="00A8331C"/>
    <w:rsid w:val="00A83B82"/>
    <w:rsid w:val="00A96B43"/>
    <w:rsid w:val="00AA289F"/>
    <w:rsid w:val="00AA31E8"/>
    <w:rsid w:val="00AA3217"/>
    <w:rsid w:val="00AA3296"/>
    <w:rsid w:val="00AA49F9"/>
    <w:rsid w:val="00AA4EFE"/>
    <w:rsid w:val="00AB00AF"/>
    <w:rsid w:val="00AB346F"/>
    <w:rsid w:val="00AB716C"/>
    <w:rsid w:val="00AC0798"/>
    <w:rsid w:val="00AC0FB2"/>
    <w:rsid w:val="00AC1538"/>
    <w:rsid w:val="00AC27A7"/>
    <w:rsid w:val="00AD0511"/>
    <w:rsid w:val="00AD0E79"/>
    <w:rsid w:val="00AD1C36"/>
    <w:rsid w:val="00AD3758"/>
    <w:rsid w:val="00AD7BA1"/>
    <w:rsid w:val="00AE33E0"/>
    <w:rsid w:val="00AE5CD6"/>
    <w:rsid w:val="00AE64E3"/>
    <w:rsid w:val="00AF04F1"/>
    <w:rsid w:val="00AF0615"/>
    <w:rsid w:val="00AF16B1"/>
    <w:rsid w:val="00AF4063"/>
    <w:rsid w:val="00AF4E0E"/>
    <w:rsid w:val="00AF6F5B"/>
    <w:rsid w:val="00AF7A74"/>
    <w:rsid w:val="00B02D78"/>
    <w:rsid w:val="00B03A55"/>
    <w:rsid w:val="00B06F57"/>
    <w:rsid w:val="00B10041"/>
    <w:rsid w:val="00B12690"/>
    <w:rsid w:val="00B129FA"/>
    <w:rsid w:val="00B15D94"/>
    <w:rsid w:val="00B17817"/>
    <w:rsid w:val="00B22A60"/>
    <w:rsid w:val="00B23125"/>
    <w:rsid w:val="00B24F5C"/>
    <w:rsid w:val="00B261C8"/>
    <w:rsid w:val="00B26A5A"/>
    <w:rsid w:val="00B30857"/>
    <w:rsid w:val="00B34580"/>
    <w:rsid w:val="00B350AB"/>
    <w:rsid w:val="00B36BD0"/>
    <w:rsid w:val="00B40114"/>
    <w:rsid w:val="00B426D7"/>
    <w:rsid w:val="00B43AE6"/>
    <w:rsid w:val="00B44258"/>
    <w:rsid w:val="00B44993"/>
    <w:rsid w:val="00B4635D"/>
    <w:rsid w:val="00B47BB2"/>
    <w:rsid w:val="00B47E88"/>
    <w:rsid w:val="00B50F58"/>
    <w:rsid w:val="00B535CF"/>
    <w:rsid w:val="00B55D21"/>
    <w:rsid w:val="00B60B5B"/>
    <w:rsid w:val="00B63584"/>
    <w:rsid w:val="00B638D1"/>
    <w:rsid w:val="00B646C0"/>
    <w:rsid w:val="00B657F5"/>
    <w:rsid w:val="00B670FB"/>
    <w:rsid w:val="00B67F99"/>
    <w:rsid w:val="00B73FD9"/>
    <w:rsid w:val="00B7772C"/>
    <w:rsid w:val="00B839ED"/>
    <w:rsid w:val="00B85228"/>
    <w:rsid w:val="00B85E4F"/>
    <w:rsid w:val="00B87151"/>
    <w:rsid w:val="00B91C86"/>
    <w:rsid w:val="00B93893"/>
    <w:rsid w:val="00B9395A"/>
    <w:rsid w:val="00B94685"/>
    <w:rsid w:val="00B94975"/>
    <w:rsid w:val="00BA059C"/>
    <w:rsid w:val="00BA108B"/>
    <w:rsid w:val="00BA16AC"/>
    <w:rsid w:val="00BA40DF"/>
    <w:rsid w:val="00BA5F5A"/>
    <w:rsid w:val="00BB30F8"/>
    <w:rsid w:val="00BB3DF5"/>
    <w:rsid w:val="00BB6572"/>
    <w:rsid w:val="00BC19AC"/>
    <w:rsid w:val="00BC327E"/>
    <w:rsid w:val="00BC432F"/>
    <w:rsid w:val="00BD004C"/>
    <w:rsid w:val="00BD2B50"/>
    <w:rsid w:val="00BD2F09"/>
    <w:rsid w:val="00BD66F1"/>
    <w:rsid w:val="00BD77DC"/>
    <w:rsid w:val="00BE3110"/>
    <w:rsid w:val="00BE55C4"/>
    <w:rsid w:val="00BF0C2B"/>
    <w:rsid w:val="00BF2BEB"/>
    <w:rsid w:val="00BF738E"/>
    <w:rsid w:val="00C020B1"/>
    <w:rsid w:val="00C02DE1"/>
    <w:rsid w:val="00C04316"/>
    <w:rsid w:val="00C06035"/>
    <w:rsid w:val="00C10346"/>
    <w:rsid w:val="00C138F6"/>
    <w:rsid w:val="00C13930"/>
    <w:rsid w:val="00C2356D"/>
    <w:rsid w:val="00C23EC1"/>
    <w:rsid w:val="00C25E5F"/>
    <w:rsid w:val="00C25F0B"/>
    <w:rsid w:val="00C27664"/>
    <w:rsid w:val="00C276E3"/>
    <w:rsid w:val="00C27EF3"/>
    <w:rsid w:val="00C3078A"/>
    <w:rsid w:val="00C32788"/>
    <w:rsid w:val="00C3511F"/>
    <w:rsid w:val="00C405C3"/>
    <w:rsid w:val="00C46350"/>
    <w:rsid w:val="00C50D13"/>
    <w:rsid w:val="00C52C86"/>
    <w:rsid w:val="00C53A9A"/>
    <w:rsid w:val="00C550FC"/>
    <w:rsid w:val="00C5617E"/>
    <w:rsid w:val="00C578B1"/>
    <w:rsid w:val="00C609A9"/>
    <w:rsid w:val="00C61C0B"/>
    <w:rsid w:val="00C654D8"/>
    <w:rsid w:val="00C65F9B"/>
    <w:rsid w:val="00C66CC1"/>
    <w:rsid w:val="00C67944"/>
    <w:rsid w:val="00C71852"/>
    <w:rsid w:val="00C72166"/>
    <w:rsid w:val="00C731AF"/>
    <w:rsid w:val="00C74971"/>
    <w:rsid w:val="00C76CBD"/>
    <w:rsid w:val="00C76FED"/>
    <w:rsid w:val="00C77625"/>
    <w:rsid w:val="00C86CCC"/>
    <w:rsid w:val="00C87D78"/>
    <w:rsid w:val="00C9011E"/>
    <w:rsid w:val="00C92CFC"/>
    <w:rsid w:val="00C930AE"/>
    <w:rsid w:val="00C94BD4"/>
    <w:rsid w:val="00CA0BC6"/>
    <w:rsid w:val="00CA3B64"/>
    <w:rsid w:val="00CA593D"/>
    <w:rsid w:val="00CA7264"/>
    <w:rsid w:val="00CB19CB"/>
    <w:rsid w:val="00CB1A6E"/>
    <w:rsid w:val="00CB326C"/>
    <w:rsid w:val="00CB4408"/>
    <w:rsid w:val="00CB59B9"/>
    <w:rsid w:val="00CB7A84"/>
    <w:rsid w:val="00CC0452"/>
    <w:rsid w:val="00CC0CA7"/>
    <w:rsid w:val="00CC12C4"/>
    <w:rsid w:val="00CC2737"/>
    <w:rsid w:val="00CD2DC0"/>
    <w:rsid w:val="00CD4A5D"/>
    <w:rsid w:val="00CE024B"/>
    <w:rsid w:val="00CE05B5"/>
    <w:rsid w:val="00CE2C6E"/>
    <w:rsid w:val="00CE6C37"/>
    <w:rsid w:val="00CE70CD"/>
    <w:rsid w:val="00CE723C"/>
    <w:rsid w:val="00CE72CA"/>
    <w:rsid w:val="00CF3A19"/>
    <w:rsid w:val="00CF61AE"/>
    <w:rsid w:val="00CF6B69"/>
    <w:rsid w:val="00D027C4"/>
    <w:rsid w:val="00D03028"/>
    <w:rsid w:val="00D033DD"/>
    <w:rsid w:val="00D05910"/>
    <w:rsid w:val="00D05B7E"/>
    <w:rsid w:val="00D05F47"/>
    <w:rsid w:val="00D06C90"/>
    <w:rsid w:val="00D06CE8"/>
    <w:rsid w:val="00D14E83"/>
    <w:rsid w:val="00D1575D"/>
    <w:rsid w:val="00D21FFF"/>
    <w:rsid w:val="00D23E6D"/>
    <w:rsid w:val="00D2679C"/>
    <w:rsid w:val="00D27B5F"/>
    <w:rsid w:val="00D27F0A"/>
    <w:rsid w:val="00D3334B"/>
    <w:rsid w:val="00D33871"/>
    <w:rsid w:val="00D343AF"/>
    <w:rsid w:val="00D3633F"/>
    <w:rsid w:val="00D37A2D"/>
    <w:rsid w:val="00D4242A"/>
    <w:rsid w:val="00D4619F"/>
    <w:rsid w:val="00D54A98"/>
    <w:rsid w:val="00D57C48"/>
    <w:rsid w:val="00D63762"/>
    <w:rsid w:val="00D64669"/>
    <w:rsid w:val="00D67CCA"/>
    <w:rsid w:val="00D723CD"/>
    <w:rsid w:val="00D74716"/>
    <w:rsid w:val="00D7477A"/>
    <w:rsid w:val="00D77365"/>
    <w:rsid w:val="00D8371F"/>
    <w:rsid w:val="00D90560"/>
    <w:rsid w:val="00D90E81"/>
    <w:rsid w:val="00D92462"/>
    <w:rsid w:val="00D92D0A"/>
    <w:rsid w:val="00D95C86"/>
    <w:rsid w:val="00D96E15"/>
    <w:rsid w:val="00D973E8"/>
    <w:rsid w:val="00D97628"/>
    <w:rsid w:val="00DA367E"/>
    <w:rsid w:val="00DA4577"/>
    <w:rsid w:val="00DA595C"/>
    <w:rsid w:val="00DB00A1"/>
    <w:rsid w:val="00DB6FD0"/>
    <w:rsid w:val="00DC0B5A"/>
    <w:rsid w:val="00DC14B0"/>
    <w:rsid w:val="00DC23AD"/>
    <w:rsid w:val="00DC2443"/>
    <w:rsid w:val="00DC2E64"/>
    <w:rsid w:val="00DC34C1"/>
    <w:rsid w:val="00DC73F5"/>
    <w:rsid w:val="00DC7D53"/>
    <w:rsid w:val="00DD2F84"/>
    <w:rsid w:val="00DD66CE"/>
    <w:rsid w:val="00DE2CBD"/>
    <w:rsid w:val="00DE60FC"/>
    <w:rsid w:val="00DF00FA"/>
    <w:rsid w:val="00DF4BB9"/>
    <w:rsid w:val="00DF6B6A"/>
    <w:rsid w:val="00DF7048"/>
    <w:rsid w:val="00E00282"/>
    <w:rsid w:val="00E01053"/>
    <w:rsid w:val="00E0170D"/>
    <w:rsid w:val="00E033EA"/>
    <w:rsid w:val="00E12905"/>
    <w:rsid w:val="00E12C30"/>
    <w:rsid w:val="00E1539E"/>
    <w:rsid w:val="00E1587A"/>
    <w:rsid w:val="00E17829"/>
    <w:rsid w:val="00E179B4"/>
    <w:rsid w:val="00E201DD"/>
    <w:rsid w:val="00E26655"/>
    <w:rsid w:val="00E26CD4"/>
    <w:rsid w:val="00E317AF"/>
    <w:rsid w:val="00E350D6"/>
    <w:rsid w:val="00E37C4E"/>
    <w:rsid w:val="00E45293"/>
    <w:rsid w:val="00E46DF6"/>
    <w:rsid w:val="00E471FD"/>
    <w:rsid w:val="00E4759C"/>
    <w:rsid w:val="00E51E31"/>
    <w:rsid w:val="00E5403A"/>
    <w:rsid w:val="00E60E26"/>
    <w:rsid w:val="00E668BB"/>
    <w:rsid w:val="00E66A7C"/>
    <w:rsid w:val="00E67943"/>
    <w:rsid w:val="00E67C8A"/>
    <w:rsid w:val="00E70D41"/>
    <w:rsid w:val="00E71004"/>
    <w:rsid w:val="00E714D0"/>
    <w:rsid w:val="00E72401"/>
    <w:rsid w:val="00E72E0D"/>
    <w:rsid w:val="00E734E8"/>
    <w:rsid w:val="00E7654B"/>
    <w:rsid w:val="00E845CF"/>
    <w:rsid w:val="00E85E8D"/>
    <w:rsid w:val="00E9173C"/>
    <w:rsid w:val="00E9199D"/>
    <w:rsid w:val="00E93E87"/>
    <w:rsid w:val="00E9467E"/>
    <w:rsid w:val="00E94BD1"/>
    <w:rsid w:val="00E95C23"/>
    <w:rsid w:val="00EA1233"/>
    <w:rsid w:val="00EA261C"/>
    <w:rsid w:val="00EA404B"/>
    <w:rsid w:val="00EB017F"/>
    <w:rsid w:val="00EB1C1E"/>
    <w:rsid w:val="00EB3369"/>
    <w:rsid w:val="00EB5715"/>
    <w:rsid w:val="00EC05D9"/>
    <w:rsid w:val="00EC06AF"/>
    <w:rsid w:val="00EC1645"/>
    <w:rsid w:val="00EC20B7"/>
    <w:rsid w:val="00EC2DE5"/>
    <w:rsid w:val="00EC4961"/>
    <w:rsid w:val="00EC5088"/>
    <w:rsid w:val="00EC7C27"/>
    <w:rsid w:val="00ED55AB"/>
    <w:rsid w:val="00ED65B7"/>
    <w:rsid w:val="00EE278F"/>
    <w:rsid w:val="00EE5ED9"/>
    <w:rsid w:val="00EE6D97"/>
    <w:rsid w:val="00EE7420"/>
    <w:rsid w:val="00EF473A"/>
    <w:rsid w:val="00EF6FD8"/>
    <w:rsid w:val="00F00B4A"/>
    <w:rsid w:val="00F0181D"/>
    <w:rsid w:val="00F02F16"/>
    <w:rsid w:val="00F035FF"/>
    <w:rsid w:val="00F03D17"/>
    <w:rsid w:val="00F05ABB"/>
    <w:rsid w:val="00F062CE"/>
    <w:rsid w:val="00F0718A"/>
    <w:rsid w:val="00F10E7F"/>
    <w:rsid w:val="00F129C5"/>
    <w:rsid w:val="00F12C6B"/>
    <w:rsid w:val="00F1366E"/>
    <w:rsid w:val="00F14456"/>
    <w:rsid w:val="00F22934"/>
    <w:rsid w:val="00F27E5D"/>
    <w:rsid w:val="00F34F1B"/>
    <w:rsid w:val="00F34FF5"/>
    <w:rsid w:val="00F35DF5"/>
    <w:rsid w:val="00F50BA4"/>
    <w:rsid w:val="00F53CBB"/>
    <w:rsid w:val="00F53E8D"/>
    <w:rsid w:val="00F54720"/>
    <w:rsid w:val="00F57EEA"/>
    <w:rsid w:val="00F61CF6"/>
    <w:rsid w:val="00F61EA4"/>
    <w:rsid w:val="00F62358"/>
    <w:rsid w:val="00F6269D"/>
    <w:rsid w:val="00F66DBD"/>
    <w:rsid w:val="00F672FF"/>
    <w:rsid w:val="00F67BE5"/>
    <w:rsid w:val="00F70748"/>
    <w:rsid w:val="00F70A4F"/>
    <w:rsid w:val="00F71F27"/>
    <w:rsid w:val="00F74650"/>
    <w:rsid w:val="00F75AC2"/>
    <w:rsid w:val="00F81DDA"/>
    <w:rsid w:val="00F8208A"/>
    <w:rsid w:val="00F82D9D"/>
    <w:rsid w:val="00F83C5F"/>
    <w:rsid w:val="00F85A03"/>
    <w:rsid w:val="00F90626"/>
    <w:rsid w:val="00F91328"/>
    <w:rsid w:val="00F9730C"/>
    <w:rsid w:val="00FA07A2"/>
    <w:rsid w:val="00FA0E51"/>
    <w:rsid w:val="00FA6E9A"/>
    <w:rsid w:val="00FB21B6"/>
    <w:rsid w:val="00FB6232"/>
    <w:rsid w:val="00FC450B"/>
    <w:rsid w:val="00FC45EC"/>
    <w:rsid w:val="00FC62FB"/>
    <w:rsid w:val="00FC657E"/>
    <w:rsid w:val="00FC76CD"/>
    <w:rsid w:val="00FC7815"/>
    <w:rsid w:val="00FD0604"/>
    <w:rsid w:val="00FD2123"/>
    <w:rsid w:val="00FD3A83"/>
    <w:rsid w:val="00FE0AD2"/>
    <w:rsid w:val="00FE0EC7"/>
    <w:rsid w:val="00FE119E"/>
    <w:rsid w:val="00FE1BAA"/>
    <w:rsid w:val="00FE2961"/>
    <w:rsid w:val="00FE69F8"/>
    <w:rsid w:val="00FF06E9"/>
    <w:rsid w:val="00FF0B6E"/>
    <w:rsid w:val="00FF3C15"/>
    <w:rsid w:val="00FF4608"/>
    <w:rsid w:val="00FF4721"/>
    <w:rsid w:val="00FF592D"/>
    <w:rsid w:val="00FF62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E292389-7D5C-484C-9F73-CC061B650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BD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9467E"/>
    <w:pPr>
      <w:keepNext/>
      <w:ind w:left="720"/>
      <w:jc w:val="center"/>
      <w:outlineLvl w:val="0"/>
    </w:pPr>
    <w:rPr>
      <w:sz w:val="28"/>
      <w:szCs w:val="20"/>
    </w:rPr>
  </w:style>
  <w:style w:type="paragraph" w:styleId="2">
    <w:name w:val="heading 2"/>
    <w:basedOn w:val="a"/>
    <w:link w:val="20"/>
    <w:qFormat/>
    <w:rsid w:val="00E9467E"/>
    <w:pPr>
      <w:spacing w:before="100" w:beforeAutospacing="1" w:after="100" w:afterAutospacing="1"/>
      <w:outlineLvl w:val="1"/>
    </w:pPr>
    <w:rPr>
      <w:rFonts w:ascii="Calibri" w:hAnsi="Calibri" w:cs="Calibri"/>
      <w:b/>
      <w:bCs/>
      <w:sz w:val="36"/>
      <w:szCs w:val="36"/>
    </w:rPr>
  </w:style>
  <w:style w:type="paragraph" w:styleId="4">
    <w:name w:val="heading 4"/>
    <w:basedOn w:val="a"/>
    <w:link w:val="40"/>
    <w:uiPriority w:val="9"/>
    <w:qFormat/>
    <w:rsid w:val="00C87D78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E9467E"/>
    <w:pPr>
      <w:spacing w:before="240" w:after="60" w:line="360" w:lineRule="auto"/>
      <w:ind w:firstLine="720"/>
      <w:jc w:val="both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8">
    <w:name w:val="heading 8"/>
    <w:basedOn w:val="a"/>
    <w:next w:val="a"/>
    <w:link w:val="80"/>
    <w:qFormat/>
    <w:rsid w:val="00E9467E"/>
    <w:pPr>
      <w:spacing w:before="240" w:after="60" w:line="360" w:lineRule="auto"/>
      <w:ind w:firstLine="720"/>
      <w:jc w:val="both"/>
      <w:outlineLvl w:val="7"/>
    </w:pPr>
    <w:rPr>
      <w:rFonts w:ascii="Calibri" w:hAnsi="Calibri"/>
      <w:i/>
      <w:i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semiHidden/>
    <w:rsid w:val="00C87D78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styleId="a3">
    <w:name w:val="Hyperlink"/>
    <w:semiHidden/>
    <w:unhideWhenUsed/>
    <w:rsid w:val="00C87D78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C87D78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87D7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rsid w:val="00C87D78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87D7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semiHidden/>
    <w:rsid w:val="00C87D78"/>
    <w:rPr>
      <w:rFonts w:ascii="Arial" w:eastAsia="Times New Roman" w:hAnsi="Arial" w:cs="Arial"/>
      <w:vanish/>
      <w:sz w:val="16"/>
      <w:szCs w:val="16"/>
    </w:rPr>
  </w:style>
  <w:style w:type="character" w:customStyle="1" w:styleId="down">
    <w:name w:val="down"/>
    <w:basedOn w:val="a0"/>
    <w:rsid w:val="00C87D78"/>
  </w:style>
  <w:style w:type="paragraph" w:customStyle="1" w:styleId="smalltext">
    <w:name w:val="small_text"/>
    <w:basedOn w:val="a"/>
    <w:rsid w:val="00C87D78"/>
    <w:pPr>
      <w:spacing w:before="100" w:beforeAutospacing="1" w:after="100" w:afterAutospacing="1"/>
    </w:pPr>
  </w:style>
  <w:style w:type="paragraph" w:customStyle="1" w:styleId="text">
    <w:name w:val="text"/>
    <w:basedOn w:val="a"/>
    <w:rsid w:val="00C87D78"/>
    <w:pPr>
      <w:spacing w:before="100" w:beforeAutospacing="1" w:after="100" w:afterAutospacing="1"/>
    </w:pPr>
  </w:style>
  <w:style w:type="character" w:customStyle="1" w:styleId="comment">
    <w:name w:val="comment"/>
    <w:basedOn w:val="a0"/>
    <w:rsid w:val="00C87D78"/>
  </w:style>
  <w:style w:type="paragraph" w:styleId="a5">
    <w:name w:val="Normal (Web)"/>
    <w:basedOn w:val="a"/>
    <w:unhideWhenUsed/>
    <w:rsid w:val="00C87D78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C87D78"/>
    <w:rPr>
      <w:b/>
      <w:bCs/>
    </w:rPr>
  </w:style>
  <w:style w:type="paragraph" w:customStyle="1" w:styleId="default">
    <w:name w:val="default"/>
    <w:basedOn w:val="a"/>
    <w:rsid w:val="00C87D78"/>
    <w:pPr>
      <w:spacing w:before="100" w:beforeAutospacing="1" w:after="100" w:afterAutospacing="1"/>
    </w:pPr>
  </w:style>
  <w:style w:type="paragraph" w:customStyle="1" w:styleId="conspluscell">
    <w:name w:val="conspluscell"/>
    <w:basedOn w:val="a"/>
    <w:rsid w:val="00C87D78"/>
    <w:pPr>
      <w:spacing w:before="100" w:beforeAutospacing="1" w:after="100" w:afterAutospacing="1"/>
    </w:pPr>
  </w:style>
  <w:style w:type="paragraph" w:customStyle="1" w:styleId="a20">
    <w:name w:val="a2"/>
    <w:basedOn w:val="a"/>
    <w:rsid w:val="00C87D78"/>
    <w:pPr>
      <w:spacing w:before="100" w:beforeAutospacing="1" w:after="100" w:afterAutospacing="1"/>
    </w:pPr>
  </w:style>
  <w:style w:type="character" w:customStyle="1" w:styleId="at16nc">
    <w:name w:val="at16nc"/>
    <w:basedOn w:val="a0"/>
    <w:rsid w:val="00C87D78"/>
  </w:style>
  <w:style w:type="character" w:customStyle="1" w:styleId="ata11y">
    <w:name w:val="at_a11y"/>
    <w:basedOn w:val="a0"/>
    <w:rsid w:val="00C87D78"/>
  </w:style>
  <w:style w:type="paragraph" w:customStyle="1" w:styleId="comment1">
    <w:name w:val="comment1"/>
    <w:basedOn w:val="a"/>
    <w:rsid w:val="00C87D78"/>
    <w:pPr>
      <w:spacing w:before="100" w:beforeAutospacing="1" w:after="100" w:afterAutospacing="1"/>
    </w:pPr>
  </w:style>
  <w:style w:type="character" w:customStyle="1" w:styleId="required">
    <w:name w:val="required"/>
    <w:basedOn w:val="a0"/>
    <w:rsid w:val="00C87D78"/>
  </w:style>
  <w:style w:type="paragraph" w:customStyle="1" w:styleId="name">
    <w:name w:val="name"/>
    <w:basedOn w:val="a"/>
    <w:rsid w:val="00C87D78"/>
    <w:pPr>
      <w:spacing w:before="100" w:beforeAutospacing="1" w:after="100" w:afterAutospacing="1"/>
    </w:pPr>
  </w:style>
  <w:style w:type="paragraph" w:customStyle="1" w:styleId="re">
    <w:name w:val="re"/>
    <w:basedOn w:val="a"/>
    <w:rsid w:val="00C87D78"/>
    <w:pPr>
      <w:spacing w:before="100" w:beforeAutospacing="1" w:after="100" w:afterAutospacing="1"/>
    </w:pPr>
  </w:style>
  <w:style w:type="paragraph" w:styleId="a7">
    <w:name w:val="Balloon Text"/>
    <w:basedOn w:val="a"/>
    <w:link w:val="a8"/>
    <w:semiHidden/>
    <w:unhideWhenUsed/>
    <w:rsid w:val="002556E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semiHidden/>
    <w:rsid w:val="002556E8"/>
    <w:rPr>
      <w:rFonts w:ascii="Tahoma" w:eastAsia="Times New Roman" w:hAnsi="Tahoma" w:cs="Tahoma"/>
      <w:sz w:val="16"/>
      <w:szCs w:val="16"/>
    </w:rPr>
  </w:style>
  <w:style w:type="paragraph" w:customStyle="1" w:styleId="Standard">
    <w:name w:val="Standard"/>
    <w:rsid w:val="00D64669"/>
    <w:pPr>
      <w:widowControl w:val="0"/>
      <w:suppressAutoHyphens/>
      <w:autoSpaceDN w:val="0"/>
      <w:textAlignment w:val="baseline"/>
    </w:pPr>
    <w:rPr>
      <w:rFonts w:eastAsia="Arial Unicode MS" w:cs="Tahoma"/>
      <w:color w:val="000000"/>
      <w:kern w:val="3"/>
      <w:sz w:val="24"/>
      <w:szCs w:val="24"/>
      <w:lang w:val="en-US" w:eastAsia="en-US" w:bidi="en-US"/>
    </w:rPr>
  </w:style>
  <w:style w:type="paragraph" w:customStyle="1" w:styleId="Default0">
    <w:name w:val="Default"/>
    <w:uiPriority w:val="99"/>
    <w:rsid w:val="00564EA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0">
    <w:name w:val="Заголовок 1 Знак"/>
    <w:link w:val="1"/>
    <w:rsid w:val="00E9467E"/>
    <w:rPr>
      <w:sz w:val="28"/>
    </w:rPr>
  </w:style>
  <w:style w:type="character" w:customStyle="1" w:styleId="20">
    <w:name w:val="Заголовок 2 Знак"/>
    <w:link w:val="2"/>
    <w:semiHidden/>
    <w:rsid w:val="00E9467E"/>
    <w:rPr>
      <w:rFonts w:ascii="Calibri" w:hAnsi="Calibri" w:cs="Calibri"/>
      <w:b/>
      <w:bCs/>
      <w:sz w:val="36"/>
      <w:szCs w:val="36"/>
    </w:rPr>
  </w:style>
  <w:style w:type="character" w:customStyle="1" w:styleId="50">
    <w:name w:val="Заголовок 5 Знак"/>
    <w:link w:val="5"/>
    <w:semiHidden/>
    <w:rsid w:val="00E9467E"/>
    <w:rPr>
      <w:rFonts w:ascii="Calibri" w:hAnsi="Calibri"/>
      <w:b/>
      <w:bCs/>
      <w:i/>
      <w:iCs/>
      <w:sz w:val="26"/>
      <w:szCs w:val="26"/>
      <w:lang w:eastAsia="en-US"/>
    </w:rPr>
  </w:style>
  <w:style w:type="character" w:customStyle="1" w:styleId="80">
    <w:name w:val="Заголовок 8 Знак"/>
    <w:link w:val="8"/>
    <w:semiHidden/>
    <w:rsid w:val="00E9467E"/>
    <w:rPr>
      <w:rFonts w:ascii="Calibri" w:hAnsi="Calibri"/>
      <w:i/>
      <w:iCs/>
      <w:sz w:val="24"/>
      <w:szCs w:val="24"/>
      <w:lang w:eastAsia="en-US"/>
    </w:rPr>
  </w:style>
  <w:style w:type="character" w:styleId="a9">
    <w:name w:val="Emphasis"/>
    <w:qFormat/>
    <w:rsid w:val="00E9467E"/>
    <w:rPr>
      <w:rFonts w:ascii="Times New Roman" w:hAnsi="Times New Roman" w:cs="Times New Roman" w:hint="default"/>
      <w:i/>
      <w:iCs/>
    </w:rPr>
  </w:style>
  <w:style w:type="paragraph" w:styleId="aa">
    <w:name w:val="footnote text"/>
    <w:basedOn w:val="a"/>
    <w:link w:val="11"/>
    <w:semiHidden/>
    <w:unhideWhenUsed/>
    <w:rsid w:val="00E9467E"/>
    <w:pPr>
      <w:ind w:firstLine="709"/>
      <w:jc w:val="both"/>
    </w:pPr>
    <w:rPr>
      <w:rFonts w:ascii="Calibri" w:hAnsi="Calibri" w:cs="Calibri"/>
      <w:sz w:val="20"/>
      <w:szCs w:val="20"/>
    </w:rPr>
  </w:style>
  <w:style w:type="character" w:customStyle="1" w:styleId="11">
    <w:name w:val="Текст сноски Знак1"/>
    <w:link w:val="aa"/>
    <w:semiHidden/>
    <w:locked/>
    <w:rsid w:val="00E9467E"/>
    <w:rPr>
      <w:rFonts w:ascii="Calibri" w:hAnsi="Calibri" w:cs="Calibri"/>
    </w:rPr>
  </w:style>
  <w:style w:type="character" w:customStyle="1" w:styleId="ab">
    <w:name w:val="Текст сноски Знак"/>
    <w:basedOn w:val="a0"/>
    <w:semiHidden/>
    <w:rsid w:val="00E9467E"/>
  </w:style>
  <w:style w:type="character" w:customStyle="1" w:styleId="ac">
    <w:name w:val="Верхний колонтитул Знак"/>
    <w:link w:val="ad"/>
    <w:uiPriority w:val="99"/>
    <w:semiHidden/>
    <w:rsid w:val="00E9467E"/>
    <w:rPr>
      <w:rFonts w:eastAsia="Calibri"/>
      <w:sz w:val="26"/>
      <w:szCs w:val="26"/>
      <w:lang w:eastAsia="en-US"/>
    </w:rPr>
  </w:style>
  <w:style w:type="paragraph" w:styleId="ad">
    <w:name w:val="header"/>
    <w:basedOn w:val="a"/>
    <w:link w:val="ac"/>
    <w:uiPriority w:val="99"/>
    <w:semiHidden/>
    <w:unhideWhenUsed/>
    <w:rsid w:val="00E9467E"/>
    <w:pPr>
      <w:tabs>
        <w:tab w:val="center" w:pos="4677"/>
        <w:tab w:val="right" w:pos="9355"/>
      </w:tabs>
      <w:ind w:firstLine="720"/>
      <w:jc w:val="both"/>
    </w:pPr>
    <w:rPr>
      <w:rFonts w:eastAsia="Calibri"/>
      <w:sz w:val="26"/>
      <w:szCs w:val="26"/>
      <w:lang w:eastAsia="en-US"/>
    </w:rPr>
  </w:style>
  <w:style w:type="paragraph" w:styleId="ae">
    <w:name w:val="footer"/>
    <w:basedOn w:val="a"/>
    <w:link w:val="af"/>
    <w:uiPriority w:val="99"/>
    <w:semiHidden/>
    <w:unhideWhenUsed/>
    <w:rsid w:val="00E9467E"/>
    <w:pPr>
      <w:tabs>
        <w:tab w:val="center" w:pos="4677"/>
        <w:tab w:val="right" w:pos="9355"/>
      </w:tabs>
      <w:ind w:firstLine="720"/>
      <w:jc w:val="both"/>
    </w:pPr>
    <w:rPr>
      <w:rFonts w:eastAsia="Calibri"/>
      <w:sz w:val="26"/>
      <w:szCs w:val="26"/>
      <w:lang w:eastAsia="en-US"/>
    </w:rPr>
  </w:style>
  <w:style w:type="character" w:customStyle="1" w:styleId="af">
    <w:name w:val="Нижний колонтитул Знак"/>
    <w:link w:val="ae"/>
    <w:uiPriority w:val="99"/>
    <w:semiHidden/>
    <w:rsid w:val="00E9467E"/>
    <w:rPr>
      <w:rFonts w:eastAsia="Calibri"/>
      <w:sz w:val="26"/>
      <w:szCs w:val="26"/>
      <w:lang w:eastAsia="en-US"/>
    </w:rPr>
  </w:style>
  <w:style w:type="character" w:customStyle="1" w:styleId="af0">
    <w:name w:val="Название Знак"/>
    <w:link w:val="af1"/>
    <w:rsid w:val="00E9467E"/>
    <w:rPr>
      <w:rFonts w:ascii="Calibri" w:hAnsi="Calibri" w:cs="Calibri"/>
      <w:b/>
      <w:bCs/>
      <w:sz w:val="28"/>
      <w:szCs w:val="28"/>
    </w:rPr>
  </w:style>
  <w:style w:type="paragraph" w:styleId="af1">
    <w:name w:val="Title"/>
    <w:basedOn w:val="a"/>
    <w:link w:val="af0"/>
    <w:qFormat/>
    <w:rsid w:val="00E9467E"/>
    <w:pPr>
      <w:jc w:val="center"/>
    </w:pPr>
    <w:rPr>
      <w:rFonts w:ascii="Calibri" w:hAnsi="Calibri" w:cs="Calibri"/>
      <w:b/>
      <w:bCs/>
      <w:sz w:val="28"/>
      <w:szCs w:val="28"/>
    </w:rPr>
  </w:style>
  <w:style w:type="character" w:customStyle="1" w:styleId="af2">
    <w:name w:val="Основной текст Знак"/>
    <w:link w:val="af3"/>
    <w:semiHidden/>
    <w:rsid w:val="00E9467E"/>
    <w:rPr>
      <w:rFonts w:ascii="Arial" w:eastAsia="Arial Unicode MS" w:hAnsi="Arial"/>
      <w:kern w:val="2"/>
      <w:szCs w:val="24"/>
    </w:rPr>
  </w:style>
  <w:style w:type="paragraph" w:styleId="af3">
    <w:name w:val="Body Text"/>
    <w:basedOn w:val="a"/>
    <w:link w:val="af2"/>
    <w:semiHidden/>
    <w:unhideWhenUsed/>
    <w:rsid w:val="00E9467E"/>
    <w:pPr>
      <w:widowControl w:val="0"/>
      <w:suppressAutoHyphens/>
      <w:spacing w:after="120"/>
    </w:pPr>
    <w:rPr>
      <w:rFonts w:ascii="Arial" w:eastAsia="Arial Unicode MS" w:hAnsi="Arial"/>
      <w:kern w:val="2"/>
      <w:sz w:val="20"/>
    </w:rPr>
  </w:style>
  <w:style w:type="character" w:customStyle="1" w:styleId="af4">
    <w:name w:val="Основной текст с отступом Знак"/>
    <w:link w:val="af5"/>
    <w:semiHidden/>
    <w:rsid w:val="00E9467E"/>
    <w:rPr>
      <w:rFonts w:eastAsia="Calibri"/>
      <w:sz w:val="26"/>
      <w:szCs w:val="26"/>
      <w:lang w:eastAsia="en-US"/>
    </w:rPr>
  </w:style>
  <w:style w:type="paragraph" w:styleId="af5">
    <w:name w:val="Body Text Indent"/>
    <w:basedOn w:val="a"/>
    <w:link w:val="af4"/>
    <w:semiHidden/>
    <w:unhideWhenUsed/>
    <w:rsid w:val="00E9467E"/>
    <w:pPr>
      <w:spacing w:after="120" w:line="360" w:lineRule="auto"/>
      <w:ind w:left="283" w:firstLine="720"/>
      <w:jc w:val="both"/>
    </w:pPr>
    <w:rPr>
      <w:rFonts w:eastAsia="Calibri"/>
      <w:sz w:val="26"/>
      <w:szCs w:val="26"/>
      <w:lang w:eastAsia="en-US"/>
    </w:rPr>
  </w:style>
  <w:style w:type="character" w:customStyle="1" w:styleId="21">
    <w:name w:val="Основной текст 2 Знак"/>
    <w:link w:val="22"/>
    <w:semiHidden/>
    <w:rsid w:val="00E9467E"/>
    <w:rPr>
      <w:rFonts w:ascii="Calibri" w:eastAsia="Times New Roman" w:hAnsi="Calibri" w:cs="Times New Roman"/>
      <w:sz w:val="22"/>
      <w:szCs w:val="22"/>
    </w:rPr>
  </w:style>
  <w:style w:type="paragraph" w:styleId="22">
    <w:name w:val="Body Text 2"/>
    <w:basedOn w:val="a"/>
    <w:link w:val="21"/>
    <w:semiHidden/>
    <w:unhideWhenUsed/>
    <w:rsid w:val="00E9467E"/>
    <w:pPr>
      <w:spacing w:after="120" w:line="480" w:lineRule="auto"/>
    </w:pPr>
    <w:rPr>
      <w:rFonts w:ascii="Calibri" w:hAnsi="Calibri"/>
      <w:sz w:val="22"/>
      <w:szCs w:val="22"/>
    </w:rPr>
  </w:style>
  <w:style w:type="character" w:customStyle="1" w:styleId="3">
    <w:name w:val="Основной текст 3 Знак"/>
    <w:link w:val="30"/>
    <w:semiHidden/>
    <w:rsid w:val="00E9467E"/>
    <w:rPr>
      <w:rFonts w:eastAsia="Calibri"/>
      <w:sz w:val="16"/>
      <w:szCs w:val="16"/>
      <w:lang w:eastAsia="en-US"/>
    </w:rPr>
  </w:style>
  <w:style w:type="paragraph" w:styleId="30">
    <w:name w:val="Body Text 3"/>
    <w:basedOn w:val="a"/>
    <w:link w:val="3"/>
    <w:semiHidden/>
    <w:unhideWhenUsed/>
    <w:rsid w:val="00E9467E"/>
    <w:pPr>
      <w:spacing w:after="120" w:line="360" w:lineRule="auto"/>
      <w:ind w:firstLine="720"/>
      <w:jc w:val="both"/>
    </w:pPr>
    <w:rPr>
      <w:rFonts w:eastAsia="Calibri"/>
      <w:sz w:val="16"/>
      <w:szCs w:val="16"/>
      <w:lang w:eastAsia="en-US"/>
    </w:rPr>
  </w:style>
  <w:style w:type="character" w:customStyle="1" w:styleId="23">
    <w:name w:val="Основной текст с отступом 2 Знак"/>
    <w:link w:val="24"/>
    <w:semiHidden/>
    <w:rsid w:val="00E9467E"/>
    <w:rPr>
      <w:rFonts w:ascii="Calibri" w:eastAsia="Times New Roman" w:hAnsi="Calibri" w:cs="Times New Roman"/>
      <w:sz w:val="22"/>
      <w:szCs w:val="22"/>
    </w:rPr>
  </w:style>
  <w:style w:type="paragraph" w:styleId="24">
    <w:name w:val="Body Text Indent 2"/>
    <w:basedOn w:val="a"/>
    <w:link w:val="23"/>
    <w:semiHidden/>
    <w:unhideWhenUsed/>
    <w:rsid w:val="00E9467E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af6">
    <w:name w:val="Текст Знак"/>
    <w:link w:val="af7"/>
    <w:semiHidden/>
    <w:rsid w:val="00E9467E"/>
    <w:rPr>
      <w:rFonts w:ascii="Courier New" w:hAnsi="Courier New" w:cs="Courier New"/>
    </w:rPr>
  </w:style>
  <w:style w:type="paragraph" w:styleId="af7">
    <w:name w:val="Plain Text"/>
    <w:basedOn w:val="a"/>
    <w:link w:val="af6"/>
    <w:semiHidden/>
    <w:unhideWhenUsed/>
    <w:rsid w:val="00E9467E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af8">
    <w:name w:val="List Paragraph"/>
    <w:basedOn w:val="a"/>
    <w:uiPriority w:val="34"/>
    <w:qFormat/>
    <w:rsid w:val="00E9467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Heading">
    <w:name w:val="Heading"/>
    <w:rsid w:val="00E9467E"/>
    <w:pPr>
      <w:autoSpaceDE w:val="0"/>
      <w:autoSpaceDN w:val="0"/>
      <w:adjustRightInd w:val="0"/>
    </w:pPr>
    <w:rPr>
      <w:rFonts w:ascii="Arial" w:eastAsia="Calibri" w:hAnsi="Arial" w:cs="Arial"/>
      <w:b/>
      <w:bCs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E9467E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Cell0">
    <w:name w:val="ConsPlusCell"/>
    <w:rsid w:val="00E9467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PointChar">
    <w:name w:val="Point Char"/>
    <w:link w:val="Point"/>
    <w:locked/>
    <w:rsid w:val="00E9467E"/>
    <w:rPr>
      <w:rFonts w:ascii="Calibri" w:eastAsia="Calibri" w:hAnsi="Calibri"/>
    </w:rPr>
  </w:style>
  <w:style w:type="paragraph" w:customStyle="1" w:styleId="Point">
    <w:name w:val="Point"/>
    <w:basedOn w:val="a"/>
    <w:link w:val="PointChar"/>
    <w:rsid w:val="00E9467E"/>
    <w:pPr>
      <w:spacing w:before="120" w:line="288" w:lineRule="auto"/>
      <w:ind w:firstLine="720"/>
      <w:jc w:val="both"/>
    </w:pPr>
    <w:rPr>
      <w:rFonts w:ascii="Calibri" w:eastAsia="Calibri" w:hAnsi="Calibri"/>
      <w:sz w:val="20"/>
      <w:szCs w:val="20"/>
    </w:rPr>
  </w:style>
  <w:style w:type="paragraph" w:customStyle="1" w:styleId="ConsPlusNormal">
    <w:name w:val="ConsPlusNormal"/>
    <w:rsid w:val="00E9467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26">
    <w:name w:val="Font Style26"/>
    <w:rsid w:val="00E9467E"/>
    <w:rPr>
      <w:rFonts w:ascii="Times New Roman" w:hAnsi="Times New Roman" w:cs="Times New Roman" w:hint="default"/>
      <w:sz w:val="26"/>
    </w:rPr>
  </w:style>
  <w:style w:type="character" w:customStyle="1" w:styleId="FontStyle31">
    <w:name w:val="Font Style31"/>
    <w:rsid w:val="00E9467E"/>
    <w:rPr>
      <w:rFonts w:ascii="Times New Roman" w:hAnsi="Times New Roman" w:cs="Times New Roman" w:hint="default"/>
      <w:sz w:val="22"/>
    </w:rPr>
  </w:style>
  <w:style w:type="character" w:customStyle="1" w:styleId="14">
    <w:name w:val="Знак Знак14"/>
    <w:locked/>
    <w:rsid w:val="00C94BD4"/>
    <w:rPr>
      <w:b/>
      <w:sz w:val="32"/>
      <w:lang w:bidi="ar-SA"/>
    </w:rPr>
  </w:style>
  <w:style w:type="paragraph" w:customStyle="1" w:styleId="ConsPlusTitle">
    <w:name w:val="ConsPlusTitle"/>
    <w:rsid w:val="002A494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2A494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444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80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05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21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2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0362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5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17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34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5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9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72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81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5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76546-D3AD-4FD4-9C07-B4A65F82F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1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государственной программы Курской области «Развитие архивного дела в Курской области» на 2014-2020 годы» | Официальный сайт Админиcтрации Курской области</vt:lpstr>
    </vt:vector>
  </TitlesOfParts>
  <Company/>
  <LinksUpToDate>false</LinksUpToDate>
  <CharactersWithSpaces>5360</CharactersWithSpaces>
  <SharedDoc>false</SharedDoc>
  <HLinks>
    <vt:vector size="72" baseType="variant">
      <vt:variant>
        <vt:i4>3407914</vt:i4>
      </vt:variant>
      <vt:variant>
        <vt:i4>33</vt:i4>
      </vt:variant>
      <vt:variant>
        <vt:i4>0</vt:i4>
      </vt:variant>
      <vt:variant>
        <vt:i4>5</vt:i4>
      </vt:variant>
      <vt:variant>
        <vt:lpwstr>http://base.garant.ru/30164907/</vt:lpwstr>
      </vt:variant>
      <vt:variant>
        <vt:lpwstr>1100</vt:lpwstr>
      </vt:variant>
      <vt:variant>
        <vt:i4>3932203</vt:i4>
      </vt:variant>
      <vt:variant>
        <vt:i4>30</vt:i4>
      </vt:variant>
      <vt:variant>
        <vt:i4>0</vt:i4>
      </vt:variant>
      <vt:variant>
        <vt:i4>5</vt:i4>
      </vt:variant>
      <vt:variant>
        <vt:lpwstr>http://base.garant.ru/70217848/</vt:lpwstr>
      </vt:variant>
      <vt:variant>
        <vt:lpwstr/>
      </vt:variant>
      <vt:variant>
        <vt:i4>131102</vt:i4>
      </vt:variant>
      <vt:variant>
        <vt:i4>27</vt:i4>
      </vt:variant>
      <vt:variant>
        <vt:i4>0</vt:i4>
      </vt:variant>
      <vt:variant>
        <vt:i4>5</vt:i4>
      </vt:variant>
      <vt:variant>
        <vt:lpwstr>http://base.garant.ru/194365/</vt:lpwstr>
      </vt:variant>
      <vt:variant>
        <vt:lpwstr/>
      </vt:variant>
      <vt:variant>
        <vt:i4>131103</vt:i4>
      </vt:variant>
      <vt:variant>
        <vt:i4>24</vt:i4>
      </vt:variant>
      <vt:variant>
        <vt:i4>0</vt:i4>
      </vt:variant>
      <vt:variant>
        <vt:i4>5</vt:i4>
      </vt:variant>
      <vt:variant>
        <vt:lpwstr>http://base.garant.ru/194365/</vt:lpwstr>
      </vt:variant>
      <vt:variant>
        <vt:lpwstr>1000</vt:lpwstr>
      </vt:variant>
      <vt:variant>
        <vt:i4>3407914</vt:i4>
      </vt:variant>
      <vt:variant>
        <vt:i4>21</vt:i4>
      </vt:variant>
      <vt:variant>
        <vt:i4>0</vt:i4>
      </vt:variant>
      <vt:variant>
        <vt:i4>5</vt:i4>
      </vt:variant>
      <vt:variant>
        <vt:lpwstr>http://base.garant.ru/30164907/</vt:lpwstr>
      </vt:variant>
      <vt:variant>
        <vt:lpwstr>1100</vt:lpwstr>
      </vt:variant>
      <vt:variant>
        <vt:i4>3932203</vt:i4>
      </vt:variant>
      <vt:variant>
        <vt:i4>18</vt:i4>
      </vt:variant>
      <vt:variant>
        <vt:i4>0</vt:i4>
      </vt:variant>
      <vt:variant>
        <vt:i4>5</vt:i4>
      </vt:variant>
      <vt:variant>
        <vt:lpwstr>http://base.garant.ru/70217848/</vt:lpwstr>
      </vt:variant>
      <vt:variant>
        <vt:lpwstr/>
      </vt:variant>
      <vt:variant>
        <vt:i4>131102</vt:i4>
      </vt:variant>
      <vt:variant>
        <vt:i4>15</vt:i4>
      </vt:variant>
      <vt:variant>
        <vt:i4>0</vt:i4>
      </vt:variant>
      <vt:variant>
        <vt:i4>5</vt:i4>
      </vt:variant>
      <vt:variant>
        <vt:lpwstr>http://base.garant.ru/194365/</vt:lpwstr>
      </vt:variant>
      <vt:variant>
        <vt:lpwstr/>
      </vt:variant>
      <vt:variant>
        <vt:i4>131103</vt:i4>
      </vt:variant>
      <vt:variant>
        <vt:i4>12</vt:i4>
      </vt:variant>
      <vt:variant>
        <vt:i4>0</vt:i4>
      </vt:variant>
      <vt:variant>
        <vt:i4>5</vt:i4>
      </vt:variant>
      <vt:variant>
        <vt:lpwstr>http://base.garant.ru/194365/</vt:lpwstr>
      </vt:variant>
      <vt:variant>
        <vt:lpwstr>1000</vt:lpwstr>
      </vt:variant>
      <vt:variant>
        <vt:i4>3407914</vt:i4>
      </vt:variant>
      <vt:variant>
        <vt:i4>9</vt:i4>
      </vt:variant>
      <vt:variant>
        <vt:i4>0</vt:i4>
      </vt:variant>
      <vt:variant>
        <vt:i4>5</vt:i4>
      </vt:variant>
      <vt:variant>
        <vt:lpwstr>http://base.garant.ru/30164907/</vt:lpwstr>
      </vt:variant>
      <vt:variant>
        <vt:lpwstr>1100</vt:lpwstr>
      </vt:variant>
      <vt:variant>
        <vt:i4>3932203</vt:i4>
      </vt:variant>
      <vt:variant>
        <vt:i4>6</vt:i4>
      </vt:variant>
      <vt:variant>
        <vt:i4>0</vt:i4>
      </vt:variant>
      <vt:variant>
        <vt:i4>5</vt:i4>
      </vt:variant>
      <vt:variant>
        <vt:lpwstr>http://base.garant.ru/70217848/</vt:lpwstr>
      </vt:variant>
      <vt:variant>
        <vt:lpwstr/>
      </vt:variant>
      <vt:variant>
        <vt:i4>131102</vt:i4>
      </vt:variant>
      <vt:variant>
        <vt:i4>3</vt:i4>
      </vt:variant>
      <vt:variant>
        <vt:i4>0</vt:i4>
      </vt:variant>
      <vt:variant>
        <vt:i4>5</vt:i4>
      </vt:variant>
      <vt:variant>
        <vt:lpwstr>http://base.garant.ru/194365/</vt:lpwstr>
      </vt:variant>
      <vt:variant>
        <vt:lpwstr/>
      </vt:variant>
      <vt:variant>
        <vt:i4>131103</vt:i4>
      </vt:variant>
      <vt:variant>
        <vt:i4>0</vt:i4>
      </vt:variant>
      <vt:variant>
        <vt:i4>0</vt:i4>
      </vt:variant>
      <vt:variant>
        <vt:i4>5</vt:i4>
      </vt:variant>
      <vt:variant>
        <vt:lpwstr>http://base.garant.ru/194365/</vt:lpwstr>
      </vt:variant>
      <vt:variant>
        <vt:lpwstr>1000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государственной программы Курской области «Развитие архивного дела в Курской области» на 2014-2020 годы» | Официальный сайт Админиcтрации Курской области</dc:title>
  <dc:creator>Оператор</dc:creator>
  <cp:lastModifiedBy>USER</cp:lastModifiedBy>
  <cp:revision>118</cp:revision>
  <cp:lastPrinted>2020-11-06T08:04:00Z</cp:lastPrinted>
  <dcterms:created xsi:type="dcterms:W3CDTF">2022-02-24T06:22:00Z</dcterms:created>
  <dcterms:modified xsi:type="dcterms:W3CDTF">2023-11-09T09:24:00Z</dcterms:modified>
</cp:coreProperties>
</file>