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179" w:rsidRPr="00475179" w:rsidRDefault="00475179" w:rsidP="004751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5179">
        <w:rPr>
          <w:rFonts w:ascii="Times New Roman" w:eastAsia="Times New Roman" w:hAnsi="Times New Roman" w:cs="Times New Roman"/>
          <w:b/>
          <w:sz w:val="36"/>
          <w:szCs w:val="36"/>
        </w:rPr>
        <w:t>проект</w:t>
      </w:r>
      <w:r w:rsidRPr="004751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3BFA" w:rsidRDefault="00593BFA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475179" w:rsidRPr="00475179" w:rsidRDefault="00475179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475179">
        <w:rPr>
          <w:rFonts w:ascii="Times New Roman" w:eastAsia="Times New Roman" w:hAnsi="Times New Roman" w:cs="Times New Roman"/>
          <w:b/>
          <w:bCs/>
          <w:sz w:val="40"/>
          <w:szCs w:val="40"/>
        </w:rPr>
        <w:t>АДМИНИСТРАЦИЯ</w:t>
      </w:r>
    </w:p>
    <w:p w:rsidR="00475179" w:rsidRPr="00475179" w:rsidRDefault="00475179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75179">
        <w:rPr>
          <w:rFonts w:ascii="Times New Roman" w:eastAsia="Times New Roman" w:hAnsi="Times New Roman" w:cs="Times New Roman"/>
          <w:b/>
          <w:bCs/>
          <w:sz w:val="36"/>
          <w:szCs w:val="36"/>
        </w:rPr>
        <w:t>ПОНЫРОВСКОГО РАЙОНА КУРСКОЙ ОБЛАСТИ</w:t>
      </w:r>
    </w:p>
    <w:p w:rsidR="00475179" w:rsidRDefault="00475179" w:rsidP="00593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proofErr w:type="gramStart"/>
      <w:r w:rsidRPr="00475179">
        <w:rPr>
          <w:rFonts w:ascii="Times New Roman" w:eastAsia="Times New Roman" w:hAnsi="Times New Roman" w:cs="Times New Roman"/>
          <w:sz w:val="40"/>
          <w:szCs w:val="40"/>
        </w:rPr>
        <w:t>П</w:t>
      </w:r>
      <w:proofErr w:type="gramEnd"/>
      <w:r w:rsidRPr="00475179">
        <w:rPr>
          <w:rFonts w:ascii="Times New Roman" w:eastAsia="Times New Roman" w:hAnsi="Times New Roman" w:cs="Times New Roman"/>
          <w:sz w:val="40"/>
          <w:szCs w:val="40"/>
        </w:rPr>
        <w:t xml:space="preserve"> О С Т А Н О В Л Е Н И Е</w:t>
      </w:r>
    </w:p>
    <w:p w:rsidR="00593BFA" w:rsidRPr="00593BFA" w:rsidRDefault="00593BFA" w:rsidP="00593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№  _______                               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75179">
        <w:rPr>
          <w:rFonts w:ascii="Times New Roman" w:eastAsia="Times New Roman" w:hAnsi="Times New Roman" w:cs="Times New Roman"/>
          <w:sz w:val="16"/>
          <w:szCs w:val="16"/>
        </w:rPr>
        <w:t>306000, Курская область, пос. Поныри, ул</w:t>
      </w:r>
      <w:proofErr w:type="gramStart"/>
      <w:r w:rsidRPr="00475179">
        <w:rPr>
          <w:rFonts w:ascii="Times New Roman" w:eastAsia="Times New Roman" w:hAnsi="Times New Roman" w:cs="Times New Roman"/>
          <w:sz w:val="16"/>
          <w:szCs w:val="16"/>
        </w:rPr>
        <w:t>.Л</w:t>
      </w:r>
      <w:proofErr w:type="gramEnd"/>
      <w:r w:rsidRPr="00475179">
        <w:rPr>
          <w:rFonts w:ascii="Times New Roman" w:eastAsia="Times New Roman" w:hAnsi="Times New Roman" w:cs="Times New Roman"/>
          <w:sz w:val="16"/>
          <w:szCs w:val="16"/>
        </w:rPr>
        <w:t xml:space="preserve">енина,14 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75179">
        <w:rPr>
          <w:rFonts w:ascii="Times New Roman" w:eastAsia="Times New Roman" w:hAnsi="Times New Roman" w:cs="Times New Roman"/>
          <w:sz w:val="16"/>
          <w:szCs w:val="16"/>
        </w:rPr>
        <w:t>тел. / факс (47135) 2-11-58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>О выявлении правообладателя ранее</w:t>
      </w:r>
    </w:p>
    <w:p w:rsidR="00475179" w:rsidRPr="00475179" w:rsidRDefault="00DA21EE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учтенного объекта недвижимости </w:t>
      </w:r>
    </w:p>
    <w:p w:rsidR="00593BFA" w:rsidRDefault="00593BFA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C22970">
        <w:rPr>
          <w:rFonts w:ascii="Times New Roman" w:eastAsia="Times New Roman" w:hAnsi="Times New Roman" w:cs="Times New Roman"/>
          <w:sz w:val="28"/>
          <w:szCs w:val="28"/>
        </w:rPr>
        <w:t>жилое помещение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475179" w:rsidRPr="00475179">
        <w:rPr>
          <w:rFonts w:ascii="Times New Roman" w:eastAsia="Times New Roman" w:hAnsi="Times New Roman" w:cs="Times New Roman"/>
          <w:sz w:val="28"/>
          <w:szCs w:val="28"/>
        </w:rPr>
        <w:t xml:space="preserve">с кадастровым номером </w:t>
      </w:r>
    </w:p>
    <w:p w:rsidR="00475179" w:rsidRDefault="00DA21EE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1EE">
        <w:rPr>
          <w:rFonts w:ascii="Times New Roman" w:eastAsia="Times New Roman" w:hAnsi="Times New Roman" w:cs="Times New Roman"/>
          <w:sz w:val="28"/>
          <w:szCs w:val="28"/>
        </w:rPr>
        <w:t>46:18:</w:t>
      </w:r>
      <w:r w:rsidR="00C22970">
        <w:rPr>
          <w:rFonts w:ascii="Times New Roman" w:eastAsia="Times New Roman" w:hAnsi="Times New Roman" w:cs="Times New Roman"/>
          <w:sz w:val="28"/>
          <w:szCs w:val="28"/>
        </w:rPr>
        <w:t>010101:</w:t>
      </w:r>
      <w:r w:rsidR="00804C7F">
        <w:rPr>
          <w:rFonts w:ascii="Times New Roman" w:eastAsia="Times New Roman" w:hAnsi="Times New Roman" w:cs="Times New Roman"/>
          <w:sz w:val="28"/>
          <w:szCs w:val="28"/>
        </w:rPr>
        <w:t>2853</w:t>
      </w:r>
    </w:p>
    <w:p w:rsidR="00DA21EE" w:rsidRPr="00475179" w:rsidRDefault="00DA21EE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br/>
        <w:t>№ 218-ФЗ «О государственной регистрации недвижимости», во исполнение Плана мероприятий по повышению роли имущественных налогов в формировании областного и местных бюджетов Курской области,</w:t>
      </w:r>
      <w:r w:rsidRPr="0047517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>утвержденного заместите</w:t>
      </w:r>
      <w:r w:rsidR="002353AE">
        <w:rPr>
          <w:rFonts w:ascii="Times New Roman" w:eastAsia="Times New Roman" w:hAnsi="Times New Roman" w:cs="Times New Roman"/>
          <w:sz w:val="28"/>
          <w:szCs w:val="28"/>
        </w:rPr>
        <w:t>лем Губернатора Курской области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Поныровского района Курской 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постановляет: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5179" w:rsidRPr="00804C7F" w:rsidRDefault="00593BFA" w:rsidP="00804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В отношении объекта недвижимости – </w:t>
      </w:r>
      <w:r w:rsidR="003177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жилого помещения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06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кадастровым номером </w:t>
      </w:r>
      <w:r w:rsidR="00C22970" w:rsidRPr="00DA21EE">
        <w:rPr>
          <w:rFonts w:ascii="Times New Roman" w:eastAsia="Times New Roman" w:hAnsi="Times New Roman" w:cs="Times New Roman"/>
          <w:sz w:val="28"/>
          <w:szCs w:val="28"/>
        </w:rPr>
        <w:t>46:18:</w:t>
      </w:r>
      <w:r w:rsidR="00C22970">
        <w:rPr>
          <w:rFonts w:ascii="Times New Roman" w:eastAsia="Times New Roman" w:hAnsi="Times New Roman" w:cs="Times New Roman"/>
          <w:sz w:val="28"/>
          <w:szCs w:val="28"/>
        </w:rPr>
        <w:t>010101:</w:t>
      </w:r>
      <w:r w:rsidR="00804C7F">
        <w:rPr>
          <w:rFonts w:ascii="Times New Roman" w:eastAsia="Times New Roman" w:hAnsi="Times New Roman" w:cs="Times New Roman"/>
          <w:sz w:val="28"/>
          <w:szCs w:val="28"/>
        </w:rPr>
        <w:t>2853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расположенного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proofErr w:type="gramStart"/>
      <w:r w:rsidR="00DA21EE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 w:rsid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="00DA21EE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Поныри, </w:t>
      </w:r>
      <w:r w:rsidR="00C22970" w:rsidRPr="00C229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ул. </w:t>
      </w:r>
      <w:r w:rsidR="00804C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Почтовая Н.</w:t>
      </w:r>
      <w:r w:rsidR="00C22970" w:rsidRPr="00C229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804C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д. 37,</w:t>
      </w:r>
      <w:r w:rsidR="00C22970" w:rsidRPr="00C229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4C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кв. 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площадью </w:t>
      </w:r>
      <w:r w:rsidR="00804C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48,7</w:t>
      </w:r>
      <w:r w:rsidRPr="00593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кв.м., в качестве его правообладателя, владеющего данным объектом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недвижимости на праве собственности, выявлен</w:t>
      </w:r>
      <w:r w:rsidR="001B3F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4C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Самохвалов Виктор Алексеевич</w:t>
      </w:r>
      <w:r w:rsidR="00C229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4C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01.12.1957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г.р., место рождения: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4C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Курская область, Поныровский район, с. 2-е Поныри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паспорт </w:t>
      </w:r>
      <w:r w:rsidR="00C229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</w:t>
      </w:r>
      <w:r w:rsidR="009550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хх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50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хххххх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дата выдачи </w:t>
      </w:r>
      <w:r w:rsidR="00804C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26.07.2005</w:t>
      </w:r>
      <w:r w:rsidRPr="00AF6C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выдавший документ: </w:t>
      </w:r>
      <w:r w:rsidR="00804C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УВД Курской области.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Адрес постоянного места жительства: </w:t>
      </w:r>
      <w:r w:rsidR="006655A1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 w:rsidR="006655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="00804C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6655A1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Поныри, </w:t>
      </w:r>
      <w:r w:rsidR="00804C7F" w:rsidRPr="00C229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ул. </w:t>
      </w:r>
      <w:r w:rsidR="00804C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Почтовая Н.</w:t>
      </w:r>
      <w:r w:rsidR="00804C7F" w:rsidRPr="00C229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804C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д. 37</w:t>
      </w:r>
      <w:r w:rsidR="00D129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кв. 2</w:t>
      </w:r>
      <w:r w:rsidR="001B3FE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2386D" w:rsidRDefault="00475179" w:rsidP="001238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593BFA" w:rsidRPr="00495354"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</w:t>
      </w:r>
      <w:proofErr w:type="spellStart"/>
      <w:r w:rsidR="00804C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Самохвалова</w:t>
      </w:r>
      <w:proofErr w:type="spellEnd"/>
      <w:r w:rsidR="00804C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Виктора Алексеевича</w:t>
      </w:r>
      <w:r w:rsidR="000E02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93BFA" w:rsidRPr="00495354">
        <w:rPr>
          <w:rFonts w:ascii="Times New Roman" w:eastAsia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недвижимости подтверждается 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 xml:space="preserve">договором приватизации квартиры от </w:t>
      </w:r>
      <w:r w:rsidR="00804C7F">
        <w:rPr>
          <w:rFonts w:ascii="Times New Roman" w:eastAsia="Times New Roman" w:hAnsi="Times New Roman" w:cs="Times New Roman"/>
          <w:sz w:val="28"/>
          <w:szCs w:val="28"/>
        </w:rPr>
        <w:t>15.09.1993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0220" w:rsidRDefault="000E0220" w:rsidP="000E02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правообладателем указанного объекта недвижимости, в течение тридцати дней со дня получения указанным лицом проекта постановления.</w:t>
      </w:r>
    </w:p>
    <w:p w:rsidR="00475179" w:rsidRPr="0012386D" w:rsidRDefault="000E0220" w:rsidP="001238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</w:t>
      </w:r>
      <w:r w:rsidR="00475179"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475179"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475179"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Поныровского района, начальника управления финансов Володину Ж.Э.</w:t>
      </w:r>
    </w:p>
    <w:p w:rsidR="00475179" w:rsidRPr="00475179" w:rsidRDefault="000E0220" w:rsidP="00475179">
      <w:pPr>
        <w:tabs>
          <w:tab w:val="left" w:pos="720"/>
        </w:tabs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5</w:t>
      </w:r>
      <w:r w:rsidR="00475179" w:rsidRPr="00475179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475179" w:rsidRDefault="00475179" w:rsidP="0047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12386D" w:rsidRDefault="00475179" w:rsidP="001238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Глава Поныровского района                                                         В.С. Торубаров </w:t>
      </w:r>
    </w:p>
    <w:p w:rsidR="00AC67BC" w:rsidRDefault="00AC67B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804C7F" w:rsidRDefault="00804C7F"/>
    <w:p w:rsidR="0054201C" w:rsidRDefault="0054201C"/>
    <w:p w:rsidR="00A229C8" w:rsidRDefault="00A229C8"/>
    <w:p w:rsidR="0054201C" w:rsidRDefault="0054201C"/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44310" w:rsidRDefault="00244310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АДМИНИСТРАЦИЯ</w:t>
      </w: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ПОНЫРОВСКОГО  РАЙОНА  КУРСКОЙ  ОБЛАСТИ</w:t>
      </w: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Ленина ул., д. 14, п. Поныри, 306000</w:t>
      </w: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Тел./факс (847135) 2-11-58, </w:t>
      </w:r>
      <w:proofErr w:type="spellStart"/>
      <w:r>
        <w:rPr>
          <w:rFonts w:ascii="Times New Roman" w:hAnsi="Times New Roman" w:cs="Times New Roman"/>
          <w:lang w:val="en-US"/>
        </w:rPr>
        <w:t>admponyri</w:t>
      </w:r>
      <w:proofErr w:type="spellEnd"/>
      <w:r>
        <w:rPr>
          <w:rFonts w:ascii="Times New Roman" w:hAnsi="Times New Roman" w:cs="Times New Roman"/>
        </w:rPr>
        <w:t xml:space="preserve"> @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ОКПО 04032296, ОГРН 1054603020361, ИНН/КПП 4618003509/461801001</w:t>
      </w: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Е Щ Е Н И Е</w:t>
      </w: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01C" w:rsidRDefault="0054201C" w:rsidP="005420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Поныровского района Курской области со статьей 69.1 Федерального закона от 13 июля 2015 года № 218-ФЗ «О государственной регистрации недвижимости» извещает о выявлении правообладателя ранее учтенного объекта недвижимости:</w:t>
      </w:r>
    </w:p>
    <w:p w:rsidR="0054201C" w:rsidRDefault="0054201C" w:rsidP="00804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отношении объекта недвижимости –</w:t>
      </w:r>
      <w:r w:rsidR="003856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жилого </w:t>
      </w:r>
      <w:r w:rsidR="003856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помещения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кадастровым номером </w:t>
      </w:r>
      <w:r w:rsidR="00804C7F" w:rsidRPr="00804C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46:18:010101:2853, расположенного по адресу: </w:t>
      </w:r>
      <w:proofErr w:type="gramStart"/>
      <w:r w:rsidR="00804C7F" w:rsidRPr="00804C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Курская область, Поныровский район, п. Поныри, ул. Почтовая Н., д. 37, </w:t>
      </w:r>
      <w:r w:rsidR="00804C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804C7F" w:rsidRPr="00804C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кв. 2, площадью 48,7 кв.м., в качестве его правообладателя, владеющего данным объектом недвижимости на праве собственности, выявлен Самохвалов Виктор Алексеевич 01.12.1957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г.р.,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дрес постоянного места жительства: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="00804C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Поныри, </w:t>
      </w:r>
      <w:r w:rsidR="00804C7F" w:rsidRPr="00804C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ул. Почтовая Н., д. 37</w:t>
      </w:r>
      <w:r w:rsidR="00ED38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D38B0" w:rsidRPr="00804C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кв. 2</w:t>
      </w:r>
      <w:r w:rsidR="00A229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4201C" w:rsidRDefault="00804C7F" w:rsidP="00A229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C7F"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</w:t>
      </w:r>
      <w:proofErr w:type="spellStart"/>
      <w:r w:rsidRPr="00804C7F">
        <w:rPr>
          <w:rFonts w:ascii="Times New Roman" w:eastAsia="Times New Roman" w:hAnsi="Times New Roman" w:cs="Times New Roman"/>
          <w:sz w:val="28"/>
          <w:szCs w:val="28"/>
        </w:rPr>
        <w:t>Самохвалова</w:t>
      </w:r>
      <w:proofErr w:type="spellEnd"/>
      <w:r w:rsidRPr="00804C7F">
        <w:rPr>
          <w:rFonts w:ascii="Times New Roman" w:eastAsia="Times New Roman" w:hAnsi="Times New Roman" w:cs="Times New Roman"/>
          <w:sz w:val="28"/>
          <w:szCs w:val="28"/>
        </w:rPr>
        <w:t xml:space="preserve"> Виктора Алексеевича на указанный в пункте 1 настоящего постановления объект недвижимости подтверждается договором приватизации квартиры от 15.09.1993</w:t>
      </w:r>
      <w:r w:rsidR="0054201C" w:rsidRPr="004751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201C" w:rsidRDefault="0054201C" w:rsidP="005420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 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является правообладателем указанного объекта недвижимости, в течение тридцати дней со дня получения указан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 лицом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проекта постановления, по адресу Курская область, п. Поныри, ул. Ленина, д. 14, кабинет 312.</w:t>
      </w:r>
    </w:p>
    <w:p w:rsidR="0054201C" w:rsidRDefault="0054201C" w:rsidP="00542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310" w:rsidRDefault="00244310" w:rsidP="00542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01C" w:rsidRPr="00FD4EB1" w:rsidRDefault="0054201C" w:rsidP="00542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Поныровского района                                                          В.С. Торубаров</w:t>
      </w:r>
    </w:p>
    <w:p w:rsidR="0054201C" w:rsidRDefault="0054201C"/>
    <w:sectPr w:rsidR="0054201C" w:rsidSect="00A229C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5179"/>
    <w:rsid w:val="000D01AC"/>
    <w:rsid w:val="000E0220"/>
    <w:rsid w:val="000F11F4"/>
    <w:rsid w:val="001218B1"/>
    <w:rsid w:val="0012386D"/>
    <w:rsid w:val="001523A5"/>
    <w:rsid w:val="00164BD6"/>
    <w:rsid w:val="001B3FEE"/>
    <w:rsid w:val="0020771F"/>
    <w:rsid w:val="002353AE"/>
    <w:rsid w:val="00244310"/>
    <w:rsid w:val="00317786"/>
    <w:rsid w:val="0038565F"/>
    <w:rsid w:val="00475179"/>
    <w:rsid w:val="004C05AF"/>
    <w:rsid w:val="0054201C"/>
    <w:rsid w:val="00593BFA"/>
    <w:rsid w:val="00640643"/>
    <w:rsid w:val="006655A1"/>
    <w:rsid w:val="00790A4B"/>
    <w:rsid w:val="0079635A"/>
    <w:rsid w:val="007D60E3"/>
    <w:rsid w:val="008039B6"/>
    <w:rsid w:val="00804C7F"/>
    <w:rsid w:val="008A67A8"/>
    <w:rsid w:val="008E1CFA"/>
    <w:rsid w:val="00900645"/>
    <w:rsid w:val="00955003"/>
    <w:rsid w:val="00984298"/>
    <w:rsid w:val="009A309E"/>
    <w:rsid w:val="00A07895"/>
    <w:rsid w:val="00A229C8"/>
    <w:rsid w:val="00A25855"/>
    <w:rsid w:val="00A558A9"/>
    <w:rsid w:val="00AC67BC"/>
    <w:rsid w:val="00BD2F58"/>
    <w:rsid w:val="00C113BB"/>
    <w:rsid w:val="00C22970"/>
    <w:rsid w:val="00CC43B9"/>
    <w:rsid w:val="00CE1F71"/>
    <w:rsid w:val="00CE6063"/>
    <w:rsid w:val="00D12936"/>
    <w:rsid w:val="00D20515"/>
    <w:rsid w:val="00D7691F"/>
    <w:rsid w:val="00DA21EE"/>
    <w:rsid w:val="00DB3AA5"/>
    <w:rsid w:val="00DF5136"/>
    <w:rsid w:val="00E753E4"/>
    <w:rsid w:val="00ED38B0"/>
    <w:rsid w:val="00F50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cp:lastPrinted>2024-04-16T13:01:00Z</cp:lastPrinted>
  <dcterms:created xsi:type="dcterms:W3CDTF">2021-11-01T06:30:00Z</dcterms:created>
  <dcterms:modified xsi:type="dcterms:W3CDTF">2024-04-16T13:51:00Z</dcterms:modified>
</cp:coreProperties>
</file>