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2C" w:rsidRPr="000829FA" w:rsidRDefault="00855F2C" w:rsidP="000829FA">
      <w:pPr>
        <w:widowControl w:val="0"/>
        <w:autoSpaceDE w:val="0"/>
        <w:autoSpaceDN w:val="0"/>
        <w:spacing w:after="0" w:line="240" w:lineRule="auto"/>
        <w:ind w:right="-8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0829FA"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855F2C" w:rsidRPr="000829FA" w:rsidRDefault="00855F2C" w:rsidP="000829FA">
      <w:pPr>
        <w:widowControl w:val="0"/>
        <w:autoSpaceDE w:val="0"/>
        <w:autoSpaceDN w:val="0"/>
        <w:spacing w:after="0" w:line="240" w:lineRule="auto"/>
        <w:ind w:right="-8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0829FA">
        <w:rPr>
          <w:rFonts w:ascii="Times New Roman" w:hAnsi="Times New Roman"/>
          <w:b/>
          <w:bCs/>
          <w:sz w:val="32"/>
          <w:szCs w:val="32"/>
        </w:rPr>
        <w:t>ПОНЫРОВСКОГО РАЙОНА КУРСКОЙ ОБЛАСТИ</w:t>
      </w:r>
    </w:p>
    <w:p w:rsidR="00855F2C" w:rsidRPr="000829FA" w:rsidRDefault="00855F2C" w:rsidP="000829F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55F2C" w:rsidRPr="000829FA" w:rsidRDefault="00855F2C" w:rsidP="000829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29FA">
        <w:rPr>
          <w:rFonts w:ascii="Times New Roman" w:hAnsi="Times New Roman"/>
          <w:b/>
          <w:sz w:val="32"/>
          <w:szCs w:val="32"/>
        </w:rPr>
        <w:t>Р Е Ш Е Н И Е</w:t>
      </w:r>
    </w:p>
    <w:p w:rsidR="00855F2C" w:rsidRPr="000829FA" w:rsidRDefault="00855F2C" w:rsidP="000829F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855F2C" w:rsidRPr="000829FA" w:rsidRDefault="00855F2C" w:rsidP="0008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9FA">
        <w:rPr>
          <w:rFonts w:ascii="Times New Roman" w:hAnsi="Times New Roman"/>
          <w:sz w:val="28"/>
          <w:szCs w:val="28"/>
        </w:rPr>
        <w:t>30 января 2023 года                                                                            № 30/21</w:t>
      </w:r>
      <w:r>
        <w:rPr>
          <w:rFonts w:ascii="Times New Roman" w:hAnsi="Times New Roman"/>
          <w:sz w:val="28"/>
          <w:szCs w:val="28"/>
        </w:rPr>
        <w:t>2</w:t>
      </w:r>
      <w:r w:rsidRPr="000829FA">
        <w:rPr>
          <w:rFonts w:ascii="Times New Roman" w:hAnsi="Times New Roman"/>
          <w:sz w:val="28"/>
          <w:szCs w:val="28"/>
        </w:rPr>
        <w:t>-5</w:t>
      </w:r>
    </w:p>
    <w:p w:rsidR="00855F2C" w:rsidRPr="000829FA" w:rsidRDefault="00855F2C" w:rsidP="000829F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829FA">
        <w:rPr>
          <w:rFonts w:ascii="Times New Roman" w:hAnsi="Times New Roman"/>
          <w:sz w:val="24"/>
          <w:szCs w:val="24"/>
        </w:rPr>
        <w:t>п. Поныри</w:t>
      </w:r>
    </w:p>
    <w:p w:rsidR="00855F2C" w:rsidRPr="000829FA" w:rsidRDefault="00855F2C" w:rsidP="00CF4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F2C" w:rsidRDefault="00855F2C" w:rsidP="00CF4C68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8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5F2C" w:rsidRDefault="00855F2C" w:rsidP="00CF4C68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8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составе Контрольно-ревизионной службы</w:t>
      </w:r>
    </w:p>
    <w:p w:rsidR="00855F2C" w:rsidRDefault="00855F2C" w:rsidP="00CF4C68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8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 территориальной избирательной комиссии</w:t>
      </w:r>
    </w:p>
    <w:p w:rsidR="00855F2C" w:rsidRDefault="00855F2C" w:rsidP="00CF4C68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8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Поныровского района Курской области</w:t>
      </w:r>
    </w:p>
    <w:p w:rsidR="00855F2C" w:rsidRDefault="00855F2C" w:rsidP="00CF4C68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8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5F2C" w:rsidRPr="000829FA" w:rsidRDefault="00855F2C" w:rsidP="000829FA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right="-8" w:firstLine="709"/>
        <w:jc w:val="both"/>
        <w:rPr>
          <w:rFonts w:ascii="Times New Roman" w:hAnsi="Times New Roman"/>
          <w:w w:val="105"/>
          <w:sz w:val="28"/>
          <w:szCs w:val="28"/>
        </w:rPr>
      </w:pPr>
    </w:p>
    <w:p w:rsidR="00855F2C" w:rsidRPr="000829FA" w:rsidRDefault="00855F2C" w:rsidP="000829F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w w:val="105"/>
          <w:sz w:val="28"/>
          <w:szCs w:val="28"/>
        </w:rPr>
        <w:t>В связи с уточнением состава Контрольно-ревизионной службы при территориальной избирательной комиссии Поныровского района Курской области т</w:t>
      </w:r>
      <w:r w:rsidRPr="000829FA">
        <w:rPr>
          <w:rFonts w:ascii="Times New Roman" w:hAnsi="Times New Roman"/>
          <w:bCs/>
          <w:sz w:val="28"/>
          <w:szCs w:val="28"/>
        </w:rPr>
        <w:t xml:space="preserve">ерриториальная избирательная комиссия </w:t>
      </w:r>
      <w:r w:rsidRPr="000829FA">
        <w:rPr>
          <w:rFonts w:ascii="Times New Roman" w:hAnsi="Times New Roman"/>
          <w:sz w:val="28"/>
          <w:szCs w:val="28"/>
        </w:rPr>
        <w:t>Поныровского</w:t>
      </w:r>
      <w:r w:rsidRPr="000829FA">
        <w:rPr>
          <w:rFonts w:ascii="Times New Roman" w:hAnsi="Times New Roman"/>
          <w:bCs/>
          <w:sz w:val="28"/>
          <w:szCs w:val="28"/>
        </w:rPr>
        <w:t xml:space="preserve"> района Курской области РЕШИЛА:</w:t>
      </w:r>
    </w:p>
    <w:p w:rsidR="00855F2C" w:rsidRDefault="00855F2C" w:rsidP="00CF4C6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left="0" w:right="-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29FA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состав</w:t>
      </w:r>
      <w:r w:rsidRPr="000829FA">
        <w:t xml:space="preserve"> </w:t>
      </w:r>
      <w:r w:rsidRPr="000829FA">
        <w:rPr>
          <w:rFonts w:ascii="Times New Roman" w:hAnsi="Times New Roman"/>
          <w:sz w:val="28"/>
          <w:szCs w:val="28"/>
        </w:rPr>
        <w:t>Контрольно-ревизионной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9FA">
        <w:rPr>
          <w:rFonts w:ascii="Times New Roman" w:hAnsi="Times New Roman"/>
          <w:sz w:val="28"/>
          <w:szCs w:val="28"/>
        </w:rPr>
        <w:t>при территориальной избирательной комиссии Поныровского района Курской области.</w:t>
      </w:r>
    </w:p>
    <w:p w:rsidR="00855F2C" w:rsidRDefault="00855F2C" w:rsidP="00CF4C6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left="0" w:right="-8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решение в Избирательную комиссию Курской области.</w:t>
      </w:r>
    </w:p>
    <w:p w:rsidR="00855F2C" w:rsidRDefault="00855F2C" w:rsidP="000829FA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1023" w:right="-8"/>
        <w:contextualSpacing/>
        <w:jc w:val="both"/>
        <w:rPr>
          <w:rFonts w:ascii="Times New Roman" w:hAnsi="Times New Roman"/>
          <w:sz w:val="28"/>
          <w:szCs w:val="28"/>
        </w:rPr>
      </w:pPr>
    </w:p>
    <w:p w:rsidR="00855F2C" w:rsidRPr="000829FA" w:rsidRDefault="00855F2C" w:rsidP="000829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5F2C" w:rsidRPr="000829FA" w:rsidRDefault="00855F2C" w:rsidP="000829FA">
      <w:pPr>
        <w:widowControl w:val="0"/>
        <w:autoSpaceDE w:val="0"/>
        <w:autoSpaceDN w:val="0"/>
        <w:spacing w:after="0" w:line="240" w:lineRule="auto"/>
        <w:ind w:left="-180" w:right="-5"/>
        <w:jc w:val="both"/>
        <w:rPr>
          <w:rFonts w:ascii="Times New Roman" w:hAnsi="Times New Roman"/>
          <w:sz w:val="28"/>
          <w:szCs w:val="20"/>
          <w:lang w:eastAsia="ru-RU"/>
        </w:rPr>
      </w:pPr>
      <w:r w:rsidRPr="000829FA">
        <w:rPr>
          <w:rFonts w:ascii="Times New Roman" w:hAnsi="Times New Roman"/>
          <w:sz w:val="28"/>
          <w:szCs w:val="20"/>
          <w:lang w:eastAsia="ru-RU"/>
        </w:rPr>
        <w:t xml:space="preserve">Председатель </w:t>
      </w:r>
    </w:p>
    <w:p w:rsidR="00855F2C" w:rsidRPr="000829FA" w:rsidRDefault="00855F2C" w:rsidP="000829FA">
      <w:pPr>
        <w:widowControl w:val="0"/>
        <w:tabs>
          <w:tab w:val="left" w:pos="6510"/>
        </w:tabs>
        <w:autoSpaceDE w:val="0"/>
        <w:autoSpaceDN w:val="0"/>
        <w:spacing w:after="0" w:line="240" w:lineRule="auto"/>
        <w:ind w:left="-180" w:right="-5"/>
        <w:jc w:val="both"/>
        <w:rPr>
          <w:rFonts w:ascii="Times New Roman" w:hAnsi="Times New Roman"/>
          <w:sz w:val="28"/>
          <w:szCs w:val="20"/>
          <w:lang w:eastAsia="ru-RU"/>
        </w:rPr>
      </w:pPr>
      <w:r w:rsidRPr="000829FA">
        <w:rPr>
          <w:rFonts w:ascii="Times New Roman" w:hAnsi="Times New Roman"/>
          <w:sz w:val="28"/>
          <w:szCs w:val="20"/>
          <w:lang w:eastAsia="ru-RU"/>
        </w:rPr>
        <w:t xml:space="preserve">избирательной комиссии </w:t>
      </w:r>
      <w:r w:rsidRPr="000829FA">
        <w:rPr>
          <w:rFonts w:ascii="Times New Roman" w:hAnsi="Times New Roman"/>
          <w:sz w:val="28"/>
          <w:szCs w:val="20"/>
          <w:lang w:eastAsia="ru-RU"/>
        </w:rPr>
        <w:tab/>
        <w:t xml:space="preserve">                 В.М. Демина </w:t>
      </w:r>
    </w:p>
    <w:p w:rsidR="00855F2C" w:rsidRPr="000829FA" w:rsidRDefault="00855F2C" w:rsidP="000829FA">
      <w:pPr>
        <w:widowControl w:val="0"/>
        <w:autoSpaceDE w:val="0"/>
        <w:autoSpaceDN w:val="0"/>
        <w:spacing w:after="0" w:line="240" w:lineRule="auto"/>
        <w:ind w:left="-180" w:right="-5"/>
        <w:jc w:val="both"/>
        <w:rPr>
          <w:rFonts w:ascii="Times New Roman" w:hAnsi="Times New Roman"/>
          <w:sz w:val="28"/>
          <w:szCs w:val="20"/>
          <w:lang w:eastAsia="ru-RU"/>
        </w:rPr>
      </w:pPr>
      <w:r w:rsidRPr="000829FA">
        <w:rPr>
          <w:rFonts w:ascii="Times New Roman" w:hAnsi="Times New Roman"/>
          <w:sz w:val="28"/>
          <w:szCs w:val="20"/>
          <w:lang w:eastAsia="ru-RU"/>
        </w:rPr>
        <w:t xml:space="preserve">          </w:t>
      </w:r>
    </w:p>
    <w:p w:rsidR="00855F2C" w:rsidRPr="000829FA" w:rsidRDefault="00855F2C" w:rsidP="000829FA">
      <w:pPr>
        <w:widowControl w:val="0"/>
        <w:autoSpaceDE w:val="0"/>
        <w:autoSpaceDN w:val="0"/>
        <w:spacing w:after="0" w:line="240" w:lineRule="auto"/>
        <w:ind w:left="-180" w:right="-5"/>
        <w:jc w:val="both"/>
        <w:rPr>
          <w:rFonts w:ascii="Times New Roman" w:hAnsi="Times New Roman"/>
          <w:sz w:val="28"/>
          <w:szCs w:val="20"/>
          <w:lang w:eastAsia="ru-RU"/>
        </w:rPr>
      </w:pPr>
      <w:r w:rsidRPr="000829FA">
        <w:rPr>
          <w:rFonts w:ascii="Times New Roman" w:hAnsi="Times New Roman"/>
          <w:sz w:val="28"/>
          <w:szCs w:val="20"/>
          <w:lang w:eastAsia="ru-RU"/>
        </w:rPr>
        <w:t xml:space="preserve">Секретарь </w:t>
      </w:r>
    </w:p>
    <w:p w:rsidR="00855F2C" w:rsidRPr="000829FA" w:rsidRDefault="00855F2C" w:rsidP="000829FA">
      <w:pPr>
        <w:widowControl w:val="0"/>
        <w:tabs>
          <w:tab w:val="left" w:pos="6525"/>
        </w:tabs>
        <w:autoSpaceDE w:val="0"/>
        <w:autoSpaceDN w:val="0"/>
        <w:spacing w:after="0" w:line="240" w:lineRule="auto"/>
        <w:ind w:left="-180" w:right="-5"/>
        <w:jc w:val="both"/>
        <w:rPr>
          <w:rFonts w:ascii="Times New Roman" w:hAnsi="Times New Roman"/>
          <w:sz w:val="28"/>
          <w:szCs w:val="20"/>
          <w:lang w:eastAsia="ru-RU"/>
        </w:rPr>
      </w:pPr>
      <w:r w:rsidRPr="000829FA">
        <w:rPr>
          <w:rFonts w:ascii="Times New Roman" w:hAnsi="Times New Roman"/>
          <w:sz w:val="28"/>
          <w:szCs w:val="20"/>
          <w:lang w:eastAsia="ru-RU"/>
        </w:rPr>
        <w:t xml:space="preserve">избирательной комиссии </w:t>
      </w:r>
      <w:r w:rsidRPr="000829FA">
        <w:rPr>
          <w:rFonts w:ascii="Times New Roman" w:hAnsi="Times New Roman"/>
          <w:sz w:val="28"/>
          <w:szCs w:val="20"/>
          <w:lang w:eastAsia="ru-RU"/>
        </w:rPr>
        <w:tab/>
        <w:t xml:space="preserve">                 О.С. Вялых</w:t>
      </w:r>
    </w:p>
    <w:p w:rsidR="00855F2C" w:rsidRPr="000829FA" w:rsidRDefault="00855F2C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hAnsi="Times New Roman"/>
          <w:sz w:val="24"/>
          <w:szCs w:val="24"/>
        </w:rPr>
      </w:pPr>
    </w:p>
    <w:p w:rsidR="00855F2C" w:rsidRDefault="00855F2C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hAnsi="Times New Roman"/>
          <w:sz w:val="24"/>
          <w:szCs w:val="24"/>
        </w:rPr>
      </w:pPr>
    </w:p>
    <w:p w:rsidR="00855F2C" w:rsidRDefault="00855F2C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hAnsi="Times New Roman"/>
          <w:sz w:val="24"/>
          <w:szCs w:val="24"/>
        </w:rPr>
      </w:pPr>
    </w:p>
    <w:p w:rsidR="00855F2C" w:rsidRDefault="00855F2C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hAnsi="Times New Roman"/>
          <w:sz w:val="24"/>
          <w:szCs w:val="24"/>
        </w:rPr>
      </w:pPr>
    </w:p>
    <w:p w:rsidR="00855F2C" w:rsidRDefault="00855F2C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hAnsi="Times New Roman"/>
          <w:sz w:val="24"/>
          <w:szCs w:val="24"/>
        </w:rPr>
      </w:pPr>
    </w:p>
    <w:p w:rsidR="00855F2C" w:rsidRDefault="00855F2C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hAnsi="Times New Roman"/>
          <w:sz w:val="24"/>
          <w:szCs w:val="24"/>
        </w:rPr>
      </w:pPr>
    </w:p>
    <w:p w:rsidR="00855F2C" w:rsidRDefault="00855F2C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hAnsi="Times New Roman"/>
          <w:sz w:val="24"/>
          <w:szCs w:val="24"/>
        </w:rPr>
      </w:pPr>
    </w:p>
    <w:p w:rsidR="00855F2C" w:rsidRDefault="00855F2C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hAnsi="Times New Roman"/>
          <w:sz w:val="24"/>
          <w:szCs w:val="24"/>
        </w:rPr>
      </w:pPr>
    </w:p>
    <w:p w:rsidR="00855F2C" w:rsidRDefault="00855F2C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hAnsi="Times New Roman"/>
          <w:sz w:val="24"/>
          <w:szCs w:val="24"/>
        </w:rPr>
      </w:pPr>
    </w:p>
    <w:p w:rsidR="00855F2C" w:rsidRDefault="00855F2C" w:rsidP="00CF4C68">
      <w:pPr>
        <w:widowControl w:val="0"/>
        <w:autoSpaceDE w:val="0"/>
        <w:autoSpaceDN w:val="0"/>
        <w:spacing w:after="0" w:line="240" w:lineRule="auto"/>
        <w:ind w:left="5483" w:right="-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855F2C" w:rsidRDefault="00855F2C" w:rsidP="00CF4C68">
      <w:pPr>
        <w:widowControl w:val="0"/>
        <w:autoSpaceDE w:val="0"/>
        <w:autoSpaceDN w:val="0"/>
        <w:spacing w:after="0" w:line="240" w:lineRule="auto"/>
        <w:ind w:left="5483" w:right="-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r w:rsidRPr="000829FA">
        <w:rPr>
          <w:rFonts w:ascii="Times New Roman" w:hAnsi="Times New Roman"/>
          <w:sz w:val="24"/>
          <w:szCs w:val="24"/>
        </w:rPr>
        <w:t xml:space="preserve">территориальной избирательной комиссии Поныровского района </w:t>
      </w:r>
      <w:r>
        <w:rPr>
          <w:rFonts w:ascii="Times New Roman" w:hAnsi="Times New Roman"/>
          <w:sz w:val="24"/>
          <w:szCs w:val="24"/>
        </w:rPr>
        <w:br/>
      </w:r>
      <w:r w:rsidRPr="000829FA">
        <w:rPr>
          <w:rFonts w:ascii="Times New Roman" w:hAnsi="Times New Roman"/>
          <w:sz w:val="24"/>
          <w:szCs w:val="24"/>
        </w:rPr>
        <w:t>Курской области</w:t>
      </w:r>
    </w:p>
    <w:p w:rsidR="00855F2C" w:rsidRDefault="00855F2C" w:rsidP="00CF4C68">
      <w:pPr>
        <w:widowControl w:val="0"/>
        <w:autoSpaceDE w:val="0"/>
        <w:autoSpaceDN w:val="0"/>
        <w:spacing w:after="0" w:line="240" w:lineRule="auto"/>
        <w:ind w:left="5483" w:right="-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 января 2023 года № 30/212-5</w:t>
      </w:r>
    </w:p>
    <w:p w:rsidR="00855F2C" w:rsidRPr="000829FA" w:rsidRDefault="00855F2C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both"/>
        <w:rPr>
          <w:rFonts w:ascii="Times New Roman" w:hAnsi="Times New Roman"/>
          <w:sz w:val="24"/>
          <w:szCs w:val="24"/>
        </w:rPr>
      </w:pPr>
    </w:p>
    <w:p w:rsidR="00855F2C" w:rsidRDefault="00855F2C" w:rsidP="00CF4C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9FA">
        <w:rPr>
          <w:rFonts w:ascii="Times New Roman" w:hAnsi="Times New Roman"/>
          <w:b/>
          <w:bCs/>
          <w:sz w:val="28"/>
          <w:szCs w:val="28"/>
        </w:rPr>
        <w:t xml:space="preserve">СОСТАВ </w:t>
      </w:r>
    </w:p>
    <w:p w:rsidR="00855F2C" w:rsidRDefault="00855F2C" w:rsidP="00CF4C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9FA">
        <w:rPr>
          <w:rFonts w:ascii="Times New Roman" w:hAnsi="Times New Roman"/>
          <w:b/>
          <w:bCs/>
          <w:sz w:val="28"/>
          <w:szCs w:val="28"/>
        </w:rPr>
        <w:t>Контрольно-ревизионной службы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29FA">
        <w:rPr>
          <w:rFonts w:ascii="Times New Roman" w:hAnsi="Times New Roman"/>
          <w:b/>
          <w:bCs/>
          <w:sz w:val="28"/>
          <w:szCs w:val="28"/>
        </w:rPr>
        <w:t>при территориальной</w:t>
      </w:r>
    </w:p>
    <w:p w:rsidR="00855F2C" w:rsidRDefault="00855F2C" w:rsidP="00CF4C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9FA">
        <w:rPr>
          <w:rFonts w:ascii="Times New Roman" w:hAnsi="Times New Roman"/>
          <w:b/>
          <w:bCs/>
          <w:sz w:val="28"/>
          <w:szCs w:val="28"/>
        </w:rPr>
        <w:t>избирательной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29FA">
        <w:rPr>
          <w:rFonts w:ascii="Times New Roman" w:hAnsi="Times New Roman"/>
          <w:b/>
          <w:bCs/>
          <w:sz w:val="28"/>
          <w:szCs w:val="28"/>
        </w:rPr>
        <w:t>Поныровского района Курской области</w:t>
      </w:r>
    </w:p>
    <w:p w:rsidR="00855F2C" w:rsidRDefault="00855F2C" w:rsidP="000829F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15"/>
        <w:gridCol w:w="566"/>
        <w:gridCol w:w="5664"/>
      </w:tblGrid>
      <w:tr w:rsidR="00855F2C" w:rsidRPr="008F76B2" w:rsidTr="008F76B2">
        <w:tc>
          <w:tcPr>
            <w:tcW w:w="9345" w:type="dxa"/>
            <w:gridSpan w:val="3"/>
          </w:tcPr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>Председатель Контрольно - ревизионной службы:</w:t>
            </w:r>
          </w:p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F2C" w:rsidRPr="008F76B2" w:rsidTr="008F76B2">
        <w:tc>
          <w:tcPr>
            <w:tcW w:w="3115" w:type="dxa"/>
          </w:tcPr>
          <w:p w:rsidR="00855F2C" w:rsidRPr="008F76B2" w:rsidRDefault="00855F2C" w:rsidP="008F7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>Бирюкова</w:t>
            </w:r>
          </w:p>
          <w:p w:rsidR="00855F2C" w:rsidRPr="008F76B2" w:rsidRDefault="00855F2C" w:rsidP="008F7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566" w:type="dxa"/>
          </w:tcPr>
          <w:p w:rsidR="00855F2C" w:rsidRPr="008F76B2" w:rsidRDefault="00855F2C" w:rsidP="008F7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64" w:type="dxa"/>
          </w:tcPr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>заместитель председателя территориальной избирательной комиссии Поныровского района Курской области, директор МКУК «Межпоселенческая библиотека» Поныровского района Курской области</w:t>
            </w:r>
          </w:p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F2C" w:rsidRPr="008F76B2" w:rsidTr="008F76B2">
        <w:tc>
          <w:tcPr>
            <w:tcW w:w="9345" w:type="dxa"/>
            <w:gridSpan w:val="3"/>
          </w:tcPr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8F76B2">
              <w:t xml:space="preserve"> </w:t>
            </w:r>
            <w:r w:rsidRPr="008F76B2">
              <w:rPr>
                <w:rFonts w:ascii="Times New Roman" w:hAnsi="Times New Roman"/>
                <w:sz w:val="28"/>
                <w:szCs w:val="28"/>
              </w:rPr>
              <w:t>Контрольно - ревизионной службы:</w:t>
            </w:r>
          </w:p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F2C" w:rsidRPr="008F76B2" w:rsidTr="008F76B2">
        <w:tc>
          <w:tcPr>
            <w:tcW w:w="3115" w:type="dxa"/>
          </w:tcPr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 xml:space="preserve">Вятоха </w:t>
            </w:r>
          </w:p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>Светлана Дмитриевна</w:t>
            </w:r>
          </w:p>
        </w:tc>
        <w:tc>
          <w:tcPr>
            <w:tcW w:w="566" w:type="dxa"/>
          </w:tcPr>
          <w:p w:rsidR="00855F2C" w:rsidRPr="008F76B2" w:rsidRDefault="00855F2C" w:rsidP="008F7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64" w:type="dxa"/>
          </w:tcPr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>ведущий специалист - эксперт отдела строительства, архитектуры, ЖКХ, охраны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Поныровского района</w:t>
            </w:r>
          </w:p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F2C" w:rsidRPr="008F76B2" w:rsidTr="008F76B2">
        <w:tc>
          <w:tcPr>
            <w:tcW w:w="9345" w:type="dxa"/>
            <w:gridSpan w:val="3"/>
          </w:tcPr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>Члены Контрольно - ревизионной службы:</w:t>
            </w:r>
          </w:p>
          <w:p w:rsidR="00855F2C" w:rsidRPr="00CF4C68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5F2C" w:rsidRPr="008F76B2" w:rsidTr="008F76B2">
        <w:tc>
          <w:tcPr>
            <w:tcW w:w="3115" w:type="dxa"/>
          </w:tcPr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>Жданова Валентина Алексеевна</w:t>
            </w:r>
          </w:p>
        </w:tc>
        <w:tc>
          <w:tcPr>
            <w:tcW w:w="566" w:type="dxa"/>
          </w:tcPr>
          <w:p w:rsidR="00855F2C" w:rsidRPr="008F76B2" w:rsidRDefault="00855F2C" w:rsidP="008F7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6B2">
              <w:t>–</w:t>
            </w:r>
          </w:p>
        </w:tc>
        <w:tc>
          <w:tcPr>
            <w:tcW w:w="5664" w:type="dxa"/>
          </w:tcPr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>член территориальной избирательной комиссии Поныровского р</w:t>
            </w:r>
            <w:r>
              <w:rPr>
                <w:rFonts w:ascii="Times New Roman" w:hAnsi="Times New Roman"/>
                <w:sz w:val="28"/>
                <w:szCs w:val="28"/>
              </w:rPr>
              <w:t>айона Курской области, секретарь</w:t>
            </w:r>
            <w:r w:rsidRPr="008F76B2"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«Управление хозяйственного обслуживания» </w:t>
            </w:r>
          </w:p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F2C" w:rsidRPr="008F76B2" w:rsidTr="008F76B2">
        <w:tc>
          <w:tcPr>
            <w:tcW w:w="3115" w:type="dxa"/>
          </w:tcPr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>Стекачева Светлана Анатольевна</w:t>
            </w:r>
          </w:p>
        </w:tc>
        <w:tc>
          <w:tcPr>
            <w:tcW w:w="566" w:type="dxa"/>
          </w:tcPr>
          <w:p w:rsidR="00855F2C" w:rsidRPr="008F76B2" w:rsidRDefault="00855F2C" w:rsidP="008F7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6B2">
              <w:t>–</w:t>
            </w:r>
          </w:p>
        </w:tc>
        <w:tc>
          <w:tcPr>
            <w:tcW w:w="5664" w:type="dxa"/>
          </w:tcPr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доходов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санкционирования расходов МКУ «Центр бюджетного учета» </w:t>
            </w:r>
            <w:r w:rsidRPr="008F76B2">
              <w:rPr>
                <w:rFonts w:ascii="Times New Roman" w:hAnsi="Times New Roman"/>
                <w:sz w:val="28"/>
                <w:szCs w:val="28"/>
              </w:rPr>
              <w:t xml:space="preserve"> Поныровского района Курской области</w:t>
            </w:r>
          </w:p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F2C" w:rsidRPr="008F76B2" w:rsidTr="008F76B2">
        <w:tc>
          <w:tcPr>
            <w:tcW w:w="3115" w:type="dxa"/>
          </w:tcPr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>Тубольцев Алексей Юрьевич</w:t>
            </w:r>
          </w:p>
        </w:tc>
        <w:tc>
          <w:tcPr>
            <w:tcW w:w="566" w:type="dxa"/>
          </w:tcPr>
          <w:p w:rsidR="00855F2C" w:rsidRPr="008F76B2" w:rsidRDefault="00855F2C" w:rsidP="008F7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6B2">
              <w:t>–</w:t>
            </w:r>
          </w:p>
        </w:tc>
        <w:tc>
          <w:tcPr>
            <w:tcW w:w="5664" w:type="dxa"/>
          </w:tcPr>
          <w:p w:rsidR="00855F2C" w:rsidRPr="008F76B2" w:rsidRDefault="00855F2C" w:rsidP="008F7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B2">
              <w:rPr>
                <w:rFonts w:ascii="Times New Roman" w:hAnsi="Times New Roman"/>
                <w:sz w:val="28"/>
                <w:szCs w:val="28"/>
              </w:rPr>
              <w:t xml:space="preserve">старший оперуполномоченный направления экономической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F76B2">
              <w:rPr>
                <w:rFonts w:ascii="Times New Roman" w:hAnsi="Times New Roman"/>
                <w:sz w:val="28"/>
                <w:szCs w:val="28"/>
              </w:rPr>
              <w:t>и противодействия коррупции Отделения МВД России по Поныровскому району</w:t>
            </w:r>
          </w:p>
        </w:tc>
      </w:tr>
    </w:tbl>
    <w:p w:rsidR="00855F2C" w:rsidRDefault="00855F2C" w:rsidP="000829FA">
      <w:pPr>
        <w:jc w:val="both"/>
        <w:rPr>
          <w:rFonts w:ascii="Times New Roman" w:hAnsi="Times New Roman"/>
          <w:sz w:val="28"/>
          <w:szCs w:val="28"/>
        </w:rPr>
        <w:sectPr w:rsidR="00855F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F2C" w:rsidRPr="000829FA" w:rsidRDefault="00855F2C" w:rsidP="00886F1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55F2C" w:rsidRPr="000829FA" w:rsidSect="006175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4AC0"/>
    <w:multiLevelType w:val="hybridMultilevel"/>
    <w:tmpl w:val="B804EA40"/>
    <w:lvl w:ilvl="0" w:tplc="4284375A">
      <w:start w:val="1"/>
      <w:numFmt w:val="decimal"/>
      <w:lvlText w:val="%1."/>
      <w:lvlJc w:val="left"/>
      <w:pPr>
        <w:ind w:left="314" w:hanging="314"/>
      </w:pPr>
      <w:rPr>
        <w:rFonts w:ascii="Times New Roman" w:eastAsia="Times New Roman" w:hAnsi="Times New Roman" w:cs="Times New Roman"/>
        <w:w w:val="101"/>
        <w:sz w:val="27"/>
        <w:szCs w:val="27"/>
      </w:rPr>
    </w:lvl>
    <w:lvl w:ilvl="1" w:tplc="72C20F80">
      <w:start w:val="1"/>
      <w:numFmt w:val="decimal"/>
      <w:lvlText w:val="%2."/>
      <w:lvlJc w:val="left"/>
      <w:pPr>
        <w:ind w:left="3960" w:hanging="339"/>
      </w:pPr>
      <w:rPr>
        <w:rFonts w:cs="Times New Roman" w:hint="default"/>
        <w:b/>
        <w:bCs/>
        <w:w w:val="97"/>
      </w:rPr>
    </w:lvl>
    <w:lvl w:ilvl="2" w:tplc="E2B6F614">
      <w:numFmt w:val="bullet"/>
      <w:lvlText w:val="•"/>
      <w:lvlJc w:val="left"/>
      <w:pPr>
        <w:ind w:left="4664" w:hanging="339"/>
      </w:pPr>
      <w:rPr>
        <w:rFonts w:hint="default"/>
      </w:rPr>
    </w:lvl>
    <w:lvl w:ilvl="3" w:tplc="E710F1C8">
      <w:numFmt w:val="bullet"/>
      <w:lvlText w:val="•"/>
      <w:lvlJc w:val="left"/>
      <w:pPr>
        <w:ind w:left="5368" w:hanging="339"/>
      </w:pPr>
      <w:rPr>
        <w:rFonts w:hint="default"/>
      </w:rPr>
    </w:lvl>
    <w:lvl w:ilvl="4" w:tplc="11C64B80">
      <w:numFmt w:val="bullet"/>
      <w:lvlText w:val="•"/>
      <w:lvlJc w:val="left"/>
      <w:pPr>
        <w:ind w:left="6073" w:hanging="339"/>
      </w:pPr>
      <w:rPr>
        <w:rFonts w:hint="default"/>
      </w:rPr>
    </w:lvl>
    <w:lvl w:ilvl="5" w:tplc="CD5CE944">
      <w:numFmt w:val="bullet"/>
      <w:lvlText w:val="•"/>
      <w:lvlJc w:val="left"/>
      <w:pPr>
        <w:ind w:left="6777" w:hanging="339"/>
      </w:pPr>
      <w:rPr>
        <w:rFonts w:hint="default"/>
      </w:rPr>
    </w:lvl>
    <w:lvl w:ilvl="6" w:tplc="6C34A500">
      <w:numFmt w:val="bullet"/>
      <w:lvlText w:val="•"/>
      <w:lvlJc w:val="left"/>
      <w:pPr>
        <w:ind w:left="7482" w:hanging="339"/>
      </w:pPr>
      <w:rPr>
        <w:rFonts w:hint="default"/>
      </w:rPr>
    </w:lvl>
    <w:lvl w:ilvl="7" w:tplc="A13872BE">
      <w:numFmt w:val="bullet"/>
      <w:lvlText w:val="•"/>
      <w:lvlJc w:val="left"/>
      <w:pPr>
        <w:ind w:left="8186" w:hanging="339"/>
      </w:pPr>
      <w:rPr>
        <w:rFonts w:hint="default"/>
      </w:rPr>
    </w:lvl>
    <w:lvl w:ilvl="8" w:tplc="4B16FB36">
      <w:numFmt w:val="bullet"/>
      <w:lvlText w:val="•"/>
      <w:lvlJc w:val="left"/>
      <w:pPr>
        <w:ind w:left="8891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B5A"/>
    <w:rsid w:val="000829FA"/>
    <w:rsid w:val="00100F74"/>
    <w:rsid w:val="0061754F"/>
    <w:rsid w:val="00855F2C"/>
    <w:rsid w:val="00886F1E"/>
    <w:rsid w:val="008F76B2"/>
    <w:rsid w:val="00A00B5A"/>
    <w:rsid w:val="00CF4C68"/>
    <w:rsid w:val="00D00842"/>
    <w:rsid w:val="00E50A4F"/>
    <w:rsid w:val="00F0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4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175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324</Words>
  <Characters>1852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2023-01-31T07:59:00Z</cp:lastPrinted>
  <dcterms:created xsi:type="dcterms:W3CDTF">2023-01-31T07:28:00Z</dcterms:created>
  <dcterms:modified xsi:type="dcterms:W3CDTF">2023-01-31T12:37:00Z</dcterms:modified>
</cp:coreProperties>
</file>