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547" w:rsidRPr="00427CA8" w:rsidRDefault="00501547" w:rsidP="004E103C">
      <w:pPr>
        <w:ind w:left="-360" w:firstLine="360"/>
        <w:jc w:val="center"/>
        <w:rPr>
          <w:b/>
          <w:bCs/>
          <w:sz w:val="32"/>
          <w:szCs w:val="32"/>
        </w:rPr>
      </w:pPr>
      <w:r w:rsidRPr="00427CA8">
        <w:rPr>
          <w:b/>
          <w:bCs/>
          <w:sz w:val="32"/>
          <w:szCs w:val="32"/>
        </w:rPr>
        <w:t>ТЕРРИТОРИАЛЬНАЯ ИЗБИРАТЕЛЬНАЯ КОМИССИЯ</w:t>
      </w:r>
    </w:p>
    <w:p w:rsidR="00501547" w:rsidRPr="00427CA8" w:rsidRDefault="00501547" w:rsidP="004E103C">
      <w:pPr>
        <w:keepNext/>
        <w:ind w:left="-360" w:firstLine="360"/>
        <w:jc w:val="center"/>
        <w:rPr>
          <w:b/>
          <w:sz w:val="32"/>
          <w:szCs w:val="32"/>
          <w:lang w:eastAsia="en-US"/>
        </w:rPr>
      </w:pPr>
      <w:r w:rsidRPr="00427CA8">
        <w:rPr>
          <w:b/>
          <w:sz w:val="32"/>
          <w:szCs w:val="32"/>
          <w:lang w:eastAsia="en-US"/>
        </w:rPr>
        <w:t>ПОНЫРОВСКОГО РАЙОНА КУРСКОЙ ОБЛАСТИ</w:t>
      </w:r>
    </w:p>
    <w:p w:rsidR="00501547" w:rsidRPr="00427CA8" w:rsidRDefault="00501547" w:rsidP="004E103C">
      <w:pPr>
        <w:ind w:left="-360" w:firstLine="360"/>
        <w:jc w:val="center"/>
        <w:rPr>
          <w:sz w:val="24"/>
          <w:szCs w:val="24"/>
          <w:lang w:eastAsia="en-US"/>
        </w:rPr>
      </w:pPr>
    </w:p>
    <w:p w:rsidR="00501547" w:rsidRDefault="00501547" w:rsidP="004E103C">
      <w:pPr>
        <w:keepNext/>
        <w:ind w:left="-360" w:firstLine="360"/>
        <w:jc w:val="center"/>
        <w:rPr>
          <w:b/>
          <w:bCs/>
          <w:spacing w:val="80"/>
          <w:kern w:val="32"/>
          <w:sz w:val="32"/>
          <w:szCs w:val="32"/>
        </w:rPr>
      </w:pPr>
      <w:r>
        <w:rPr>
          <w:b/>
          <w:bCs/>
          <w:spacing w:val="80"/>
          <w:kern w:val="32"/>
          <w:sz w:val="32"/>
          <w:szCs w:val="32"/>
        </w:rPr>
        <w:t>РЕШЕНИ</w:t>
      </w:r>
      <w:r w:rsidRPr="00427CA8">
        <w:rPr>
          <w:b/>
          <w:bCs/>
          <w:spacing w:val="80"/>
          <w:kern w:val="32"/>
          <w:sz w:val="32"/>
          <w:szCs w:val="32"/>
        </w:rPr>
        <w:t>Е</w:t>
      </w:r>
    </w:p>
    <w:p w:rsidR="00501547" w:rsidRPr="00427CA8" w:rsidRDefault="00501547" w:rsidP="004E103C">
      <w:pPr>
        <w:keepNext/>
        <w:ind w:left="-360" w:firstLine="360"/>
        <w:jc w:val="center"/>
        <w:rPr>
          <w:spacing w:val="80"/>
          <w:kern w:val="32"/>
          <w:sz w:val="32"/>
          <w:szCs w:val="32"/>
        </w:rPr>
      </w:pPr>
    </w:p>
    <w:tbl>
      <w:tblPr>
        <w:tblW w:w="10127" w:type="dxa"/>
        <w:tblInd w:w="-252" w:type="dxa"/>
        <w:tblLook w:val="00A0" w:firstRow="1" w:lastRow="0" w:firstColumn="1" w:lastColumn="0" w:noHBand="0" w:noVBand="0"/>
      </w:tblPr>
      <w:tblGrid>
        <w:gridCol w:w="10127"/>
      </w:tblGrid>
      <w:tr w:rsidR="00501547" w:rsidRPr="00555C10" w:rsidTr="004E103C">
        <w:tc>
          <w:tcPr>
            <w:tcW w:w="10127" w:type="dxa"/>
          </w:tcPr>
          <w:p w:rsidR="00501547" w:rsidRDefault="00501547" w:rsidP="004E103C">
            <w:pPr>
              <w:ind w:left="-180"/>
            </w:pPr>
          </w:p>
          <w:tbl>
            <w:tblPr>
              <w:tblW w:w="9911" w:type="dxa"/>
              <w:tblLook w:val="00A0" w:firstRow="1" w:lastRow="0" w:firstColumn="1" w:lastColumn="0" w:noHBand="0" w:noVBand="0"/>
            </w:tblPr>
            <w:tblGrid>
              <w:gridCol w:w="3436"/>
              <w:gridCol w:w="3107"/>
              <w:gridCol w:w="3368"/>
            </w:tblGrid>
            <w:tr w:rsidR="00501547" w:rsidRPr="00B527E1" w:rsidTr="003B00E4">
              <w:tc>
                <w:tcPr>
                  <w:tcW w:w="3436" w:type="dxa"/>
                </w:tcPr>
                <w:p w:rsidR="00501547" w:rsidRPr="00427CA8" w:rsidRDefault="0002026A" w:rsidP="004E103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20</w:t>
                  </w:r>
                  <w:r w:rsidR="00501547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августа</w:t>
                  </w:r>
                  <w:r w:rsidR="00501547" w:rsidRPr="00427CA8">
                    <w:rPr>
                      <w:sz w:val="28"/>
                    </w:rPr>
                    <w:t xml:space="preserve"> 202</w:t>
                  </w:r>
                  <w:r>
                    <w:rPr>
                      <w:sz w:val="28"/>
                    </w:rPr>
                    <w:t>4</w:t>
                  </w:r>
                  <w:r w:rsidR="00501547" w:rsidRPr="00427CA8">
                    <w:rPr>
                      <w:sz w:val="28"/>
                    </w:rPr>
                    <w:t xml:space="preserve"> года</w:t>
                  </w:r>
                </w:p>
              </w:tc>
              <w:tc>
                <w:tcPr>
                  <w:tcW w:w="3107" w:type="dxa"/>
                </w:tcPr>
                <w:p w:rsidR="00501547" w:rsidRPr="00B527E1" w:rsidRDefault="00501547" w:rsidP="004E103C">
                  <w:pPr>
                    <w:ind w:left="-180" w:firstLine="709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368" w:type="dxa"/>
                </w:tcPr>
                <w:p w:rsidR="00501547" w:rsidRPr="00427CA8" w:rsidRDefault="00501547" w:rsidP="004E103C">
                  <w:pPr>
                    <w:ind w:left="-180"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 xml:space="preserve">                          </w:t>
                  </w:r>
                  <w:r w:rsidRPr="00427CA8">
                    <w:rPr>
                      <w:sz w:val="28"/>
                      <w:lang w:eastAsia="en-US"/>
                    </w:rPr>
                    <w:t>№</w:t>
                  </w:r>
                  <w:r>
                    <w:rPr>
                      <w:sz w:val="28"/>
                      <w:lang w:eastAsia="en-US"/>
                    </w:rPr>
                    <w:t xml:space="preserve"> </w:t>
                  </w:r>
                  <w:r w:rsidR="0002026A">
                    <w:rPr>
                      <w:sz w:val="28"/>
                      <w:lang w:eastAsia="en-US"/>
                    </w:rPr>
                    <w:t>70</w:t>
                  </w:r>
                  <w:r>
                    <w:rPr>
                      <w:sz w:val="28"/>
                      <w:lang w:eastAsia="en-US"/>
                    </w:rPr>
                    <w:t>/</w:t>
                  </w:r>
                  <w:r w:rsidR="0002026A">
                    <w:rPr>
                      <w:sz w:val="28"/>
                      <w:lang w:eastAsia="en-US"/>
                    </w:rPr>
                    <w:t>404-</w:t>
                  </w:r>
                  <w:r w:rsidRPr="00427CA8">
                    <w:rPr>
                      <w:sz w:val="28"/>
                      <w:lang w:eastAsia="en-US"/>
                    </w:rPr>
                    <w:t>5</w:t>
                  </w:r>
                </w:p>
              </w:tc>
            </w:tr>
          </w:tbl>
          <w:p w:rsidR="00501547" w:rsidRPr="00B527E1" w:rsidRDefault="00501547" w:rsidP="004E103C">
            <w:pPr>
              <w:ind w:left="-13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Pr="00B527E1">
              <w:rPr>
                <w:sz w:val="24"/>
                <w:szCs w:val="24"/>
                <w:lang w:eastAsia="en-US"/>
              </w:rPr>
              <w:t>п. Поныри</w:t>
            </w:r>
          </w:p>
          <w:p w:rsidR="00501547" w:rsidRPr="00555C10" w:rsidRDefault="00501547" w:rsidP="004E103C">
            <w:pPr>
              <w:ind w:left="-180" w:firstLine="709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D6AAF" w:rsidRPr="005E3C05" w:rsidRDefault="00014299" w:rsidP="00AD6AAF">
      <w:pPr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  <w:r w:rsidRPr="00014299">
        <w:rPr>
          <w:rFonts w:ascii="Times New Roman CYR" w:hAnsi="Times New Roman CYR" w:cs="Times New Roman CYR"/>
          <w:b/>
          <w:bCs/>
          <w:sz w:val="28"/>
          <w:szCs w:val="24"/>
        </w:rPr>
        <w:t>Об освобождении от должности председате</w:t>
      </w:r>
      <w:r w:rsidR="00AD6AAF">
        <w:rPr>
          <w:rFonts w:ascii="Times New Roman CYR" w:hAnsi="Times New Roman CYR" w:cs="Times New Roman CYR"/>
          <w:b/>
          <w:bCs/>
          <w:sz w:val="28"/>
          <w:szCs w:val="24"/>
        </w:rPr>
        <w:t>ля</w:t>
      </w:r>
      <w:r w:rsidRPr="00014299">
        <w:rPr>
          <w:rFonts w:ascii="Times New Roman CYR" w:hAnsi="Times New Roman CYR" w:cs="Times New Roman CYR"/>
          <w:b/>
          <w:bCs/>
          <w:sz w:val="28"/>
          <w:szCs w:val="24"/>
        </w:rPr>
        <w:t xml:space="preserve"> участков</w:t>
      </w:r>
      <w:r w:rsidR="00AD6AAF">
        <w:rPr>
          <w:rFonts w:ascii="Times New Roman CYR" w:hAnsi="Times New Roman CYR" w:cs="Times New Roman CYR"/>
          <w:b/>
          <w:bCs/>
          <w:sz w:val="28"/>
          <w:szCs w:val="24"/>
        </w:rPr>
        <w:t>ой</w:t>
      </w:r>
      <w:r w:rsidRPr="00014299">
        <w:rPr>
          <w:rFonts w:ascii="Times New Roman CYR" w:hAnsi="Times New Roman CYR" w:cs="Times New Roman CYR"/>
          <w:b/>
          <w:bCs/>
          <w:sz w:val="28"/>
          <w:szCs w:val="24"/>
        </w:rPr>
        <w:t xml:space="preserve"> избирательн</w:t>
      </w:r>
      <w:r w:rsidR="00AD6AAF">
        <w:rPr>
          <w:rFonts w:ascii="Times New Roman CYR" w:hAnsi="Times New Roman CYR" w:cs="Times New Roman CYR"/>
          <w:b/>
          <w:bCs/>
          <w:sz w:val="28"/>
          <w:szCs w:val="24"/>
        </w:rPr>
        <w:t>ой</w:t>
      </w:r>
      <w:r>
        <w:rPr>
          <w:rFonts w:ascii="Times New Roman CYR" w:hAnsi="Times New Roman CYR" w:cs="Times New Roman CYR"/>
          <w:b/>
          <w:bCs/>
          <w:sz w:val="28"/>
          <w:szCs w:val="24"/>
        </w:rPr>
        <w:t xml:space="preserve"> </w:t>
      </w:r>
      <w:r w:rsidRPr="00014299">
        <w:rPr>
          <w:rFonts w:ascii="Times New Roman CYR" w:hAnsi="Times New Roman CYR" w:cs="Times New Roman CYR"/>
          <w:b/>
          <w:bCs/>
          <w:sz w:val="28"/>
          <w:szCs w:val="24"/>
        </w:rPr>
        <w:t>комисси</w:t>
      </w:r>
      <w:r w:rsidR="00AD6AAF">
        <w:rPr>
          <w:rFonts w:ascii="Times New Roman CYR" w:hAnsi="Times New Roman CYR" w:cs="Times New Roman CYR"/>
          <w:b/>
          <w:bCs/>
          <w:sz w:val="28"/>
          <w:szCs w:val="24"/>
        </w:rPr>
        <w:t>и</w:t>
      </w:r>
      <w:r w:rsidRPr="00014299">
        <w:rPr>
          <w:rFonts w:ascii="Times New Roman CYR" w:hAnsi="Times New Roman CYR" w:cs="Times New Roman CYR"/>
          <w:b/>
          <w:bCs/>
          <w:sz w:val="28"/>
          <w:szCs w:val="24"/>
        </w:rPr>
        <w:t xml:space="preserve"> избирательн</w:t>
      </w:r>
      <w:r w:rsidR="00AD6AAF">
        <w:rPr>
          <w:rFonts w:ascii="Times New Roman CYR" w:hAnsi="Times New Roman CYR" w:cs="Times New Roman CYR"/>
          <w:b/>
          <w:bCs/>
          <w:sz w:val="28"/>
          <w:szCs w:val="24"/>
        </w:rPr>
        <w:t>ого</w:t>
      </w:r>
      <w:r w:rsidRPr="00014299">
        <w:rPr>
          <w:rFonts w:ascii="Times New Roman CYR" w:hAnsi="Times New Roman CYR" w:cs="Times New Roman CYR"/>
          <w:b/>
          <w:bCs/>
          <w:sz w:val="28"/>
          <w:szCs w:val="24"/>
        </w:rPr>
        <w:t xml:space="preserve"> участк</w:t>
      </w:r>
      <w:r w:rsidR="00AD6AAF">
        <w:rPr>
          <w:rFonts w:ascii="Times New Roman CYR" w:hAnsi="Times New Roman CYR" w:cs="Times New Roman CYR"/>
          <w:b/>
          <w:bCs/>
          <w:sz w:val="28"/>
          <w:szCs w:val="24"/>
        </w:rPr>
        <w:t>а</w:t>
      </w:r>
      <w:r w:rsidRPr="00014299">
        <w:rPr>
          <w:rFonts w:ascii="Times New Roman CYR" w:hAnsi="Times New Roman CYR" w:cs="Times New Roman CYR"/>
          <w:b/>
          <w:bCs/>
          <w:sz w:val="28"/>
          <w:szCs w:val="24"/>
        </w:rPr>
        <w:t xml:space="preserve"> № </w:t>
      </w:r>
      <w:r>
        <w:rPr>
          <w:rFonts w:ascii="Times New Roman CYR" w:hAnsi="Times New Roman CYR" w:cs="Times New Roman CYR"/>
          <w:b/>
          <w:bCs/>
          <w:sz w:val="28"/>
          <w:szCs w:val="24"/>
        </w:rPr>
        <w:t>6</w:t>
      </w:r>
      <w:r w:rsidR="0002026A">
        <w:rPr>
          <w:rFonts w:ascii="Times New Roman CYR" w:hAnsi="Times New Roman CYR" w:cs="Times New Roman CYR"/>
          <w:b/>
          <w:bCs/>
          <w:sz w:val="28"/>
          <w:szCs w:val="24"/>
        </w:rPr>
        <w:t>89</w:t>
      </w:r>
      <w:r>
        <w:rPr>
          <w:rFonts w:ascii="Times New Roman CYR" w:hAnsi="Times New Roman CYR" w:cs="Times New Roman CYR"/>
          <w:b/>
          <w:bCs/>
          <w:sz w:val="28"/>
          <w:szCs w:val="24"/>
        </w:rPr>
        <w:t xml:space="preserve"> </w:t>
      </w:r>
      <w:r w:rsidR="00AD6AAF">
        <w:rPr>
          <w:rFonts w:ascii="Times New Roman CYR" w:hAnsi="Times New Roman CYR" w:cs="Times New Roman CYR"/>
          <w:b/>
          <w:bCs/>
          <w:sz w:val="28"/>
          <w:szCs w:val="24"/>
        </w:rPr>
        <w:t>и прекращении</w:t>
      </w:r>
    </w:p>
    <w:p w:rsidR="00501547" w:rsidRPr="005E3C05" w:rsidRDefault="00AD6AAF" w:rsidP="00014299">
      <w:pPr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4"/>
        </w:rPr>
        <w:t xml:space="preserve">полномочий </w:t>
      </w:r>
      <w:r w:rsidR="00501547" w:rsidRPr="005E3C05">
        <w:rPr>
          <w:rFonts w:ascii="Times New Roman CYR" w:hAnsi="Times New Roman CYR" w:cs="Times New Roman CYR"/>
          <w:b/>
          <w:bCs/>
          <w:sz w:val="28"/>
          <w:szCs w:val="24"/>
        </w:rPr>
        <w:t>член</w:t>
      </w:r>
      <w:r>
        <w:rPr>
          <w:rFonts w:ascii="Times New Roman CYR" w:hAnsi="Times New Roman CYR" w:cs="Times New Roman CYR"/>
          <w:b/>
          <w:bCs/>
          <w:sz w:val="28"/>
          <w:szCs w:val="24"/>
        </w:rPr>
        <w:t>а</w:t>
      </w:r>
      <w:r w:rsidR="00501547" w:rsidRPr="005E3C05">
        <w:rPr>
          <w:rFonts w:ascii="Times New Roman CYR" w:hAnsi="Times New Roman CYR" w:cs="Times New Roman CYR"/>
          <w:b/>
          <w:bCs/>
          <w:sz w:val="28"/>
          <w:szCs w:val="24"/>
        </w:rPr>
        <w:t xml:space="preserve"> участков</w:t>
      </w:r>
      <w:r>
        <w:rPr>
          <w:rFonts w:ascii="Times New Roman CYR" w:hAnsi="Times New Roman CYR" w:cs="Times New Roman CYR"/>
          <w:b/>
          <w:bCs/>
          <w:sz w:val="28"/>
          <w:szCs w:val="24"/>
        </w:rPr>
        <w:t>ой</w:t>
      </w:r>
      <w:r w:rsidR="00501547" w:rsidRPr="005E3C05">
        <w:rPr>
          <w:rFonts w:ascii="Times New Roman CYR" w:hAnsi="Times New Roman CYR" w:cs="Times New Roman CYR"/>
          <w:b/>
          <w:bCs/>
          <w:sz w:val="28"/>
          <w:szCs w:val="24"/>
        </w:rPr>
        <w:t xml:space="preserve"> избирательной комиссии № </w:t>
      </w:r>
      <w:r w:rsidR="00501547">
        <w:rPr>
          <w:rFonts w:ascii="Times New Roman CYR" w:hAnsi="Times New Roman CYR" w:cs="Times New Roman CYR"/>
          <w:b/>
          <w:bCs/>
          <w:sz w:val="28"/>
          <w:szCs w:val="24"/>
        </w:rPr>
        <w:t>689</w:t>
      </w:r>
      <w:r w:rsidR="00501547" w:rsidRPr="005E3C05">
        <w:rPr>
          <w:rFonts w:ascii="Times New Roman CYR" w:hAnsi="Times New Roman CYR" w:cs="Times New Roman CYR"/>
          <w:b/>
          <w:bCs/>
          <w:sz w:val="28"/>
          <w:szCs w:val="24"/>
        </w:rPr>
        <w:t xml:space="preserve"> с правом решающего голоса до истечения срока полномочий</w:t>
      </w:r>
    </w:p>
    <w:p w:rsidR="00501547" w:rsidRPr="005E3C05" w:rsidRDefault="00501547" w:rsidP="005E3C05">
      <w:pPr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</w:p>
    <w:p w:rsidR="00523982" w:rsidRPr="005E3C05" w:rsidRDefault="00501547" w:rsidP="00523982">
      <w:pPr>
        <w:spacing w:line="276" w:lineRule="auto"/>
        <w:ind w:firstLine="708"/>
        <w:jc w:val="both"/>
        <w:rPr>
          <w:sz w:val="28"/>
          <w:szCs w:val="24"/>
        </w:rPr>
      </w:pPr>
      <w:r w:rsidRPr="005E3C05">
        <w:rPr>
          <w:rFonts w:ascii="Times New Roman CYR" w:hAnsi="Times New Roman CYR" w:cs="Times New Roman CYR"/>
          <w:sz w:val="28"/>
          <w:szCs w:val="24"/>
        </w:rPr>
        <w:t xml:space="preserve">Рассмотрев поступившее заявление </w:t>
      </w:r>
      <w:r w:rsidR="00523982">
        <w:rPr>
          <w:rFonts w:ascii="Times New Roman CYR" w:hAnsi="Times New Roman CYR" w:cs="Times New Roman CYR"/>
          <w:sz w:val="28"/>
          <w:szCs w:val="24"/>
        </w:rPr>
        <w:t xml:space="preserve">председателя </w:t>
      </w:r>
      <w:r w:rsidRPr="005E3C05">
        <w:rPr>
          <w:rFonts w:ascii="Times New Roman CYR" w:hAnsi="Times New Roman CYR" w:cs="Times New Roman CYR"/>
          <w:sz w:val="28"/>
          <w:szCs w:val="24"/>
        </w:rPr>
        <w:t xml:space="preserve">участковой избирательной комиссии </w:t>
      </w:r>
      <w:r w:rsidR="00A2154C" w:rsidRPr="00A2154C">
        <w:rPr>
          <w:rFonts w:ascii="Times New Roman CYR" w:hAnsi="Times New Roman CYR" w:cs="Times New Roman CYR"/>
          <w:sz w:val="28"/>
          <w:szCs w:val="24"/>
        </w:rPr>
        <w:t xml:space="preserve">избирательного участка </w:t>
      </w:r>
      <w:r w:rsidRPr="005E3C05">
        <w:rPr>
          <w:rFonts w:ascii="Times New Roman CYR" w:hAnsi="Times New Roman CYR" w:cs="Times New Roman CYR"/>
          <w:sz w:val="28"/>
          <w:szCs w:val="24"/>
        </w:rPr>
        <w:t xml:space="preserve">№ </w:t>
      </w:r>
      <w:r>
        <w:rPr>
          <w:rFonts w:ascii="Times New Roman CYR" w:hAnsi="Times New Roman CYR" w:cs="Times New Roman CYR"/>
          <w:sz w:val="28"/>
          <w:szCs w:val="24"/>
        </w:rPr>
        <w:t>6</w:t>
      </w:r>
      <w:r w:rsidR="007D00A4">
        <w:rPr>
          <w:rFonts w:ascii="Times New Roman CYR" w:hAnsi="Times New Roman CYR" w:cs="Times New Roman CYR"/>
          <w:sz w:val="28"/>
          <w:szCs w:val="24"/>
        </w:rPr>
        <w:t>89</w:t>
      </w:r>
      <w:r w:rsidR="00523982">
        <w:rPr>
          <w:rFonts w:ascii="Times New Roman CYR" w:hAnsi="Times New Roman CYR" w:cs="Times New Roman CYR"/>
          <w:sz w:val="28"/>
          <w:szCs w:val="24"/>
        </w:rPr>
        <w:t xml:space="preserve"> </w:t>
      </w:r>
      <w:r w:rsidR="007D00A4" w:rsidRPr="007D00A4">
        <w:rPr>
          <w:rFonts w:ascii="Times New Roman CYR" w:hAnsi="Times New Roman CYR" w:cs="Times New Roman CYR"/>
          <w:sz w:val="28"/>
          <w:szCs w:val="24"/>
        </w:rPr>
        <w:t>Волков</w:t>
      </w:r>
      <w:r w:rsidR="007D00A4">
        <w:rPr>
          <w:rFonts w:ascii="Times New Roman CYR" w:hAnsi="Times New Roman CYR" w:cs="Times New Roman CYR"/>
          <w:sz w:val="28"/>
          <w:szCs w:val="24"/>
        </w:rPr>
        <w:t>ой</w:t>
      </w:r>
      <w:r w:rsidR="007D00A4" w:rsidRPr="007D00A4">
        <w:rPr>
          <w:rFonts w:ascii="Times New Roman CYR" w:hAnsi="Times New Roman CYR" w:cs="Times New Roman CYR"/>
          <w:sz w:val="28"/>
          <w:szCs w:val="24"/>
        </w:rPr>
        <w:t xml:space="preserve"> Нин</w:t>
      </w:r>
      <w:r w:rsidR="007D00A4">
        <w:rPr>
          <w:rFonts w:ascii="Times New Roman CYR" w:hAnsi="Times New Roman CYR" w:cs="Times New Roman CYR"/>
          <w:sz w:val="28"/>
          <w:szCs w:val="24"/>
        </w:rPr>
        <w:t>ы</w:t>
      </w:r>
      <w:r w:rsidR="007D00A4" w:rsidRPr="007D00A4">
        <w:rPr>
          <w:rFonts w:ascii="Times New Roman CYR" w:hAnsi="Times New Roman CYR" w:cs="Times New Roman CYR"/>
          <w:sz w:val="28"/>
          <w:szCs w:val="24"/>
        </w:rPr>
        <w:t xml:space="preserve"> Федоровн</w:t>
      </w:r>
      <w:r w:rsidR="007D00A4">
        <w:rPr>
          <w:rFonts w:ascii="Times New Roman CYR" w:hAnsi="Times New Roman CYR" w:cs="Times New Roman CYR"/>
          <w:sz w:val="28"/>
          <w:szCs w:val="24"/>
        </w:rPr>
        <w:t>ы</w:t>
      </w:r>
      <w:r w:rsidR="007D00A4" w:rsidRPr="007D00A4">
        <w:rPr>
          <w:rFonts w:ascii="Times New Roman CYR" w:hAnsi="Times New Roman CYR" w:cs="Times New Roman CYR"/>
          <w:sz w:val="28"/>
          <w:szCs w:val="24"/>
        </w:rPr>
        <w:t xml:space="preserve"> </w:t>
      </w:r>
      <w:r w:rsidRPr="00937570">
        <w:rPr>
          <w:rFonts w:ascii="Times New Roman CYR" w:hAnsi="Times New Roman CYR" w:cs="Times New Roman CYR"/>
          <w:sz w:val="28"/>
          <w:szCs w:val="24"/>
        </w:rPr>
        <w:t xml:space="preserve">руководствуясь </w:t>
      </w:r>
      <w:r w:rsidR="00523982" w:rsidRPr="00523982">
        <w:rPr>
          <w:rFonts w:ascii="Times New Roman CYR" w:hAnsi="Times New Roman CYR" w:cs="Times New Roman CYR"/>
          <w:sz w:val="28"/>
          <w:szCs w:val="24"/>
        </w:rPr>
        <w:t xml:space="preserve">пунктом 7 статьи 28, подпунктом а) пункта </w:t>
      </w:r>
      <w:r w:rsidR="00523982" w:rsidRPr="00937570">
        <w:rPr>
          <w:rFonts w:ascii="Times New Roman CYR" w:hAnsi="Times New Roman CYR" w:cs="Times New Roman CYR"/>
          <w:sz w:val="28"/>
          <w:szCs w:val="24"/>
        </w:rPr>
        <w:t xml:space="preserve">6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523982" w:rsidRPr="00523982">
        <w:rPr>
          <w:rFonts w:ascii="Times New Roman CYR" w:hAnsi="Times New Roman CYR" w:cs="Times New Roman CYR"/>
          <w:sz w:val="28"/>
          <w:szCs w:val="24"/>
        </w:rPr>
        <w:t xml:space="preserve">пунктом </w:t>
      </w:r>
      <w:r w:rsidR="00523982">
        <w:rPr>
          <w:rFonts w:ascii="Times New Roman CYR" w:hAnsi="Times New Roman CYR" w:cs="Times New Roman CYR"/>
          <w:sz w:val="28"/>
          <w:szCs w:val="24"/>
        </w:rPr>
        <w:t>8</w:t>
      </w:r>
      <w:r w:rsidR="00523982" w:rsidRPr="00523982">
        <w:rPr>
          <w:rFonts w:ascii="Times New Roman CYR" w:hAnsi="Times New Roman CYR" w:cs="Times New Roman CYR"/>
          <w:sz w:val="28"/>
          <w:szCs w:val="24"/>
        </w:rPr>
        <w:t xml:space="preserve"> статьи 28</w:t>
      </w:r>
      <w:r w:rsidR="00523982">
        <w:rPr>
          <w:rFonts w:ascii="Times New Roman CYR" w:hAnsi="Times New Roman CYR" w:cs="Times New Roman CYR"/>
          <w:sz w:val="28"/>
          <w:szCs w:val="24"/>
        </w:rPr>
        <w:t xml:space="preserve">, </w:t>
      </w:r>
      <w:r w:rsidR="00523982" w:rsidRPr="00523982">
        <w:rPr>
          <w:rFonts w:ascii="Times New Roman CYR" w:hAnsi="Times New Roman CYR" w:cs="Times New Roman CYR"/>
          <w:sz w:val="28"/>
          <w:szCs w:val="24"/>
        </w:rPr>
        <w:t xml:space="preserve">подпунктом </w:t>
      </w:r>
      <w:r w:rsidR="00523982">
        <w:rPr>
          <w:rFonts w:ascii="Times New Roman CYR" w:hAnsi="Times New Roman CYR" w:cs="Times New Roman CYR"/>
          <w:sz w:val="28"/>
          <w:szCs w:val="24"/>
        </w:rPr>
        <w:t>1</w:t>
      </w:r>
      <w:r w:rsidR="00523982" w:rsidRPr="00523982">
        <w:rPr>
          <w:rFonts w:ascii="Times New Roman CYR" w:hAnsi="Times New Roman CYR" w:cs="Times New Roman CYR"/>
          <w:sz w:val="28"/>
          <w:szCs w:val="24"/>
        </w:rPr>
        <w:t xml:space="preserve">) </w:t>
      </w:r>
      <w:r w:rsidR="00523982" w:rsidRPr="00937570">
        <w:rPr>
          <w:rFonts w:ascii="Times New Roman CYR" w:hAnsi="Times New Roman CYR" w:cs="Times New Roman CYR"/>
          <w:sz w:val="28"/>
          <w:szCs w:val="24"/>
        </w:rPr>
        <w:t>частью 6 статьи 29 Закона Курской области «Кодекс Курской области о выборах и референдумах»</w:t>
      </w:r>
      <w:r w:rsidR="00523982" w:rsidRPr="005E3C05">
        <w:rPr>
          <w:sz w:val="28"/>
          <w:szCs w:val="24"/>
        </w:rPr>
        <w:t>, территориальная избирательная комиссия Поныровского района Курской области РЕШИЛА:</w:t>
      </w:r>
    </w:p>
    <w:p w:rsidR="00501547" w:rsidRPr="005E3C05" w:rsidRDefault="00501547" w:rsidP="00523982">
      <w:pPr>
        <w:spacing w:line="276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501547" w:rsidRPr="00523982" w:rsidRDefault="00501547" w:rsidP="00157C22">
      <w:pPr>
        <w:spacing w:line="276" w:lineRule="auto"/>
        <w:ind w:firstLine="708"/>
        <w:jc w:val="both"/>
        <w:rPr>
          <w:sz w:val="28"/>
          <w:szCs w:val="28"/>
        </w:rPr>
      </w:pPr>
      <w:r w:rsidRPr="005E3C05">
        <w:rPr>
          <w:rFonts w:ascii="Times New Roman CYR" w:hAnsi="Times New Roman CYR" w:cs="Times New Roman CYR"/>
          <w:sz w:val="28"/>
          <w:szCs w:val="28"/>
        </w:rPr>
        <w:t>1</w:t>
      </w:r>
      <w:r w:rsidRPr="005E3C05">
        <w:rPr>
          <w:sz w:val="28"/>
          <w:szCs w:val="28"/>
        </w:rPr>
        <w:t xml:space="preserve">. </w:t>
      </w:r>
      <w:r w:rsidR="00523982">
        <w:rPr>
          <w:sz w:val="28"/>
          <w:szCs w:val="28"/>
        </w:rPr>
        <w:t>О</w:t>
      </w:r>
      <w:r w:rsidR="00523982" w:rsidRPr="00523982">
        <w:rPr>
          <w:sz w:val="28"/>
          <w:szCs w:val="28"/>
        </w:rPr>
        <w:t>свобо</w:t>
      </w:r>
      <w:r w:rsidR="00523982">
        <w:rPr>
          <w:sz w:val="28"/>
          <w:szCs w:val="28"/>
        </w:rPr>
        <w:t>дить</w:t>
      </w:r>
      <w:r w:rsidR="00523982" w:rsidRPr="00523982">
        <w:rPr>
          <w:sz w:val="28"/>
          <w:szCs w:val="28"/>
        </w:rPr>
        <w:t xml:space="preserve"> от должности председателя участковой избирательной комиссии избирательного участка № 68</w:t>
      </w:r>
      <w:r w:rsidR="007D00A4">
        <w:rPr>
          <w:sz w:val="28"/>
          <w:szCs w:val="28"/>
        </w:rPr>
        <w:t>9</w:t>
      </w:r>
      <w:r w:rsidR="00523982" w:rsidRPr="00523982">
        <w:rPr>
          <w:sz w:val="28"/>
          <w:szCs w:val="28"/>
        </w:rPr>
        <w:t xml:space="preserve"> и прекра</w:t>
      </w:r>
      <w:r w:rsidR="00523982">
        <w:rPr>
          <w:sz w:val="28"/>
          <w:szCs w:val="28"/>
        </w:rPr>
        <w:t xml:space="preserve">тить </w:t>
      </w:r>
      <w:r w:rsidR="00523982" w:rsidRPr="00523982">
        <w:rPr>
          <w:sz w:val="28"/>
          <w:szCs w:val="28"/>
        </w:rPr>
        <w:t>полномочи</w:t>
      </w:r>
      <w:r w:rsidR="00523982">
        <w:rPr>
          <w:sz w:val="28"/>
          <w:szCs w:val="28"/>
        </w:rPr>
        <w:t>я</w:t>
      </w:r>
      <w:r w:rsidR="00523982" w:rsidRPr="00523982">
        <w:rPr>
          <w:sz w:val="28"/>
          <w:szCs w:val="28"/>
        </w:rPr>
        <w:t xml:space="preserve"> члена участковой избирательной комиссии № 689 </w:t>
      </w:r>
      <w:r w:rsidR="007D00A4" w:rsidRPr="007D00A4">
        <w:rPr>
          <w:sz w:val="28"/>
          <w:szCs w:val="28"/>
        </w:rPr>
        <w:t>Волков</w:t>
      </w:r>
      <w:r w:rsidR="007D00A4">
        <w:rPr>
          <w:sz w:val="28"/>
          <w:szCs w:val="28"/>
        </w:rPr>
        <w:t>у</w:t>
      </w:r>
      <w:r w:rsidR="007D00A4" w:rsidRPr="007D00A4">
        <w:rPr>
          <w:sz w:val="28"/>
          <w:szCs w:val="28"/>
        </w:rPr>
        <w:t xml:space="preserve"> Нин</w:t>
      </w:r>
      <w:r w:rsidR="007D00A4">
        <w:rPr>
          <w:sz w:val="28"/>
          <w:szCs w:val="28"/>
        </w:rPr>
        <w:t>у</w:t>
      </w:r>
      <w:r w:rsidR="007D00A4" w:rsidRPr="007D00A4">
        <w:rPr>
          <w:sz w:val="28"/>
          <w:szCs w:val="28"/>
        </w:rPr>
        <w:t xml:space="preserve"> Федоровн</w:t>
      </w:r>
      <w:r w:rsidR="007D00A4">
        <w:rPr>
          <w:sz w:val="28"/>
          <w:szCs w:val="28"/>
        </w:rPr>
        <w:t>у</w:t>
      </w:r>
      <w:r w:rsidR="007D00A4" w:rsidRPr="007D00A4">
        <w:rPr>
          <w:sz w:val="28"/>
          <w:szCs w:val="28"/>
        </w:rPr>
        <w:t xml:space="preserve"> </w:t>
      </w:r>
      <w:r w:rsidR="00523982" w:rsidRPr="00523982">
        <w:rPr>
          <w:sz w:val="28"/>
          <w:szCs w:val="28"/>
        </w:rPr>
        <w:t>с правом решающего голоса до истечения срока полномочий</w:t>
      </w:r>
      <w:r w:rsidR="00523982" w:rsidRPr="00523982">
        <w:t xml:space="preserve"> </w:t>
      </w:r>
      <w:r w:rsidR="00523982" w:rsidRPr="00523982">
        <w:rPr>
          <w:sz w:val="28"/>
          <w:szCs w:val="28"/>
        </w:rPr>
        <w:t>в связи</w:t>
      </w:r>
      <w:r w:rsidR="00157C22">
        <w:rPr>
          <w:sz w:val="28"/>
          <w:szCs w:val="28"/>
        </w:rPr>
        <w:t xml:space="preserve"> </w:t>
      </w:r>
      <w:r w:rsidR="00523982" w:rsidRPr="00523982">
        <w:rPr>
          <w:sz w:val="28"/>
          <w:szCs w:val="28"/>
        </w:rPr>
        <w:t>с ее личным заявлением</w:t>
      </w:r>
      <w:r w:rsidRPr="005E3C05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01547" w:rsidRDefault="00501547" w:rsidP="005E3C05">
      <w:pPr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E3C05">
        <w:rPr>
          <w:sz w:val="28"/>
          <w:szCs w:val="28"/>
        </w:rPr>
        <w:t xml:space="preserve">2.  Направить настоящее решение в Избирательную комиссию Курской области и в участковую избирательную комиссию </w:t>
      </w:r>
      <w:r w:rsidRPr="005E3C05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Pr="00F7799D">
        <w:rPr>
          <w:rFonts w:ascii="Times New Roman CYR" w:hAnsi="Times New Roman CYR" w:cs="Times New Roman CYR"/>
          <w:sz w:val="28"/>
          <w:szCs w:val="28"/>
        </w:rPr>
        <w:t>6</w:t>
      </w:r>
      <w:r w:rsidR="00157C22">
        <w:rPr>
          <w:rFonts w:ascii="Times New Roman CYR" w:hAnsi="Times New Roman CYR" w:cs="Times New Roman CYR"/>
          <w:sz w:val="28"/>
          <w:szCs w:val="28"/>
        </w:rPr>
        <w:t>8</w:t>
      </w:r>
      <w:r w:rsidR="007D00A4">
        <w:rPr>
          <w:rFonts w:ascii="Times New Roman CYR" w:hAnsi="Times New Roman CYR" w:cs="Times New Roman CYR"/>
          <w:sz w:val="28"/>
          <w:szCs w:val="28"/>
        </w:rPr>
        <w:t>9</w:t>
      </w:r>
      <w:r w:rsidRPr="005E3C05">
        <w:rPr>
          <w:rFonts w:ascii="Times New Roman CYR" w:hAnsi="Times New Roman CYR" w:cs="Times New Roman CYR"/>
          <w:sz w:val="28"/>
          <w:szCs w:val="28"/>
        </w:rPr>
        <w:t>.</w:t>
      </w:r>
    </w:p>
    <w:p w:rsidR="00501547" w:rsidRPr="005E3C05" w:rsidRDefault="00501547" w:rsidP="005E3C05">
      <w:pPr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37570"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решения возложить на секретаря территориальной избирательной комиссии Поныровского района Курской области О.С. Вялых.</w:t>
      </w:r>
    </w:p>
    <w:p w:rsidR="00501547" w:rsidRPr="007D00A4" w:rsidRDefault="00501547" w:rsidP="007D00A4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Pr="005E3C05">
        <w:rPr>
          <w:sz w:val="28"/>
          <w:szCs w:val="28"/>
        </w:rPr>
        <w:t>.  </w:t>
      </w:r>
      <w:r w:rsidRPr="004965CF">
        <w:rPr>
          <w:iCs/>
          <w:sz w:val="28"/>
          <w:szCs w:val="28"/>
        </w:rPr>
        <w:t>Разместить настоящее решение на официальном сайте Администрации Поныровского района Курской области в информационно-телекоммуникационной сети «Интернет» в разделе «</w:t>
      </w:r>
      <w:r w:rsidR="00157C22">
        <w:rPr>
          <w:iCs/>
          <w:sz w:val="28"/>
          <w:szCs w:val="28"/>
        </w:rPr>
        <w:t>Деятельность»</w:t>
      </w:r>
      <w:r w:rsidRPr="004965CF">
        <w:rPr>
          <w:iCs/>
          <w:sz w:val="28"/>
          <w:szCs w:val="28"/>
        </w:rPr>
        <w:t>, подраздел «Территориальная комиссия</w:t>
      </w:r>
      <w:r w:rsidR="00157C22">
        <w:rPr>
          <w:iCs/>
          <w:sz w:val="28"/>
          <w:szCs w:val="28"/>
        </w:rPr>
        <w:t xml:space="preserve"> Поныровского района</w:t>
      </w:r>
      <w:r w:rsidRPr="004965CF">
        <w:rPr>
          <w:iCs/>
          <w:sz w:val="28"/>
          <w:szCs w:val="28"/>
        </w:rPr>
        <w:t>»</w:t>
      </w:r>
      <w:r w:rsidRPr="00570D3E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         </w:t>
      </w:r>
    </w:p>
    <w:p w:rsidR="00501547" w:rsidRPr="005C63D2" w:rsidRDefault="00501547" w:rsidP="005C63D2">
      <w:pPr>
        <w:rPr>
          <w:sz w:val="28"/>
          <w:szCs w:val="28"/>
        </w:rPr>
      </w:pPr>
    </w:p>
    <w:p w:rsidR="00501547" w:rsidRPr="005C63D2" w:rsidRDefault="00501547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территориальной</w:t>
      </w:r>
    </w:p>
    <w:p w:rsidR="00501547" w:rsidRPr="005C63D2" w:rsidRDefault="00501547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избирательной комиссии                                                                    В.М. Демина                                 </w:t>
      </w:r>
    </w:p>
    <w:p w:rsidR="00501547" w:rsidRPr="005C63D2" w:rsidRDefault="00501547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</w:p>
    <w:p w:rsidR="00501547" w:rsidRPr="00657BE4" w:rsidRDefault="00501547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>Секретарь</w:t>
      </w:r>
      <w:r w:rsidRPr="005C63D2">
        <w:rPr>
          <w:sz w:val="16"/>
          <w:szCs w:val="16"/>
        </w:rPr>
        <w:t xml:space="preserve">  </w:t>
      </w:r>
      <w:r w:rsidRPr="00657BE4">
        <w:rPr>
          <w:sz w:val="28"/>
          <w:szCs w:val="28"/>
        </w:rPr>
        <w:t>территориальной</w:t>
      </w:r>
    </w:p>
    <w:p w:rsidR="00501547" w:rsidRPr="005C63D2" w:rsidRDefault="00501547" w:rsidP="005C63D2">
      <w:pPr>
        <w:rPr>
          <w:sz w:val="28"/>
          <w:szCs w:val="28"/>
        </w:rPr>
      </w:pPr>
      <w:r w:rsidRPr="005C63D2">
        <w:rPr>
          <w:sz w:val="28"/>
          <w:szCs w:val="28"/>
        </w:rPr>
        <w:t xml:space="preserve">избирательной комиссии                                                                    О.С. Вялых                                                                </w:t>
      </w:r>
    </w:p>
    <w:p w:rsidR="00501547" w:rsidRDefault="00501547" w:rsidP="0076673F">
      <w:pPr>
        <w:pStyle w:val="a3"/>
        <w:ind w:left="0"/>
        <w:jc w:val="both"/>
        <w:rPr>
          <w:color w:val="000000"/>
          <w:sz w:val="28"/>
          <w:szCs w:val="28"/>
        </w:rPr>
      </w:pPr>
    </w:p>
    <w:sectPr w:rsidR="00501547" w:rsidSect="00655379">
      <w:footnotePr>
        <w:numRestart w:val="eachPage"/>
      </w:footnotePr>
      <w:pgSz w:w="11906" w:h="16838"/>
      <w:pgMar w:top="851" w:right="851" w:bottom="851" w:left="1701" w:header="709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3DB" w:rsidRDefault="007863DB" w:rsidP="00CA780D">
      <w:r>
        <w:separator/>
      </w:r>
    </w:p>
  </w:endnote>
  <w:endnote w:type="continuationSeparator" w:id="0">
    <w:p w:rsidR="007863DB" w:rsidRDefault="007863DB" w:rsidP="00CA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3DB" w:rsidRDefault="007863DB" w:rsidP="00CA780D">
      <w:r>
        <w:separator/>
      </w:r>
    </w:p>
  </w:footnote>
  <w:footnote w:type="continuationSeparator" w:id="0">
    <w:p w:rsidR="007863DB" w:rsidRDefault="007863DB" w:rsidP="00CA7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431"/>
    <w:multiLevelType w:val="hybridMultilevel"/>
    <w:tmpl w:val="F5BCE178"/>
    <w:lvl w:ilvl="0" w:tplc="509E4AD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" w15:restartNumberingAfterBreak="0">
    <w:nsid w:val="0FCE0A50"/>
    <w:multiLevelType w:val="hybridMultilevel"/>
    <w:tmpl w:val="7FFEB05E"/>
    <w:lvl w:ilvl="0" w:tplc="0419000F">
      <w:start w:val="1"/>
      <w:numFmt w:val="decimal"/>
      <w:lvlText w:val="%1."/>
      <w:lvlJc w:val="left"/>
      <w:pPr>
        <w:ind w:left="27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16" w:hanging="180"/>
      </w:pPr>
      <w:rPr>
        <w:rFonts w:cs="Times New Roman"/>
      </w:rPr>
    </w:lvl>
  </w:abstractNum>
  <w:abstractNum w:abstractNumId="2" w15:restartNumberingAfterBreak="0">
    <w:nsid w:val="0FE60F91"/>
    <w:multiLevelType w:val="hybridMultilevel"/>
    <w:tmpl w:val="88B2B5C2"/>
    <w:lvl w:ilvl="0" w:tplc="57C6C8B0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FAF5456"/>
    <w:multiLevelType w:val="hybridMultilevel"/>
    <w:tmpl w:val="23ACD00E"/>
    <w:lvl w:ilvl="0" w:tplc="C4E88E2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4EA12C11"/>
    <w:multiLevelType w:val="hybridMultilevel"/>
    <w:tmpl w:val="990E4F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40E7185"/>
    <w:multiLevelType w:val="hybridMultilevel"/>
    <w:tmpl w:val="325ECC90"/>
    <w:lvl w:ilvl="0" w:tplc="3B082FD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55031FB6"/>
    <w:multiLevelType w:val="hybridMultilevel"/>
    <w:tmpl w:val="6EF40708"/>
    <w:lvl w:ilvl="0" w:tplc="041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7" w15:restartNumberingAfterBreak="0">
    <w:nsid w:val="5DE0242B"/>
    <w:multiLevelType w:val="hybridMultilevel"/>
    <w:tmpl w:val="97D685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7F6F1FC4"/>
    <w:multiLevelType w:val="hybridMultilevel"/>
    <w:tmpl w:val="9C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D62"/>
    <w:rsid w:val="00001FFF"/>
    <w:rsid w:val="00014299"/>
    <w:rsid w:val="0002026A"/>
    <w:rsid w:val="00055283"/>
    <w:rsid w:val="000A3DC3"/>
    <w:rsid w:val="000E57D8"/>
    <w:rsid w:val="00105EAC"/>
    <w:rsid w:val="00107B41"/>
    <w:rsid w:val="0011165D"/>
    <w:rsid w:val="00157C22"/>
    <w:rsid w:val="001729E1"/>
    <w:rsid w:val="00177C25"/>
    <w:rsid w:val="0019495B"/>
    <w:rsid w:val="002456CE"/>
    <w:rsid w:val="00274925"/>
    <w:rsid w:val="002F11B0"/>
    <w:rsid w:val="002F2077"/>
    <w:rsid w:val="002F5057"/>
    <w:rsid w:val="00305F26"/>
    <w:rsid w:val="003617CD"/>
    <w:rsid w:val="003948A4"/>
    <w:rsid w:val="003B00E4"/>
    <w:rsid w:val="003B12D9"/>
    <w:rsid w:val="003B71F2"/>
    <w:rsid w:val="003D5F19"/>
    <w:rsid w:val="00414EE1"/>
    <w:rsid w:val="00427CA8"/>
    <w:rsid w:val="00443B5B"/>
    <w:rsid w:val="00444A5A"/>
    <w:rsid w:val="00444D87"/>
    <w:rsid w:val="004609EA"/>
    <w:rsid w:val="00473566"/>
    <w:rsid w:val="004774EA"/>
    <w:rsid w:val="00480975"/>
    <w:rsid w:val="00492238"/>
    <w:rsid w:val="004965CF"/>
    <w:rsid w:val="004D3A1F"/>
    <w:rsid w:val="004D3D18"/>
    <w:rsid w:val="004E103C"/>
    <w:rsid w:val="00501547"/>
    <w:rsid w:val="00506EF1"/>
    <w:rsid w:val="0050738B"/>
    <w:rsid w:val="00523982"/>
    <w:rsid w:val="00531B33"/>
    <w:rsid w:val="00555C10"/>
    <w:rsid w:val="00570D3E"/>
    <w:rsid w:val="00582646"/>
    <w:rsid w:val="005A2096"/>
    <w:rsid w:val="005A25BC"/>
    <w:rsid w:val="005C63D2"/>
    <w:rsid w:val="005E3C05"/>
    <w:rsid w:val="0060101C"/>
    <w:rsid w:val="00622B67"/>
    <w:rsid w:val="006321E9"/>
    <w:rsid w:val="00634E1F"/>
    <w:rsid w:val="006376E7"/>
    <w:rsid w:val="00655379"/>
    <w:rsid w:val="00657BE4"/>
    <w:rsid w:val="006A0897"/>
    <w:rsid w:val="007413D8"/>
    <w:rsid w:val="0076673F"/>
    <w:rsid w:val="007863DB"/>
    <w:rsid w:val="007C0D62"/>
    <w:rsid w:val="007D00A4"/>
    <w:rsid w:val="007D1DB8"/>
    <w:rsid w:val="00806ACC"/>
    <w:rsid w:val="008237A9"/>
    <w:rsid w:val="00832741"/>
    <w:rsid w:val="008916E6"/>
    <w:rsid w:val="008F2313"/>
    <w:rsid w:val="008F26BC"/>
    <w:rsid w:val="008F43F6"/>
    <w:rsid w:val="00937570"/>
    <w:rsid w:val="009434DF"/>
    <w:rsid w:val="00953267"/>
    <w:rsid w:val="009722FC"/>
    <w:rsid w:val="009C0D9B"/>
    <w:rsid w:val="009D26D0"/>
    <w:rsid w:val="009F1E0E"/>
    <w:rsid w:val="009F7141"/>
    <w:rsid w:val="00A005B8"/>
    <w:rsid w:val="00A2154C"/>
    <w:rsid w:val="00A21958"/>
    <w:rsid w:val="00AA006F"/>
    <w:rsid w:val="00AA0D67"/>
    <w:rsid w:val="00AA42B3"/>
    <w:rsid w:val="00AD6AAF"/>
    <w:rsid w:val="00B527E1"/>
    <w:rsid w:val="00B538EA"/>
    <w:rsid w:val="00B84D18"/>
    <w:rsid w:val="00BF2623"/>
    <w:rsid w:val="00C226A7"/>
    <w:rsid w:val="00C51BE8"/>
    <w:rsid w:val="00C65F0D"/>
    <w:rsid w:val="00C849C4"/>
    <w:rsid w:val="00C93EA0"/>
    <w:rsid w:val="00C954B7"/>
    <w:rsid w:val="00C95780"/>
    <w:rsid w:val="00CA780D"/>
    <w:rsid w:val="00CB04BA"/>
    <w:rsid w:val="00CD0EB3"/>
    <w:rsid w:val="00CD2E2D"/>
    <w:rsid w:val="00CD345E"/>
    <w:rsid w:val="00CF1B09"/>
    <w:rsid w:val="00CF799F"/>
    <w:rsid w:val="00D51AD7"/>
    <w:rsid w:val="00D60B6D"/>
    <w:rsid w:val="00DD5C12"/>
    <w:rsid w:val="00E021D4"/>
    <w:rsid w:val="00E4646A"/>
    <w:rsid w:val="00E533A0"/>
    <w:rsid w:val="00EC1BF9"/>
    <w:rsid w:val="00ED2CA4"/>
    <w:rsid w:val="00EE5049"/>
    <w:rsid w:val="00EF58F2"/>
    <w:rsid w:val="00F27B80"/>
    <w:rsid w:val="00F613CD"/>
    <w:rsid w:val="00F6747F"/>
    <w:rsid w:val="00F778F5"/>
    <w:rsid w:val="00F7799D"/>
    <w:rsid w:val="00FD1115"/>
    <w:rsid w:val="00FD1E90"/>
    <w:rsid w:val="00FD2833"/>
    <w:rsid w:val="00F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A613A"/>
  <w15:docId w15:val="{8512EBB8-FC68-48A3-8378-9D33BB2A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47F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4EE1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rsid w:val="00CA780D"/>
  </w:style>
  <w:style w:type="character" w:customStyle="1" w:styleId="a5">
    <w:name w:val="Текст концевой сноски Знак"/>
    <w:link w:val="a4"/>
    <w:uiPriority w:val="99"/>
    <w:semiHidden/>
    <w:locked/>
    <w:rsid w:val="00CA780D"/>
    <w:rPr>
      <w:rFonts w:eastAsia="Times New Roman" w:cs="Times New Roman"/>
      <w:color w:val="auto"/>
      <w:spacing w:val="0"/>
      <w:sz w:val="20"/>
      <w:lang w:eastAsia="ru-RU"/>
    </w:rPr>
  </w:style>
  <w:style w:type="character" w:styleId="a6">
    <w:name w:val="endnote reference"/>
    <w:uiPriority w:val="99"/>
    <w:semiHidden/>
    <w:rsid w:val="00CA780D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AA42B3"/>
  </w:style>
  <w:style w:type="character" w:customStyle="1" w:styleId="a8">
    <w:name w:val="Текст сноски Знак"/>
    <w:link w:val="a7"/>
    <w:uiPriority w:val="99"/>
    <w:semiHidden/>
    <w:locked/>
    <w:rsid w:val="00AA42B3"/>
    <w:rPr>
      <w:rFonts w:eastAsia="Times New Roman" w:cs="Times New Roman"/>
      <w:color w:val="auto"/>
      <w:spacing w:val="0"/>
      <w:sz w:val="20"/>
      <w:lang w:eastAsia="ru-RU"/>
    </w:rPr>
  </w:style>
  <w:style w:type="paragraph" w:styleId="a9">
    <w:name w:val="header"/>
    <w:basedOn w:val="a"/>
    <w:link w:val="aa"/>
    <w:uiPriority w:val="99"/>
    <w:rsid w:val="00AA42B3"/>
    <w:pPr>
      <w:tabs>
        <w:tab w:val="center" w:pos="4677"/>
        <w:tab w:val="right" w:pos="9355"/>
      </w:tabs>
    </w:pPr>
    <w:rPr>
      <w:lang w:val="en-US"/>
    </w:rPr>
  </w:style>
  <w:style w:type="character" w:customStyle="1" w:styleId="aa">
    <w:name w:val="Верхний колонтитул Знак"/>
    <w:link w:val="a9"/>
    <w:uiPriority w:val="99"/>
    <w:locked/>
    <w:rsid w:val="00AA42B3"/>
    <w:rPr>
      <w:rFonts w:eastAsia="Times New Roman" w:cs="Times New Roman"/>
      <w:color w:val="auto"/>
      <w:spacing w:val="0"/>
      <w:lang w:val="en-US"/>
    </w:rPr>
  </w:style>
  <w:style w:type="character" w:styleId="ab">
    <w:name w:val="footnote reference"/>
    <w:uiPriority w:val="99"/>
    <w:rsid w:val="00AA42B3"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rsid w:val="00C954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8916E6"/>
    <w:rPr>
      <w:rFonts w:eastAsia="Times New Roman" w:cs="Times New Roman"/>
      <w:sz w:val="20"/>
    </w:rPr>
  </w:style>
  <w:style w:type="paragraph" w:styleId="ae">
    <w:name w:val="Balloon Text"/>
    <w:basedOn w:val="a"/>
    <w:link w:val="af"/>
    <w:uiPriority w:val="99"/>
    <w:semiHidden/>
    <w:rsid w:val="00001FFF"/>
    <w:rPr>
      <w:rFonts w:ascii="Segoe UI" w:eastAsia="Calibri" w:hAnsi="Segoe UI"/>
      <w:sz w:val="18"/>
    </w:rPr>
  </w:style>
  <w:style w:type="character" w:customStyle="1" w:styleId="af">
    <w:name w:val="Текст выноски Знак"/>
    <w:link w:val="ae"/>
    <w:uiPriority w:val="99"/>
    <w:semiHidden/>
    <w:locked/>
    <w:rsid w:val="00001FFF"/>
    <w:rPr>
      <w:rFonts w:ascii="Segoe UI" w:hAnsi="Segoe UI" w:cs="Times New Roman"/>
      <w:sz w:val="18"/>
    </w:rPr>
  </w:style>
  <w:style w:type="paragraph" w:customStyle="1" w:styleId="1">
    <w:name w:val="1"/>
    <w:basedOn w:val="a"/>
    <w:uiPriority w:val="99"/>
    <w:rsid w:val="00C93EA0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0">
    <w:name w:val="Normal (Web)"/>
    <w:basedOn w:val="a"/>
    <w:uiPriority w:val="99"/>
    <w:rsid w:val="00570D3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99"/>
    <w:qFormat/>
    <w:locked/>
    <w:rsid w:val="00570D3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10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Пользователь</dc:creator>
  <cp:keywords/>
  <dc:description/>
  <cp:lastModifiedBy>Пользователь</cp:lastModifiedBy>
  <cp:revision>30</cp:revision>
  <cp:lastPrinted>2023-07-17T13:18:00Z</cp:lastPrinted>
  <dcterms:created xsi:type="dcterms:W3CDTF">2023-07-27T17:13:00Z</dcterms:created>
  <dcterms:modified xsi:type="dcterms:W3CDTF">2024-08-23T09:42:00Z</dcterms:modified>
</cp:coreProperties>
</file>