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7A0" w:rsidRPr="00427CA8" w:rsidRDefault="001767A0" w:rsidP="004E103C">
      <w:pPr>
        <w:ind w:left="-360" w:firstLine="360"/>
        <w:jc w:val="center"/>
        <w:rPr>
          <w:b/>
          <w:bCs/>
          <w:sz w:val="32"/>
          <w:szCs w:val="32"/>
        </w:rPr>
      </w:pPr>
      <w:r w:rsidRPr="00427CA8">
        <w:rPr>
          <w:b/>
          <w:bCs/>
          <w:sz w:val="32"/>
          <w:szCs w:val="32"/>
        </w:rPr>
        <w:t>ТЕРРИТОРИАЛЬНАЯ ИЗБИРАТЕЛЬНАЯ КОМИССИЯ</w:t>
      </w:r>
    </w:p>
    <w:p w:rsidR="001767A0" w:rsidRPr="00427CA8" w:rsidRDefault="001767A0" w:rsidP="004E103C">
      <w:pPr>
        <w:keepNext/>
        <w:ind w:left="-360" w:firstLine="360"/>
        <w:jc w:val="center"/>
        <w:rPr>
          <w:b/>
          <w:sz w:val="32"/>
          <w:szCs w:val="32"/>
          <w:lang w:eastAsia="en-US"/>
        </w:rPr>
      </w:pPr>
      <w:r w:rsidRPr="00427CA8">
        <w:rPr>
          <w:b/>
          <w:sz w:val="32"/>
          <w:szCs w:val="32"/>
          <w:lang w:eastAsia="en-US"/>
        </w:rPr>
        <w:t>ПОНЫРОВСКОГО РАЙОНА КУРСКОЙ ОБЛАСТИ</w:t>
      </w:r>
    </w:p>
    <w:p w:rsidR="001767A0" w:rsidRPr="00427CA8" w:rsidRDefault="001767A0" w:rsidP="004E103C">
      <w:pPr>
        <w:ind w:left="-360" w:firstLine="360"/>
        <w:jc w:val="center"/>
        <w:rPr>
          <w:sz w:val="24"/>
          <w:szCs w:val="24"/>
          <w:lang w:eastAsia="en-US"/>
        </w:rPr>
      </w:pPr>
    </w:p>
    <w:p w:rsidR="001767A0" w:rsidRDefault="001767A0" w:rsidP="004E103C">
      <w:pPr>
        <w:keepNext/>
        <w:ind w:left="-360" w:firstLine="360"/>
        <w:jc w:val="center"/>
        <w:rPr>
          <w:b/>
          <w:bCs/>
          <w:spacing w:val="80"/>
          <w:kern w:val="32"/>
          <w:sz w:val="32"/>
          <w:szCs w:val="32"/>
        </w:rPr>
      </w:pPr>
      <w:r>
        <w:rPr>
          <w:b/>
          <w:bCs/>
          <w:spacing w:val="80"/>
          <w:kern w:val="32"/>
          <w:sz w:val="32"/>
          <w:szCs w:val="32"/>
        </w:rPr>
        <w:t>РЕШЕНИ</w:t>
      </w:r>
      <w:r w:rsidRPr="00427CA8">
        <w:rPr>
          <w:b/>
          <w:bCs/>
          <w:spacing w:val="80"/>
          <w:kern w:val="32"/>
          <w:sz w:val="32"/>
          <w:szCs w:val="32"/>
        </w:rPr>
        <w:t>Е</w:t>
      </w:r>
    </w:p>
    <w:p w:rsidR="001767A0" w:rsidRPr="00427CA8" w:rsidRDefault="001767A0" w:rsidP="004E103C">
      <w:pPr>
        <w:keepNext/>
        <w:ind w:left="-360" w:firstLine="360"/>
        <w:jc w:val="center"/>
        <w:rPr>
          <w:spacing w:val="80"/>
          <w:kern w:val="32"/>
          <w:sz w:val="32"/>
          <w:szCs w:val="32"/>
        </w:rPr>
      </w:pPr>
    </w:p>
    <w:tbl>
      <w:tblPr>
        <w:tblW w:w="10127" w:type="dxa"/>
        <w:tblInd w:w="-252" w:type="dxa"/>
        <w:tblLook w:val="00A0" w:firstRow="1" w:lastRow="0" w:firstColumn="1" w:lastColumn="0" w:noHBand="0" w:noVBand="0"/>
      </w:tblPr>
      <w:tblGrid>
        <w:gridCol w:w="10127"/>
      </w:tblGrid>
      <w:tr w:rsidR="001767A0" w:rsidRPr="00555C10" w:rsidTr="004E103C">
        <w:tc>
          <w:tcPr>
            <w:tcW w:w="10127" w:type="dxa"/>
          </w:tcPr>
          <w:p w:rsidR="001767A0" w:rsidRDefault="001767A0" w:rsidP="004E103C">
            <w:pPr>
              <w:ind w:left="-180"/>
            </w:pPr>
          </w:p>
          <w:tbl>
            <w:tblPr>
              <w:tblW w:w="9911" w:type="dxa"/>
              <w:tblLook w:val="00A0" w:firstRow="1" w:lastRow="0" w:firstColumn="1" w:lastColumn="0" w:noHBand="0" w:noVBand="0"/>
            </w:tblPr>
            <w:tblGrid>
              <w:gridCol w:w="3436"/>
              <w:gridCol w:w="3107"/>
              <w:gridCol w:w="3368"/>
            </w:tblGrid>
            <w:tr w:rsidR="001767A0" w:rsidRPr="00B527E1" w:rsidTr="003B00E4">
              <w:tc>
                <w:tcPr>
                  <w:tcW w:w="3436" w:type="dxa"/>
                </w:tcPr>
                <w:p w:rsidR="001767A0" w:rsidRPr="00427CA8" w:rsidRDefault="00D6164D" w:rsidP="004E103C">
                  <w:pPr>
                    <w:rPr>
                      <w:sz w:val="28"/>
                    </w:rPr>
                  </w:pPr>
                  <w:r w:rsidRPr="00D6164D">
                    <w:rPr>
                      <w:sz w:val="28"/>
                    </w:rPr>
                    <w:t>23 июня 2025 года</w:t>
                  </w:r>
                </w:p>
              </w:tc>
              <w:tc>
                <w:tcPr>
                  <w:tcW w:w="3107" w:type="dxa"/>
                </w:tcPr>
                <w:p w:rsidR="001767A0" w:rsidRPr="00B527E1" w:rsidRDefault="001767A0" w:rsidP="004E103C">
                  <w:pPr>
                    <w:ind w:left="-180" w:firstLine="709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368" w:type="dxa"/>
                </w:tcPr>
                <w:p w:rsidR="001767A0" w:rsidRPr="00427CA8" w:rsidRDefault="001767A0" w:rsidP="004E103C">
                  <w:pPr>
                    <w:ind w:left="-180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 xml:space="preserve">                          </w:t>
                  </w:r>
                  <w:r w:rsidR="007810F6" w:rsidRPr="007810F6">
                    <w:rPr>
                      <w:sz w:val="28"/>
                      <w:lang w:eastAsia="en-US"/>
                    </w:rPr>
                    <w:t xml:space="preserve">№ </w:t>
                  </w:r>
                  <w:r w:rsidR="00D6164D">
                    <w:rPr>
                      <w:sz w:val="28"/>
                      <w:lang w:eastAsia="en-US"/>
                    </w:rPr>
                    <w:t>80</w:t>
                  </w:r>
                  <w:r w:rsidR="007810F6" w:rsidRPr="007810F6">
                    <w:rPr>
                      <w:sz w:val="28"/>
                      <w:lang w:eastAsia="en-US"/>
                    </w:rPr>
                    <w:t>/</w:t>
                  </w:r>
                  <w:r w:rsidR="0040047B">
                    <w:rPr>
                      <w:sz w:val="28"/>
                      <w:lang w:eastAsia="en-US"/>
                    </w:rPr>
                    <w:t>4</w:t>
                  </w:r>
                  <w:r w:rsidR="00DF3A4A">
                    <w:rPr>
                      <w:sz w:val="28"/>
                      <w:lang w:eastAsia="en-US"/>
                    </w:rPr>
                    <w:t>41</w:t>
                  </w:r>
                  <w:r w:rsidR="007810F6" w:rsidRPr="007810F6">
                    <w:rPr>
                      <w:sz w:val="28"/>
                      <w:lang w:eastAsia="en-US"/>
                    </w:rPr>
                    <w:t>-5</w:t>
                  </w:r>
                </w:p>
              </w:tc>
            </w:tr>
          </w:tbl>
          <w:p w:rsidR="001767A0" w:rsidRPr="00B527E1" w:rsidRDefault="001767A0" w:rsidP="004E103C">
            <w:pPr>
              <w:ind w:left="-136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 w:rsidRPr="00B527E1">
              <w:rPr>
                <w:sz w:val="24"/>
                <w:szCs w:val="24"/>
                <w:lang w:eastAsia="en-US"/>
              </w:rPr>
              <w:t>п. Поныри</w:t>
            </w:r>
          </w:p>
          <w:p w:rsidR="001767A0" w:rsidRDefault="001767A0" w:rsidP="004E103C">
            <w:pPr>
              <w:ind w:left="-180" w:firstLine="709"/>
              <w:jc w:val="center"/>
              <w:rPr>
                <w:sz w:val="24"/>
                <w:szCs w:val="24"/>
                <w:lang w:eastAsia="en-US"/>
              </w:rPr>
            </w:pPr>
          </w:p>
          <w:p w:rsidR="00DF3A4A" w:rsidRPr="00555C10" w:rsidRDefault="00DF3A4A" w:rsidP="004E103C">
            <w:pPr>
              <w:ind w:left="-180"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DF3A4A" w:rsidRDefault="00DF3A4A" w:rsidP="00DF3A4A">
      <w:pPr>
        <w:jc w:val="center"/>
        <w:rPr>
          <w:rFonts w:ascii="Times New Roman CYR" w:hAnsi="Times New Roman CYR"/>
          <w:b/>
          <w:sz w:val="28"/>
          <w:szCs w:val="28"/>
        </w:rPr>
      </w:pPr>
      <w:r w:rsidRPr="00DF3A4A">
        <w:rPr>
          <w:b/>
          <w:sz w:val="28"/>
          <w:szCs w:val="28"/>
        </w:rPr>
        <w:t xml:space="preserve">О Рабочей группе по приему и проверке избирательных документов, представляемых кандидатами, уполномоченными представителями избирательных объединений в территориальную избирательную комиссию </w:t>
      </w:r>
      <w:r>
        <w:rPr>
          <w:b/>
          <w:sz w:val="28"/>
          <w:szCs w:val="28"/>
        </w:rPr>
        <w:t>Поныровского</w:t>
      </w:r>
      <w:r w:rsidRPr="00DF3A4A">
        <w:rPr>
          <w:b/>
          <w:sz w:val="28"/>
          <w:szCs w:val="28"/>
        </w:rPr>
        <w:t xml:space="preserve"> района Курской области при проведении выборов депутатов Собраний депутатов </w:t>
      </w:r>
      <w:r>
        <w:rPr>
          <w:rFonts w:ascii="Times New Roman CYR" w:hAnsi="Times New Roman CYR"/>
          <w:b/>
          <w:sz w:val="28"/>
          <w:szCs w:val="28"/>
        </w:rPr>
        <w:t>Возовского, Верхне-</w:t>
      </w:r>
      <w:proofErr w:type="spellStart"/>
      <w:r>
        <w:rPr>
          <w:rFonts w:ascii="Times New Roman CYR" w:hAnsi="Times New Roman CYR"/>
          <w:b/>
          <w:sz w:val="28"/>
          <w:szCs w:val="28"/>
        </w:rPr>
        <w:t>Смородинского</w:t>
      </w:r>
      <w:proofErr w:type="spellEnd"/>
      <w:r>
        <w:rPr>
          <w:rFonts w:ascii="Times New Roman CYR" w:hAnsi="Times New Roman CYR"/>
          <w:b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/>
          <w:b/>
          <w:sz w:val="28"/>
          <w:szCs w:val="28"/>
        </w:rPr>
        <w:t>Горяйновского</w:t>
      </w:r>
      <w:proofErr w:type="spellEnd"/>
      <w:r>
        <w:rPr>
          <w:rFonts w:ascii="Times New Roman CYR" w:hAnsi="Times New Roman CYR"/>
          <w:b/>
          <w:sz w:val="28"/>
          <w:szCs w:val="28"/>
        </w:rPr>
        <w:t>, Ольховатского, Первомайского сельсоветов Поныровского района Курской области четвертого созыва</w:t>
      </w:r>
    </w:p>
    <w:p w:rsidR="00DF3A4A" w:rsidRPr="00DF3A4A" w:rsidRDefault="00DF3A4A" w:rsidP="00DF3A4A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DF3A4A" w:rsidRPr="00DF3A4A" w:rsidRDefault="00DF3A4A" w:rsidP="00DF3A4A">
      <w:pPr>
        <w:jc w:val="center"/>
        <w:rPr>
          <w:rFonts w:ascii="Times New Roman CYR" w:hAnsi="Times New Roman CYR"/>
          <w:b/>
        </w:rPr>
      </w:pPr>
    </w:p>
    <w:p w:rsidR="00DF3A4A" w:rsidRDefault="00DF3A4A" w:rsidP="00DF3A4A">
      <w:pPr>
        <w:spacing w:line="360" w:lineRule="auto"/>
        <w:ind w:firstLine="709"/>
        <w:jc w:val="both"/>
        <w:rPr>
          <w:rFonts w:ascii="Times New Roman CYR" w:hAnsi="Times New Roman CYR"/>
          <w:sz w:val="28"/>
        </w:rPr>
      </w:pPr>
      <w:r w:rsidRPr="00DF3A4A">
        <w:rPr>
          <w:rFonts w:ascii="Times New Roman CYR" w:hAnsi="Times New Roman CYR"/>
          <w:sz w:val="28"/>
        </w:rPr>
        <w:t>В соответствии со</w:t>
      </w:r>
      <w:r w:rsidRPr="00DF3A4A">
        <w:rPr>
          <w:rFonts w:ascii="Times New Roman CYR" w:hAnsi="Times New Roman CYR"/>
          <w:b/>
          <w:sz w:val="28"/>
        </w:rPr>
        <w:t xml:space="preserve"> </w:t>
      </w:r>
      <w:r w:rsidRPr="00DF3A4A">
        <w:rPr>
          <w:rFonts w:ascii="Times New Roman CYR" w:hAnsi="Times New Roman CYR"/>
          <w:sz w:val="28"/>
        </w:rPr>
        <w:t xml:space="preserve">статьями 25, 33, 35 и 39 Закона Курской области от 3 декабря 2009 года № 106-ЗКО «Кодекс Курской области о выборах и референдумах» территориальная избирательная комиссия </w:t>
      </w:r>
      <w:r>
        <w:rPr>
          <w:rFonts w:ascii="Times New Roman CYR" w:hAnsi="Times New Roman CYR"/>
          <w:sz w:val="28"/>
        </w:rPr>
        <w:t>Поныровского</w:t>
      </w:r>
      <w:r w:rsidRPr="00DF3A4A">
        <w:rPr>
          <w:rFonts w:ascii="Times New Roman CYR" w:hAnsi="Times New Roman CYR"/>
          <w:sz w:val="28"/>
        </w:rPr>
        <w:t xml:space="preserve"> района Курской области РЕШИЛА:</w:t>
      </w:r>
    </w:p>
    <w:p w:rsidR="00DF3A4A" w:rsidRPr="00DF3A4A" w:rsidRDefault="00DF3A4A" w:rsidP="00DF3A4A">
      <w:pPr>
        <w:spacing w:line="360" w:lineRule="auto"/>
        <w:ind w:firstLine="709"/>
        <w:jc w:val="both"/>
        <w:rPr>
          <w:rFonts w:ascii="Times New Roman CYR" w:hAnsi="Times New Roman CYR"/>
          <w:sz w:val="28"/>
        </w:rPr>
      </w:pPr>
    </w:p>
    <w:p w:rsidR="00DF3A4A" w:rsidRDefault="00DF3A4A" w:rsidP="00DF3A4A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DF3A4A">
        <w:rPr>
          <w:sz w:val="28"/>
        </w:rPr>
        <w:t xml:space="preserve">Утвердить Положение о Рабочей группе по приему и проверке избирательных документов, представляемых кандидатами, уполномоченными представителями избирательных объединений в территориальную избирательную комиссию </w:t>
      </w:r>
      <w:r>
        <w:rPr>
          <w:sz w:val="28"/>
        </w:rPr>
        <w:t>Поныровского</w:t>
      </w:r>
      <w:r w:rsidRPr="00DF3A4A">
        <w:rPr>
          <w:sz w:val="28"/>
        </w:rPr>
        <w:t xml:space="preserve"> района Курской области </w:t>
      </w:r>
      <w:r w:rsidRPr="00DF3A4A">
        <w:rPr>
          <w:sz w:val="28"/>
          <w:szCs w:val="28"/>
        </w:rPr>
        <w:t xml:space="preserve">при проведении выборов депутатов Собраний депутатов </w:t>
      </w:r>
      <w:r>
        <w:rPr>
          <w:rFonts w:ascii="Times New Roman CYR" w:hAnsi="Times New Roman CYR"/>
          <w:sz w:val="28"/>
          <w:szCs w:val="28"/>
        </w:rPr>
        <w:t>Возовского, Верхне-</w:t>
      </w:r>
      <w:proofErr w:type="spellStart"/>
      <w:r>
        <w:rPr>
          <w:rFonts w:ascii="Times New Roman CYR" w:hAnsi="Times New Roman CYR"/>
          <w:sz w:val="28"/>
          <w:szCs w:val="28"/>
        </w:rPr>
        <w:t>Смородинского</w:t>
      </w:r>
      <w:proofErr w:type="spellEnd"/>
      <w:r>
        <w:rPr>
          <w:rFonts w:ascii="Times New Roman CYR" w:hAnsi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/>
          <w:sz w:val="28"/>
          <w:szCs w:val="28"/>
        </w:rPr>
        <w:t>Горяйновского</w:t>
      </w:r>
      <w:proofErr w:type="spellEnd"/>
      <w:r>
        <w:rPr>
          <w:rFonts w:ascii="Times New Roman CYR" w:hAnsi="Times New Roman CYR"/>
          <w:sz w:val="28"/>
          <w:szCs w:val="28"/>
        </w:rPr>
        <w:t>, Ольховатского, Первомайского сельсоветов Поныровского района Курской области четвертого созыва</w:t>
      </w:r>
      <w:r w:rsidRPr="00DF3A4A">
        <w:rPr>
          <w:sz w:val="28"/>
          <w:szCs w:val="28"/>
        </w:rPr>
        <w:t xml:space="preserve"> </w:t>
      </w:r>
      <w:r w:rsidRPr="00DF3A4A">
        <w:rPr>
          <w:sz w:val="28"/>
        </w:rPr>
        <w:t>(Приложение № 1).</w:t>
      </w:r>
    </w:p>
    <w:p w:rsidR="00DF3A4A" w:rsidRDefault="00DF3A4A" w:rsidP="00DF3A4A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DF3A4A">
        <w:rPr>
          <w:rFonts w:ascii="Times New Roman CYR" w:hAnsi="Times New Roman CYR"/>
          <w:sz w:val="28"/>
        </w:rPr>
        <w:t xml:space="preserve">Создать Рабочую группу по приему и проверке избирательных документов, представляемых </w:t>
      </w:r>
      <w:r w:rsidRPr="00DF3A4A">
        <w:rPr>
          <w:sz w:val="28"/>
        </w:rPr>
        <w:t xml:space="preserve">кандидатами, уполномоченными представителями избирательных объединений в территориальную избирательную комиссию Поныровского района Курской области </w:t>
      </w:r>
      <w:r w:rsidRPr="00DF3A4A">
        <w:rPr>
          <w:sz w:val="28"/>
          <w:szCs w:val="28"/>
        </w:rPr>
        <w:t>при проведении выборов депутатов Собраний депутатов</w:t>
      </w:r>
      <w:r>
        <w:rPr>
          <w:sz w:val="28"/>
          <w:szCs w:val="28"/>
        </w:rPr>
        <w:t xml:space="preserve"> </w:t>
      </w:r>
      <w:r w:rsidRPr="00DF3A4A">
        <w:rPr>
          <w:sz w:val="28"/>
          <w:szCs w:val="28"/>
        </w:rPr>
        <w:t>Возовского,</w:t>
      </w:r>
      <w:r>
        <w:rPr>
          <w:sz w:val="28"/>
          <w:szCs w:val="28"/>
        </w:rPr>
        <w:t xml:space="preserve"> </w:t>
      </w:r>
      <w:r w:rsidRPr="00DF3A4A">
        <w:rPr>
          <w:sz w:val="28"/>
          <w:szCs w:val="28"/>
        </w:rPr>
        <w:t>Верхне-</w:t>
      </w:r>
      <w:proofErr w:type="spellStart"/>
      <w:r w:rsidRPr="00DF3A4A">
        <w:rPr>
          <w:sz w:val="28"/>
          <w:szCs w:val="28"/>
        </w:rPr>
        <w:t>Смородинского</w:t>
      </w:r>
      <w:proofErr w:type="spellEnd"/>
      <w:r w:rsidRPr="00DF3A4A">
        <w:rPr>
          <w:sz w:val="28"/>
          <w:szCs w:val="28"/>
        </w:rPr>
        <w:t xml:space="preserve">, </w:t>
      </w:r>
      <w:proofErr w:type="spellStart"/>
      <w:r w:rsidRPr="00DF3A4A">
        <w:rPr>
          <w:sz w:val="28"/>
          <w:szCs w:val="28"/>
        </w:rPr>
        <w:t>Горяйновского</w:t>
      </w:r>
      <w:proofErr w:type="spellEnd"/>
      <w:r w:rsidRPr="00DF3A4A">
        <w:rPr>
          <w:sz w:val="28"/>
          <w:szCs w:val="28"/>
        </w:rPr>
        <w:t>, Ольховатского, Первомайского</w:t>
      </w:r>
      <w:r>
        <w:rPr>
          <w:sz w:val="28"/>
          <w:szCs w:val="28"/>
        </w:rPr>
        <w:t xml:space="preserve"> </w:t>
      </w:r>
      <w:r w:rsidRPr="00DF3A4A">
        <w:rPr>
          <w:sz w:val="28"/>
          <w:szCs w:val="28"/>
        </w:rPr>
        <w:t xml:space="preserve">сельсоветов </w:t>
      </w:r>
      <w:r w:rsidRPr="00DF3A4A">
        <w:rPr>
          <w:sz w:val="28"/>
          <w:szCs w:val="28"/>
        </w:rPr>
        <w:lastRenderedPageBreak/>
        <w:t xml:space="preserve">Поныровского района Курской </w:t>
      </w:r>
      <w:bookmarkStart w:id="0" w:name="_GoBack"/>
      <w:bookmarkEnd w:id="0"/>
      <w:r w:rsidRPr="00DF3A4A">
        <w:rPr>
          <w:sz w:val="28"/>
          <w:szCs w:val="28"/>
        </w:rPr>
        <w:t>области четвертого созыва</w:t>
      </w:r>
      <w:r>
        <w:rPr>
          <w:rFonts w:ascii="Times New Roman CYR" w:hAnsi="Times New Roman CYR"/>
          <w:sz w:val="28"/>
        </w:rPr>
        <w:t xml:space="preserve"> </w:t>
      </w:r>
      <w:r w:rsidRPr="00DF3A4A">
        <w:rPr>
          <w:rFonts w:ascii="Times New Roman CYR" w:hAnsi="Times New Roman CYR"/>
          <w:sz w:val="28"/>
        </w:rPr>
        <w:t>(Приложение № 2).</w:t>
      </w:r>
    </w:p>
    <w:p w:rsidR="00DF3A4A" w:rsidRPr="00DF3A4A" w:rsidRDefault="00DF3A4A" w:rsidP="00DF3A4A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DF3A4A">
        <w:rPr>
          <w:rFonts w:cs="Calibri"/>
          <w:sz w:val="28"/>
          <w:szCs w:val="28"/>
        </w:rPr>
        <w:t xml:space="preserve">Разместить настоящее решение на официальном сайте Администрации Поныровского района Курской области в информационно-телекоммуникационной сети «Интернет» в разделе «Деятельность», подраздел «Территориальная комиссия Поныровского района».    </w:t>
      </w:r>
    </w:p>
    <w:p w:rsidR="00DF3A4A" w:rsidRPr="00DF3A4A" w:rsidRDefault="00DF3A4A" w:rsidP="00DF3A4A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DF3A4A">
        <w:rPr>
          <w:rFonts w:ascii="Times New Roman CYR" w:hAnsi="Times New Roman CYR"/>
          <w:sz w:val="28"/>
        </w:rPr>
        <w:t xml:space="preserve">Контроль исполнения настоящего решения оставляю за собой. </w:t>
      </w:r>
    </w:p>
    <w:p w:rsidR="00DF3A4A" w:rsidRPr="00DF3A4A" w:rsidRDefault="00DF3A4A" w:rsidP="00DF3A4A">
      <w:pPr>
        <w:spacing w:line="360" w:lineRule="auto"/>
        <w:ind w:firstLine="709"/>
        <w:jc w:val="both"/>
        <w:rPr>
          <w:rFonts w:ascii="Times New Roman CYR" w:hAnsi="Times New Roman CYR"/>
          <w:sz w:val="28"/>
        </w:rPr>
      </w:pPr>
    </w:p>
    <w:p w:rsidR="00DF3A4A" w:rsidRPr="0045195C" w:rsidRDefault="00DF3A4A" w:rsidP="00DF3A4A">
      <w:pPr>
        <w:jc w:val="both"/>
        <w:rPr>
          <w:sz w:val="28"/>
        </w:rPr>
      </w:pPr>
      <w:r w:rsidRPr="0045195C">
        <w:rPr>
          <w:sz w:val="28"/>
        </w:rPr>
        <w:t>Председатель территориальной</w:t>
      </w:r>
    </w:p>
    <w:p w:rsidR="00DF3A4A" w:rsidRPr="0045195C" w:rsidRDefault="00DF3A4A" w:rsidP="00DF3A4A">
      <w:pPr>
        <w:tabs>
          <w:tab w:val="left" w:pos="6510"/>
        </w:tabs>
        <w:jc w:val="both"/>
        <w:rPr>
          <w:sz w:val="28"/>
        </w:rPr>
      </w:pPr>
      <w:r w:rsidRPr="0045195C">
        <w:rPr>
          <w:sz w:val="28"/>
        </w:rPr>
        <w:t xml:space="preserve">избирательной комиссии </w:t>
      </w:r>
      <w:r w:rsidRPr="0045195C">
        <w:rPr>
          <w:sz w:val="28"/>
        </w:rPr>
        <w:tab/>
        <w:t xml:space="preserve">                 В.М. Демина </w:t>
      </w:r>
    </w:p>
    <w:p w:rsidR="00DF3A4A" w:rsidRPr="0045195C" w:rsidRDefault="00DF3A4A" w:rsidP="00DF3A4A">
      <w:pPr>
        <w:jc w:val="both"/>
        <w:rPr>
          <w:sz w:val="28"/>
        </w:rPr>
      </w:pPr>
      <w:r w:rsidRPr="0045195C">
        <w:rPr>
          <w:sz w:val="28"/>
        </w:rPr>
        <w:t xml:space="preserve">          </w:t>
      </w:r>
    </w:p>
    <w:p w:rsidR="00DF3A4A" w:rsidRPr="0045195C" w:rsidRDefault="00DF3A4A" w:rsidP="00DF3A4A">
      <w:pPr>
        <w:jc w:val="both"/>
        <w:rPr>
          <w:sz w:val="28"/>
        </w:rPr>
      </w:pPr>
      <w:r w:rsidRPr="0045195C">
        <w:rPr>
          <w:sz w:val="28"/>
        </w:rPr>
        <w:t>Секретарь территориальной</w:t>
      </w:r>
    </w:p>
    <w:p w:rsidR="00DF3A4A" w:rsidRPr="0045195C" w:rsidRDefault="00DF3A4A" w:rsidP="00DF3A4A">
      <w:pPr>
        <w:tabs>
          <w:tab w:val="left" w:pos="6525"/>
        </w:tabs>
        <w:jc w:val="both"/>
        <w:rPr>
          <w:sz w:val="28"/>
        </w:rPr>
      </w:pPr>
      <w:r w:rsidRPr="0045195C">
        <w:rPr>
          <w:sz w:val="28"/>
        </w:rPr>
        <w:t xml:space="preserve">избирательной комиссии </w:t>
      </w:r>
      <w:r w:rsidRPr="0045195C">
        <w:rPr>
          <w:sz w:val="28"/>
        </w:rPr>
        <w:tab/>
        <w:t xml:space="preserve">                 О.С. Вялых </w:t>
      </w:r>
    </w:p>
    <w:p w:rsidR="00DF3A4A" w:rsidRPr="00DF3A4A" w:rsidRDefault="00DF3A4A" w:rsidP="00DF3A4A">
      <w:pPr>
        <w:ind w:left="4536" w:right="141"/>
        <w:jc w:val="center"/>
        <w:rPr>
          <w:rFonts w:ascii="Times New Roman CYR" w:hAnsi="Times New Roman CYR"/>
          <w:sz w:val="28"/>
        </w:rPr>
      </w:pPr>
      <w:r w:rsidRPr="00DF3A4A">
        <w:rPr>
          <w:rFonts w:ascii="Times New Roman CYR" w:hAnsi="Times New Roman CYR"/>
          <w:sz w:val="28"/>
        </w:rPr>
        <w:br w:type="page"/>
      </w:r>
      <w:r w:rsidRPr="00DF3A4A">
        <w:rPr>
          <w:rFonts w:ascii="Times New Roman CYR" w:hAnsi="Times New Roman CYR"/>
          <w:sz w:val="28"/>
        </w:rPr>
        <w:lastRenderedPageBreak/>
        <w:t>Приложение № 2</w:t>
      </w:r>
    </w:p>
    <w:p w:rsidR="00DF3A4A" w:rsidRPr="00DF3A4A" w:rsidRDefault="00DF3A4A" w:rsidP="00DF3A4A">
      <w:pPr>
        <w:ind w:left="4536" w:right="141"/>
        <w:jc w:val="center"/>
        <w:rPr>
          <w:rFonts w:ascii="Times New Roman CYR" w:hAnsi="Times New Roman CYR"/>
          <w:sz w:val="28"/>
        </w:rPr>
      </w:pPr>
      <w:r w:rsidRPr="00DF3A4A">
        <w:rPr>
          <w:rFonts w:ascii="Times New Roman CYR" w:hAnsi="Times New Roman CYR"/>
          <w:sz w:val="28"/>
        </w:rPr>
        <w:t xml:space="preserve">к решению территориальной избирательной комиссии </w:t>
      </w:r>
      <w:r>
        <w:rPr>
          <w:rFonts w:ascii="Times New Roman CYR" w:hAnsi="Times New Roman CYR"/>
          <w:sz w:val="28"/>
        </w:rPr>
        <w:t>Поныровского</w:t>
      </w:r>
      <w:r w:rsidRPr="00DF3A4A">
        <w:rPr>
          <w:rFonts w:ascii="Times New Roman CYR" w:hAnsi="Times New Roman CYR"/>
          <w:sz w:val="28"/>
        </w:rPr>
        <w:t xml:space="preserve"> района Курской области </w:t>
      </w:r>
    </w:p>
    <w:p w:rsidR="00DF3A4A" w:rsidRPr="00DF3A4A" w:rsidRDefault="00DF3A4A" w:rsidP="00DF3A4A">
      <w:pPr>
        <w:ind w:left="4536" w:right="141"/>
        <w:jc w:val="center"/>
        <w:rPr>
          <w:rFonts w:ascii="Times New Roman CYR" w:hAnsi="Times New Roman CYR"/>
          <w:sz w:val="28"/>
        </w:rPr>
      </w:pPr>
      <w:r w:rsidRPr="00DF3A4A">
        <w:rPr>
          <w:rFonts w:ascii="Times New Roman CYR" w:hAnsi="Times New Roman CYR"/>
          <w:sz w:val="28"/>
        </w:rPr>
        <w:t xml:space="preserve">от 23 июня 2025 года № </w:t>
      </w:r>
      <w:r w:rsidRPr="00DF3A4A">
        <w:rPr>
          <w:rFonts w:ascii="Times New Roman CYR" w:hAnsi="Times New Roman CYR"/>
          <w:sz w:val="28"/>
          <w:lang w:eastAsia="en-US"/>
        </w:rPr>
        <w:t>№ 80/441-5</w:t>
      </w:r>
    </w:p>
    <w:p w:rsidR="00DF3A4A" w:rsidRPr="00DF3A4A" w:rsidRDefault="00DF3A4A" w:rsidP="00DF3A4A">
      <w:pPr>
        <w:jc w:val="both"/>
        <w:rPr>
          <w:rFonts w:ascii="Times New Roman CYR" w:hAnsi="Times New Roman CYR"/>
          <w:sz w:val="28"/>
        </w:rPr>
      </w:pPr>
    </w:p>
    <w:p w:rsidR="00DF3A4A" w:rsidRPr="00DF3A4A" w:rsidRDefault="00DF3A4A" w:rsidP="00DF3A4A">
      <w:pPr>
        <w:spacing w:line="276" w:lineRule="auto"/>
        <w:jc w:val="center"/>
        <w:rPr>
          <w:b/>
          <w:sz w:val="28"/>
        </w:rPr>
      </w:pPr>
      <w:r w:rsidRPr="00DF3A4A">
        <w:rPr>
          <w:b/>
          <w:sz w:val="28"/>
        </w:rPr>
        <w:t xml:space="preserve">Состав Рабочей группы </w:t>
      </w:r>
    </w:p>
    <w:p w:rsidR="00DF3A4A" w:rsidRPr="00DF3A4A" w:rsidRDefault="00DF3A4A" w:rsidP="00DF3A4A">
      <w:pPr>
        <w:spacing w:line="276" w:lineRule="auto"/>
        <w:jc w:val="center"/>
        <w:rPr>
          <w:b/>
          <w:sz w:val="28"/>
          <w:szCs w:val="28"/>
        </w:rPr>
      </w:pPr>
      <w:r w:rsidRPr="00DF3A4A">
        <w:rPr>
          <w:b/>
          <w:sz w:val="28"/>
        </w:rPr>
        <w:t xml:space="preserve">по приему и проверке избирательных документов, представляемых кандидатами, уполномоченными представителями избирательных объединений в территориальную избирательную комиссию </w:t>
      </w:r>
      <w:r>
        <w:rPr>
          <w:b/>
          <w:sz w:val="28"/>
        </w:rPr>
        <w:t>Поныровского</w:t>
      </w:r>
      <w:r w:rsidRPr="00DF3A4A">
        <w:rPr>
          <w:b/>
          <w:sz w:val="28"/>
        </w:rPr>
        <w:t xml:space="preserve"> района Курской области </w:t>
      </w:r>
      <w:r w:rsidRPr="00DF3A4A">
        <w:rPr>
          <w:b/>
          <w:sz w:val="28"/>
          <w:szCs w:val="28"/>
        </w:rPr>
        <w:t xml:space="preserve">при проведении выборов депутатов Собраний депутатов </w:t>
      </w:r>
      <w:r>
        <w:rPr>
          <w:b/>
          <w:sz w:val="28"/>
          <w:szCs w:val="28"/>
        </w:rPr>
        <w:t>Возовского, Верхне-</w:t>
      </w:r>
      <w:proofErr w:type="spellStart"/>
      <w:r>
        <w:rPr>
          <w:b/>
          <w:sz w:val="28"/>
          <w:szCs w:val="28"/>
        </w:rPr>
        <w:t>Смородинского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Горяйновского</w:t>
      </w:r>
      <w:proofErr w:type="spellEnd"/>
      <w:r>
        <w:rPr>
          <w:b/>
          <w:sz w:val="28"/>
          <w:szCs w:val="28"/>
        </w:rPr>
        <w:t>, Ольховатского, Первомайского сельсоветов Поныровского района Курской области четвертого созыва</w:t>
      </w:r>
    </w:p>
    <w:p w:rsidR="00DF3A4A" w:rsidRPr="00DF3A4A" w:rsidRDefault="00DF3A4A" w:rsidP="00DF3A4A">
      <w:pPr>
        <w:spacing w:line="276" w:lineRule="auto"/>
        <w:jc w:val="center"/>
        <w:rPr>
          <w:rFonts w:ascii="Times New Roman CYR" w:hAnsi="Times New Roman CYR"/>
          <w:b/>
          <w:sz w:val="28"/>
        </w:rPr>
      </w:pPr>
    </w:p>
    <w:tbl>
      <w:tblPr>
        <w:tblW w:w="19728" w:type="dxa"/>
        <w:tblInd w:w="108" w:type="dxa"/>
        <w:tblLook w:val="04A0" w:firstRow="1" w:lastRow="0" w:firstColumn="1" w:lastColumn="0" w:noHBand="0" w:noVBand="1"/>
      </w:tblPr>
      <w:tblGrid>
        <w:gridCol w:w="9864"/>
        <w:gridCol w:w="9864"/>
      </w:tblGrid>
      <w:tr w:rsidR="00DF3A4A" w:rsidRPr="00DF3A4A" w:rsidTr="00DF3A4A">
        <w:tc>
          <w:tcPr>
            <w:tcW w:w="9864" w:type="dxa"/>
          </w:tcPr>
          <w:tbl>
            <w:tblPr>
              <w:tblW w:w="9540" w:type="dxa"/>
              <w:tblInd w:w="108" w:type="dxa"/>
              <w:tblLook w:val="00A0" w:firstRow="1" w:lastRow="0" w:firstColumn="1" w:lastColumn="0" w:noHBand="0" w:noVBand="0"/>
            </w:tblPr>
            <w:tblGrid>
              <w:gridCol w:w="3060"/>
              <w:gridCol w:w="6480"/>
            </w:tblGrid>
            <w:tr w:rsidR="00DF3A4A" w:rsidRPr="00304B4E" w:rsidTr="00A667B4">
              <w:tc>
                <w:tcPr>
                  <w:tcW w:w="3060" w:type="dxa"/>
                </w:tcPr>
                <w:p w:rsidR="00DF3A4A" w:rsidRPr="00304B4E" w:rsidRDefault="00DF3A4A" w:rsidP="00DF3A4A">
                  <w:pPr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 w:rsidRPr="00304B4E">
                    <w:rPr>
                      <w:rFonts w:ascii="Times New Roman CYR" w:hAnsi="Times New Roman CYR"/>
                      <w:sz w:val="28"/>
                      <w:szCs w:val="28"/>
                    </w:rPr>
                    <w:t xml:space="preserve">Демина </w:t>
                  </w:r>
                </w:p>
                <w:p w:rsidR="00DF3A4A" w:rsidRPr="00304B4E" w:rsidRDefault="00DF3A4A" w:rsidP="00DF3A4A">
                  <w:pPr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 w:rsidRPr="00304B4E">
                    <w:rPr>
                      <w:rFonts w:ascii="Times New Roman CYR" w:hAnsi="Times New Roman CYR"/>
                      <w:sz w:val="28"/>
                      <w:szCs w:val="28"/>
                    </w:rPr>
                    <w:t>Валентина Моисеевна</w:t>
                  </w:r>
                </w:p>
              </w:tc>
              <w:tc>
                <w:tcPr>
                  <w:tcW w:w="6480" w:type="dxa"/>
                </w:tcPr>
                <w:p w:rsidR="00DF3A4A" w:rsidRPr="00304B4E" w:rsidRDefault="00DF3A4A" w:rsidP="00DF3A4A">
                  <w:pPr>
                    <w:ind w:left="175"/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 w:rsidRPr="00304B4E">
                    <w:rPr>
                      <w:rFonts w:ascii="Times New Roman CYR" w:hAnsi="Times New Roman CYR"/>
                      <w:sz w:val="28"/>
                      <w:szCs w:val="28"/>
                    </w:rPr>
                    <w:t xml:space="preserve">- председатель территориальной избирательной комиссии Поныровского района Курской области, руководитель Рабочей группы; </w:t>
                  </w:r>
                </w:p>
                <w:p w:rsidR="00DF3A4A" w:rsidRPr="00304B4E" w:rsidRDefault="00DF3A4A" w:rsidP="00DF3A4A">
                  <w:pPr>
                    <w:ind w:left="175"/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</w:p>
              </w:tc>
            </w:tr>
            <w:tr w:rsidR="00DF3A4A" w:rsidRPr="00304B4E" w:rsidTr="00A667B4">
              <w:tc>
                <w:tcPr>
                  <w:tcW w:w="3060" w:type="dxa"/>
                </w:tcPr>
                <w:p w:rsidR="00DF3A4A" w:rsidRPr="00304B4E" w:rsidRDefault="00DF3A4A" w:rsidP="00DF3A4A">
                  <w:pPr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 w:rsidRPr="00304B4E">
                    <w:rPr>
                      <w:rFonts w:ascii="Times New Roman CYR" w:hAnsi="Times New Roman CYR"/>
                      <w:sz w:val="28"/>
                      <w:szCs w:val="28"/>
                    </w:rPr>
                    <w:t xml:space="preserve">Бирюкова </w:t>
                  </w:r>
                </w:p>
                <w:p w:rsidR="00DF3A4A" w:rsidRPr="00304B4E" w:rsidRDefault="00DF3A4A" w:rsidP="00DF3A4A">
                  <w:pPr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 w:rsidRPr="00304B4E">
                    <w:rPr>
                      <w:rFonts w:ascii="Times New Roman CYR" w:hAnsi="Times New Roman CYR"/>
                      <w:sz w:val="28"/>
                      <w:szCs w:val="28"/>
                    </w:rPr>
                    <w:t xml:space="preserve">Елена Вячеславовна  </w:t>
                  </w:r>
                </w:p>
              </w:tc>
              <w:tc>
                <w:tcPr>
                  <w:tcW w:w="6480" w:type="dxa"/>
                </w:tcPr>
                <w:p w:rsidR="00DF3A4A" w:rsidRPr="00304B4E" w:rsidRDefault="00DF3A4A" w:rsidP="00DF3A4A">
                  <w:pPr>
                    <w:ind w:left="175"/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 w:rsidRPr="00304B4E">
                    <w:rPr>
                      <w:rFonts w:ascii="Times New Roman CYR" w:hAnsi="Times New Roman CYR"/>
                      <w:sz w:val="28"/>
                      <w:szCs w:val="28"/>
                    </w:rPr>
                    <w:t xml:space="preserve">- заместитель председателя территориальной избирательной комиссии Поныровского района Курской области, заместитель руководителя Рабочей группы; </w:t>
                  </w:r>
                </w:p>
                <w:p w:rsidR="00DF3A4A" w:rsidRPr="00304B4E" w:rsidRDefault="00DF3A4A" w:rsidP="00DF3A4A">
                  <w:pPr>
                    <w:ind w:left="175"/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</w:p>
              </w:tc>
            </w:tr>
            <w:tr w:rsidR="00DF3A4A" w:rsidRPr="00304B4E" w:rsidTr="00A667B4">
              <w:tc>
                <w:tcPr>
                  <w:tcW w:w="9540" w:type="dxa"/>
                  <w:gridSpan w:val="2"/>
                </w:tcPr>
                <w:p w:rsidR="00DF3A4A" w:rsidRPr="00304B4E" w:rsidRDefault="00DF3A4A" w:rsidP="00DF3A4A">
                  <w:pPr>
                    <w:jc w:val="center"/>
                    <w:rPr>
                      <w:rFonts w:ascii="Times New Roman CYR" w:hAnsi="Times New Roman CYR"/>
                      <w:i/>
                      <w:sz w:val="28"/>
                      <w:szCs w:val="28"/>
                    </w:rPr>
                  </w:pPr>
                  <w:r w:rsidRPr="00304B4E">
                    <w:rPr>
                      <w:rFonts w:ascii="Times New Roman CYR" w:hAnsi="Times New Roman CYR"/>
                      <w:i/>
                      <w:sz w:val="28"/>
                    </w:rPr>
                    <w:t>Члены Рабочей группы</w:t>
                  </w:r>
                  <w:r w:rsidRPr="00304B4E">
                    <w:rPr>
                      <w:rFonts w:ascii="Times New Roman CYR" w:hAnsi="Times New Roman CYR"/>
                      <w:i/>
                      <w:sz w:val="28"/>
                      <w:szCs w:val="28"/>
                    </w:rPr>
                    <w:t>:</w:t>
                  </w:r>
                </w:p>
                <w:p w:rsidR="00DF3A4A" w:rsidRPr="00304B4E" w:rsidRDefault="00DF3A4A" w:rsidP="00DF3A4A">
                  <w:pPr>
                    <w:jc w:val="center"/>
                    <w:rPr>
                      <w:rFonts w:ascii="Times New Roman CYR" w:hAnsi="Times New Roman CYR"/>
                      <w:sz w:val="28"/>
                    </w:rPr>
                  </w:pPr>
                </w:p>
              </w:tc>
            </w:tr>
            <w:tr w:rsidR="00DF3A4A" w:rsidRPr="00304B4E" w:rsidTr="00A667B4">
              <w:tc>
                <w:tcPr>
                  <w:tcW w:w="3060" w:type="dxa"/>
                </w:tcPr>
                <w:p w:rsidR="00DF3A4A" w:rsidRPr="00304B4E" w:rsidRDefault="00DF3A4A" w:rsidP="00DF3A4A">
                  <w:pPr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 w:rsidRPr="00304B4E">
                    <w:rPr>
                      <w:rFonts w:ascii="Times New Roman CYR" w:hAnsi="Times New Roman CYR"/>
                      <w:sz w:val="28"/>
                      <w:szCs w:val="28"/>
                    </w:rPr>
                    <w:t xml:space="preserve">Вялых </w:t>
                  </w:r>
                </w:p>
                <w:p w:rsidR="00DF3A4A" w:rsidRPr="00304B4E" w:rsidRDefault="00DF3A4A" w:rsidP="00DF3A4A">
                  <w:pPr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 w:rsidRPr="00304B4E">
                    <w:rPr>
                      <w:rFonts w:ascii="Times New Roman CYR" w:hAnsi="Times New Roman CYR"/>
                      <w:sz w:val="28"/>
                      <w:szCs w:val="28"/>
                    </w:rPr>
                    <w:t>Ольга Сергеевна</w:t>
                  </w:r>
                </w:p>
              </w:tc>
              <w:tc>
                <w:tcPr>
                  <w:tcW w:w="6480" w:type="dxa"/>
                </w:tcPr>
                <w:p w:rsidR="00DF3A4A" w:rsidRPr="00304B4E" w:rsidRDefault="00DF3A4A" w:rsidP="00DF3A4A">
                  <w:pPr>
                    <w:ind w:left="175"/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 w:rsidRPr="00304B4E">
                    <w:rPr>
                      <w:rFonts w:ascii="Times New Roman CYR" w:hAnsi="Times New Roman CYR"/>
                      <w:sz w:val="28"/>
                      <w:szCs w:val="28"/>
                    </w:rPr>
                    <w:t>- секретарь территориальной избирательной комиссии Поныровского района Курской области;</w:t>
                  </w:r>
                </w:p>
                <w:p w:rsidR="00DF3A4A" w:rsidRPr="00304B4E" w:rsidRDefault="00DF3A4A" w:rsidP="00DF3A4A">
                  <w:pPr>
                    <w:ind w:left="175"/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</w:p>
              </w:tc>
            </w:tr>
            <w:tr w:rsidR="00DF3A4A" w:rsidRPr="00304B4E" w:rsidTr="00A667B4">
              <w:tc>
                <w:tcPr>
                  <w:tcW w:w="3060" w:type="dxa"/>
                </w:tcPr>
                <w:p w:rsidR="00DF3A4A" w:rsidRPr="00304B4E" w:rsidRDefault="00DF3A4A" w:rsidP="00DF3A4A">
                  <w:pPr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 w:rsidRPr="00304B4E">
                    <w:rPr>
                      <w:rFonts w:ascii="Times New Roman CYR" w:hAnsi="Times New Roman CYR"/>
                      <w:sz w:val="28"/>
                      <w:szCs w:val="28"/>
                    </w:rPr>
                    <w:t xml:space="preserve">Жданова </w:t>
                  </w:r>
                </w:p>
                <w:p w:rsidR="00DF3A4A" w:rsidRPr="00304B4E" w:rsidRDefault="00DF3A4A" w:rsidP="00DF3A4A">
                  <w:pPr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 w:rsidRPr="00304B4E">
                    <w:rPr>
                      <w:rFonts w:ascii="Times New Roman CYR" w:hAnsi="Times New Roman CYR"/>
                      <w:sz w:val="28"/>
                      <w:szCs w:val="28"/>
                    </w:rPr>
                    <w:t>Валентина Алексеевна</w:t>
                  </w:r>
                </w:p>
              </w:tc>
              <w:tc>
                <w:tcPr>
                  <w:tcW w:w="6480" w:type="dxa"/>
                </w:tcPr>
                <w:p w:rsidR="00DF3A4A" w:rsidRPr="00304B4E" w:rsidRDefault="00DF3A4A" w:rsidP="00DF3A4A">
                  <w:pPr>
                    <w:ind w:left="175"/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 w:rsidRPr="00304B4E">
                    <w:rPr>
                      <w:rFonts w:ascii="Times New Roman CYR" w:hAnsi="Times New Roman CYR"/>
                      <w:sz w:val="28"/>
                      <w:szCs w:val="28"/>
                    </w:rPr>
                    <w:t>- член территориальной избирательной комиссии Поныровского района Курской области;</w:t>
                  </w:r>
                </w:p>
                <w:p w:rsidR="00DF3A4A" w:rsidRPr="00304B4E" w:rsidRDefault="00DF3A4A" w:rsidP="00DF3A4A">
                  <w:pPr>
                    <w:ind w:left="175"/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</w:p>
              </w:tc>
            </w:tr>
            <w:tr w:rsidR="00DF3A4A" w:rsidRPr="00304B4E" w:rsidTr="00A667B4">
              <w:tc>
                <w:tcPr>
                  <w:tcW w:w="3060" w:type="dxa"/>
                </w:tcPr>
                <w:p w:rsidR="00DF3A4A" w:rsidRPr="00304B4E" w:rsidRDefault="00DF3A4A" w:rsidP="00DF3A4A">
                  <w:pPr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 w:rsidRPr="00304B4E">
                    <w:rPr>
                      <w:rFonts w:ascii="Times New Roman CYR" w:hAnsi="Times New Roman CYR"/>
                      <w:sz w:val="28"/>
                      <w:szCs w:val="28"/>
                    </w:rPr>
                    <w:t xml:space="preserve">Солодкова </w:t>
                  </w:r>
                </w:p>
                <w:p w:rsidR="00DF3A4A" w:rsidRPr="00304B4E" w:rsidRDefault="00DF3A4A" w:rsidP="00DF3A4A">
                  <w:pPr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 w:rsidRPr="00304B4E">
                    <w:rPr>
                      <w:rFonts w:ascii="Times New Roman CYR" w:hAnsi="Times New Roman CYR"/>
                      <w:sz w:val="28"/>
                      <w:szCs w:val="28"/>
                    </w:rPr>
                    <w:t>Людмила Дмитриевна</w:t>
                  </w:r>
                </w:p>
              </w:tc>
              <w:tc>
                <w:tcPr>
                  <w:tcW w:w="6480" w:type="dxa"/>
                </w:tcPr>
                <w:p w:rsidR="00DF3A4A" w:rsidRPr="00304B4E" w:rsidRDefault="00DF3A4A" w:rsidP="00DF3A4A">
                  <w:pPr>
                    <w:ind w:left="175"/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 w:rsidRPr="00304B4E">
                    <w:rPr>
                      <w:rFonts w:ascii="Times New Roman CYR" w:hAnsi="Times New Roman CYR"/>
                      <w:sz w:val="28"/>
                      <w:szCs w:val="28"/>
                    </w:rPr>
                    <w:t>- член территориальной избирательной комиссии Поныровского района Курской области;</w:t>
                  </w:r>
                </w:p>
                <w:p w:rsidR="00DF3A4A" w:rsidRPr="00304B4E" w:rsidRDefault="00DF3A4A" w:rsidP="00DF3A4A">
                  <w:pPr>
                    <w:ind w:left="175"/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</w:p>
              </w:tc>
            </w:tr>
            <w:tr w:rsidR="00DF3A4A" w:rsidRPr="00304B4E" w:rsidTr="00A667B4">
              <w:tc>
                <w:tcPr>
                  <w:tcW w:w="3060" w:type="dxa"/>
                </w:tcPr>
                <w:p w:rsidR="00DF3A4A" w:rsidRPr="00304B4E" w:rsidRDefault="00DF3A4A" w:rsidP="00DF3A4A">
                  <w:pPr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/>
                      <w:sz w:val="28"/>
                      <w:szCs w:val="28"/>
                    </w:rPr>
                    <w:t>Казакова Элеонора Евгеньевна</w:t>
                  </w:r>
                </w:p>
              </w:tc>
              <w:tc>
                <w:tcPr>
                  <w:tcW w:w="6480" w:type="dxa"/>
                </w:tcPr>
                <w:p w:rsidR="00DF3A4A" w:rsidRPr="00304B4E" w:rsidRDefault="00DF3A4A" w:rsidP="00DF3A4A">
                  <w:pPr>
                    <w:ind w:left="175"/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 w:rsidRPr="00304B4E">
                    <w:rPr>
                      <w:rFonts w:ascii="Times New Roman CYR" w:hAnsi="Times New Roman CYR"/>
                      <w:sz w:val="28"/>
                      <w:szCs w:val="28"/>
                    </w:rPr>
                    <w:t>- член территориальной избирательной комиссии Поныровского района Курской области.</w:t>
                  </w:r>
                </w:p>
              </w:tc>
            </w:tr>
          </w:tbl>
          <w:p w:rsidR="00DF3A4A" w:rsidRDefault="00DF3A4A" w:rsidP="00DF3A4A"/>
        </w:tc>
        <w:tc>
          <w:tcPr>
            <w:tcW w:w="9864" w:type="dxa"/>
          </w:tcPr>
          <w:tbl>
            <w:tblPr>
              <w:tblW w:w="9540" w:type="dxa"/>
              <w:tblInd w:w="108" w:type="dxa"/>
              <w:tblLook w:val="00A0" w:firstRow="1" w:lastRow="0" w:firstColumn="1" w:lastColumn="0" w:noHBand="0" w:noVBand="0"/>
            </w:tblPr>
            <w:tblGrid>
              <w:gridCol w:w="3060"/>
              <w:gridCol w:w="6480"/>
            </w:tblGrid>
            <w:tr w:rsidR="00DF3A4A" w:rsidRPr="00304B4E" w:rsidTr="00A667B4">
              <w:tc>
                <w:tcPr>
                  <w:tcW w:w="3060" w:type="dxa"/>
                </w:tcPr>
                <w:p w:rsidR="00DF3A4A" w:rsidRPr="00304B4E" w:rsidRDefault="00DF3A4A" w:rsidP="00DF3A4A">
                  <w:pPr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 w:rsidRPr="00304B4E">
                    <w:rPr>
                      <w:rFonts w:ascii="Times New Roman CYR" w:hAnsi="Times New Roman CYR"/>
                      <w:sz w:val="28"/>
                      <w:szCs w:val="28"/>
                    </w:rPr>
                    <w:t xml:space="preserve">Демина </w:t>
                  </w:r>
                </w:p>
                <w:p w:rsidR="00DF3A4A" w:rsidRPr="00304B4E" w:rsidRDefault="00DF3A4A" w:rsidP="00DF3A4A">
                  <w:pPr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 w:rsidRPr="00304B4E">
                    <w:rPr>
                      <w:rFonts w:ascii="Times New Roman CYR" w:hAnsi="Times New Roman CYR"/>
                      <w:sz w:val="28"/>
                      <w:szCs w:val="28"/>
                    </w:rPr>
                    <w:t>Валентина Моисеевна</w:t>
                  </w:r>
                </w:p>
              </w:tc>
              <w:tc>
                <w:tcPr>
                  <w:tcW w:w="6480" w:type="dxa"/>
                </w:tcPr>
                <w:p w:rsidR="00DF3A4A" w:rsidRPr="00304B4E" w:rsidRDefault="00DF3A4A" w:rsidP="00DF3A4A">
                  <w:pPr>
                    <w:ind w:left="175"/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 w:rsidRPr="00304B4E">
                    <w:rPr>
                      <w:rFonts w:ascii="Times New Roman CYR" w:hAnsi="Times New Roman CYR"/>
                      <w:sz w:val="28"/>
                      <w:szCs w:val="28"/>
                    </w:rPr>
                    <w:t xml:space="preserve">- председатель территориальной избирательной комиссии Поныровского района Курской области, руководитель Рабочей группы; </w:t>
                  </w:r>
                </w:p>
                <w:p w:rsidR="00DF3A4A" w:rsidRPr="00304B4E" w:rsidRDefault="00DF3A4A" w:rsidP="00DF3A4A">
                  <w:pPr>
                    <w:ind w:left="175"/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</w:p>
              </w:tc>
            </w:tr>
            <w:tr w:rsidR="00DF3A4A" w:rsidRPr="00304B4E" w:rsidTr="00A667B4">
              <w:tc>
                <w:tcPr>
                  <w:tcW w:w="3060" w:type="dxa"/>
                </w:tcPr>
                <w:p w:rsidR="00DF3A4A" w:rsidRPr="00304B4E" w:rsidRDefault="00DF3A4A" w:rsidP="00DF3A4A">
                  <w:pPr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 w:rsidRPr="00304B4E">
                    <w:rPr>
                      <w:rFonts w:ascii="Times New Roman CYR" w:hAnsi="Times New Roman CYR"/>
                      <w:sz w:val="28"/>
                      <w:szCs w:val="28"/>
                    </w:rPr>
                    <w:t xml:space="preserve">Бирюкова </w:t>
                  </w:r>
                </w:p>
                <w:p w:rsidR="00DF3A4A" w:rsidRPr="00304B4E" w:rsidRDefault="00DF3A4A" w:rsidP="00DF3A4A">
                  <w:pPr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 w:rsidRPr="00304B4E">
                    <w:rPr>
                      <w:rFonts w:ascii="Times New Roman CYR" w:hAnsi="Times New Roman CYR"/>
                      <w:sz w:val="28"/>
                      <w:szCs w:val="28"/>
                    </w:rPr>
                    <w:t xml:space="preserve">Елена Вячеславовна  </w:t>
                  </w:r>
                </w:p>
              </w:tc>
              <w:tc>
                <w:tcPr>
                  <w:tcW w:w="6480" w:type="dxa"/>
                </w:tcPr>
                <w:p w:rsidR="00DF3A4A" w:rsidRPr="00304B4E" w:rsidRDefault="00DF3A4A" w:rsidP="00DF3A4A">
                  <w:pPr>
                    <w:ind w:left="175"/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 w:rsidRPr="00304B4E">
                    <w:rPr>
                      <w:rFonts w:ascii="Times New Roman CYR" w:hAnsi="Times New Roman CYR"/>
                      <w:sz w:val="28"/>
                      <w:szCs w:val="28"/>
                    </w:rPr>
                    <w:t xml:space="preserve">- заместитель председателя территориальной избирательной комиссии Поныровского района Курской области, заместитель руководителя Рабочей группы; </w:t>
                  </w:r>
                </w:p>
                <w:p w:rsidR="00DF3A4A" w:rsidRPr="00304B4E" w:rsidRDefault="00DF3A4A" w:rsidP="00DF3A4A">
                  <w:pPr>
                    <w:ind w:left="175"/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</w:p>
              </w:tc>
            </w:tr>
            <w:tr w:rsidR="00DF3A4A" w:rsidRPr="00304B4E" w:rsidTr="00A667B4">
              <w:tc>
                <w:tcPr>
                  <w:tcW w:w="9540" w:type="dxa"/>
                  <w:gridSpan w:val="2"/>
                </w:tcPr>
                <w:p w:rsidR="00DF3A4A" w:rsidRPr="00304B4E" w:rsidRDefault="00DF3A4A" w:rsidP="00DF3A4A">
                  <w:pPr>
                    <w:jc w:val="center"/>
                    <w:rPr>
                      <w:rFonts w:ascii="Times New Roman CYR" w:hAnsi="Times New Roman CYR"/>
                      <w:i/>
                      <w:sz w:val="28"/>
                      <w:szCs w:val="28"/>
                    </w:rPr>
                  </w:pPr>
                  <w:r w:rsidRPr="00304B4E">
                    <w:rPr>
                      <w:rFonts w:ascii="Times New Roman CYR" w:hAnsi="Times New Roman CYR"/>
                      <w:i/>
                      <w:sz w:val="28"/>
                    </w:rPr>
                    <w:t>Члены Рабочей группы</w:t>
                  </w:r>
                  <w:r w:rsidRPr="00304B4E">
                    <w:rPr>
                      <w:rFonts w:ascii="Times New Roman CYR" w:hAnsi="Times New Roman CYR"/>
                      <w:i/>
                      <w:sz w:val="28"/>
                      <w:szCs w:val="28"/>
                    </w:rPr>
                    <w:t>:</w:t>
                  </w:r>
                </w:p>
                <w:p w:rsidR="00DF3A4A" w:rsidRPr="00304B4E" w:rsidRDefault="00DF3A4A" w:rsidP="00DF3A4A">
                  <w:pPr>
                    <w:jc w:val="center"/>
                    <w:rPr>
                      <w:rFonts w:ascii="Times New Roman CYR" w:hAnsi="Times New Roman CYR"/>
                      <w:sz w:val="28"/>
                    </w:rPr>
                  </w:pPr>
                </w:p>
              </w:tc>
            </w:tr>
            <w:tr w:rsidR="00DF3A4A" w:rsidRPr="00304B4E" w:rsidTr="00A667B4">
              <w:tc>
                <w:tcPr>
                  <w:tcW w:w="3060" w:type="dxa"/>
                </w:tcPr>
                <w:p w:rsidR="00DF3A4A" w:rsidRPr="00304B4E" w:rsidRDefault="00DF3A4A" w:rsidP="00DF3A4A">
                  <w:pPr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 w:rsidRPr="00304B4E">
                    <w:rPr>
                      <w:rFonts w:ascii="Times New Roman CYR" w:hAnsi="Times New Roman CYR"/>
                      <w:sz w:val="28"/>
                      <w:szCs w:val="28"/>
                    </w:rPr>
                    <w:t xml:space="preserve">Вялых </w:t>
                  </w:r>
                </w:p>
                <w:p w:rsidR="00DF3A4A" w:rsidRPr="00304B4E" w:rsidRDefault="00DF3A4A" w:rsidP="00DF3A4A">
                  <w:pPr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 w:rsidRPr="00304B4E">
                    <w:rPr>
                      <w:rFonts w:ascii="Times New Roman CYR" w:hAnsi="Times New Roman CYR"/>
                      <w:sz w:val="28"/>
                      <w:szCs w:val="28"/>
                    </w:rPr>
                    <w:t>Ольга Сергеевна</w:t>
                  </w:r>
                </w:p>
              </w:tc>
              <w:tc>
                <w:tcPr>
                  <w:tcW w:w="6480" w:type="dxa"/>
                </w:tcPr>
                <w:p w:rsidR="00DF3A4A" w:rsidRPr="00304B4E" w:rsidRDefault="00DF3A4A" w:rsidP="00DF3A4A">
                  <w:pPr>
                    <w:ind w:left="175"/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 w:rsidRPr="00304B4E">
                    <w:rPr>
                      <w:rFonts w:ascii="Times New Roman CYR" w:hAnsi="Times New Roman CYR"/>
                      <w:sz w:val="28"/>
                      <w:szCs w:val="28"/>
                    </w:rPr>
                    <w:t>- секретарь территориальной избирательной комиссии Поныровского района Курской области;</w:t>
                  </w:r>
                </w:p>
                <w:p w:rsidR="00DF3A4A" w:rsidRPr="00304B4E" w:rsidRDefault="00DF3A4A" w:rsidP="00DF3A4A">
                  <w:pPr>
                    <w:ind w:left="175"/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</w:p>
              </w:tc>
            </w:tr>
            <w:tr w:rsidR="00DF3A4A" w:rsidRPr="00304B4E" w:rsidTr="00A667B4">
              <w:tc>
                <w:tcPr>
                  <w:tcW w:w="3060" w:type="dxa"/>
                </w:tcPr>
                <w:p w:rsidR="00DF3A4A" w:rsidRPr="00304B4E" w:rsidRDefault="00DF3A4A" w:rsidP="00DF3A4A">
                  <w:pPr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 w:rsidRPr="00304B4E">
                    <w:rPr>
                      <w:rFonts w:ascii="Times New Roman CYR" w:hAnsi="Times New Roman CYR"/>
                      <w:sz w:val="28"/>
                      <w:szCs w:val="28"/>
                    </w:rPr>
                    <w:t xml:space="preserve">Жданова </w:t>
                  </w:r>
                </w:p>
                <w:p w:rsidR="00DF3A4A" w:rsidRPr="00304B4E" w:rsidRDefault="00DF3A4A" w:rsidP="00DF3A4A">
                  <w:pPr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 w:rsidRPr="00304B4E">
                    <w:rPr>
                      <w:rFonts w:ascii="Times New Roman CYR" w:hAnsi="Times New Roman CYR"/>
                      <w:sz w:val="28"/>
                      <w:szCs w:val="28"/>
                    </w:rPr>
                    <w:t>Валентина Алексеевна</w:t>
                  </w:r>
                </w:p>
              </w:tc>
              <w:tc>
                <w:tcPr>
                  <w:tcW w:w="6480" w:type="dxa"/>
                </w:tcPr>
                <w:p w:rsidR="00DF3A4A" w:rsidRPr="00304B4E" w:rsidRDefault="00DF3A4A" w:rsidP="00DF3A4A">
                  <w:pPr>
                    <w:ind w:left="175"/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 w:rsidRPr="00304B4E">
                    <w:rPr>
                      <w:rFonts w:ascii="Times New Roman CYR" w:hAnsi="Times New Roman CYR"/>
                      <w:sz w:val="28"/>
                      <w:szCs w:val="28"/>
                    </w:rPr>
                    <w:t>- член территориальной избирательной комиссии Поныровского района Курской области;</w:t>
                  </w:r>
                </w:p>
                <w:p w:rsidR="00DF3A4A" w:rsidRPr="00304B4E" w:rsidRDefault="00DF3A4A" w:rsidP="00DF3A4A">
                  <w:pPr>
                    <w:ind w:left="175"/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</w:p>
              </w:tc>
            </w:tr>
            <w:tr w:rsidR="00DF3A4A" w:rsidRPr="00304B4E" w:rsidTr="00A667B4">
              <w:tc>
                <w:tcPr>
                  <w:tcW w:w="3060" w:type="dxa"/>
                </w:tcPr>
                <w:p w:rsidR="00DF3A4A" w:rsidRPr="00304B4E" w:rsidRDefault="00DF3A4A" w:rsidP="00DF3A4A">
                  <w:pPr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 w:rsidRPr="00304B4E">
                    <w:rPr>
                      <w:rFonts w:ascii="Times New Roman CYR" w:hAnsi="Times New Roman CYR"/>
                      <w:sz w:val="28"/>
                      <w:szCs w:val="28"/>
                    </w:rPr>
                    <w:t xml:space="preserve">Солодкова </w:t>
                  </w:r>
                </w:p>
                <w:p w:rsidR="00DF3A4A" w:rsidRPr="00304B4E" w:rsidRDefault="00DF3A4A" w:rsidP="00DF3A4A">
                  <w:pPr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 w:rsidRPr="00304B4E">
                    <w:rPr>
                      <w:rFonts w:ascii="Times New Roman CYR" w:hAnsi="Times New Roman CYR"/>
                      <w:sz w:val="28"/>
                      <w:szCs w:val="28"/>
                    </w:rPr>
                    <w:t>Людмила Дмитриевна</w:t>
                  </w:r>
                </w:p>
              </w:tc>
              <w:tc>
                <w:tcPr>
                  <w:tcW w:w="6480" w:type="dxa"/>
                </w:tcPr>
                <w:p w:rsidR="00DF3A4A" w:rsidRPr="00304B4E" w:rsidRDefault="00DF3A4A" w:rsidP="00DF3A4A">
                  <w:pPr>
                    <w:ind w:left="175"/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 w:rsidRPr="00304B4E">
                    <w:rPr>
                      <w:rFonts w:ascii="Times New Roman CYR" w:hAnsi="Times New Roman CYR"/>
                      <w:sz w:val="28"/>
                      <w:szCs w:val="28"/>
                    </w:rPr>
                    <w:t>- член территориальной избирательной комиссии Поныровского района Курской области;</w:t>
                  </w:r>
                </w:p>
                <w:p w:rsidR="00DF3A4A" w:rsidRPr="00304B4E" w:rsidRDefault="00DF3A4A" w:rsidP="00DF3A4A">
                  <w:pPr>
                    <w:ind w:left="175"/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</w:p>
              </w:tc>
            </w:tr>
            <w:tr w:rsidR="00DF3A4A" w:rsidRPr="00304B4E" w:rsidTr="00A667B4">
              <w:tc>
                <w:tcPr>
                  <w:tcW w:w="3060" w:type="dxa"/>
                </w:tcPr>
                <w:p w:rsidR="00DF3A4A" w:rsidRPr="00304B4E" w:rsidRDefault="00DF3A4A" w:rsidP="00DF3A4A">
                  <w:pPr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 w:rsidRPr="00304B4E">
                    <w:rPr>
                      <w:rFonts w:ascii="Times New Roman CYR" w:hAnsi="Times New Roman CYR"/>
                      <w:sz w:val="28"/>
                      <w:szCs w:val="28"/>
                    </w:rPr>
                    <w:t xml:space="preserve">Солодкова </w:t>
                  </w:r>
                </w:p>
                <w:p w:rsidR="00DF3A4A" w:rsidRPr="00304B4E" w:rsidRDefault="00DF3A4A" w:rsidP="00DF3A4A">
                  <w:pPr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 w:rsidRPr="00304B4E">
                    <w:rPr>
                      <w:rFonts w:ascii="Times New Roman CYR" w:hAnsi="Times New Roman CYR"/>
                      <w:sz w:val="28"/>
                      <w:szCs w:val="28"/>
                    </w:rPr>
                    <w:t>Татьяна Михайловна</w:t>
                  </w:r>
                </w:p>
              </w:tc>
              <w:tc>
                <w:tcPr>
                  <w:tcW w:w="6480" w:type="dxa"/>
                </w:tcPr>
                <w:p w:rsidR="00DF3A4A" w:rsidRPr="00304B4E" w:rsidRDefault="00DF3A4A" w:rsidP="00DF3A4A">
                  <w:pPr>
                    <w:ind w:left="175"/>
                    <w:jc w:val="both"/>
                    <w:rPr>
                      <w:rFonts w:ascii="Times New Roman CYR" w:hAnsi="Times New Roman CYR"/>
                      <w:sz w:val="28"/>
                      <w:szCs w:val="28"/>
                    </w:rPr>
                  </w:pPr>
                  <w:r w:rsidRPr="00304B4E">
                    <w:rPr>
                      <w:rFonts w:ascii="Times New Roman CYR" w:hAnsi="Times New Roman CYR"/>
                      <w:sz w:val="28"/>
                      <w:szCs w:val="28"/>
                    </w:rPr>
                    <w:t>- член территориальной избирательной комиссии Поныровского района Курской области.</w:t>
                  </w:r>
                </w:p>
              </w:tc>
            </w:tr>
          </w:tbl>
          <w:p w:rsidR="00DF3A4A" w:rsidRDefault="00DF3A4A" w:rsidP="00DF3A4A"/>
        </w:tc>
      </w:tr>
    </w:tbl>
    <w:p w:rsidR="00DF3A4A" w:rsidRPr="00DF3A4A" w:rsidRDefault="00DF3A4A" w:rsidP="00DF3A4A">
      <w:pPr>
        <w:jc w:val="both"/>
        <w:rPr>
          <w:rFonts w:ascii="Times New Roman CYR" w:hAnsi="Times New Roman CYR"/>
          <w:sz w:val="28"/>
        </w:rPr>
        <w:sectPr w:rsidR="00DF3A4A" w:rsidRPr="00DF3A4A" w:rsidSect="00A336E2">
          <w:headerReference w:type="even" r:id="rId7"/>
          <w:pgSz w:w="11907" w:h="16840" w:code="9"/>
          <w:pgMar w:top="709" w:right="851" w:bottom="851" w:left="1701" w:header="720" w:footer="720" w:gutter="0"/>
          <w:cols w:space="720"/>
          <w:titlePg/>
        </w:sectPr>
      </w:pPr>
    </w:p>
    <w:p w:rsidR="00DF3A4A" w:rsidRPr="00DF3A4A" w:rsidRDefault="00DF3A4A" w:rsidP="00DF3A4A">
      <w:pPr>
        <w:ind w:left="4536"/>
        <w:jc w:val="center"/>
        <w:rPr>
          <w:rFonts w:ascii="Times New Roman CYR" w:hAnsi="Times New Roman CYR"/>
          <w:sz w:val="28"/>
        </w:rPr>
      </w:pPr>
      <w:r w:rsidRPr="00DF3A4A">
        <w:rPr>
          <w:rFonts w:ascii="Times New Roman CYR" w:hAnsi="Times New Roman CYR"/>
          <w:sz w:val="28"/>
        </w:rPr>
        <w:lastRenderedPageBreak/>
        <w:t>Приложение № 1</w:t>
      </w:r>
    </w:p>
    <w:p w:rsidR="00DF3A4A" w:rsidRPr="00DF3A4A" w:rsidRDefault="00DF3A4A" w:rsidP="00DF3A4A">
      <w:pPr>
        <w:ind w:left="4536" w:right="141"/>
        <w:jc w:val="center"/>
        <w:rPr>
          <w:rFonts w:ascii="Times New Roman CYR" w:hAnsi="Times New Roman CYR"/>
          <w:sz w:val="28"/>
        </w:rPr>
      </w:pPr>
      <w:r w:rsidRPr="00DF3A4A">
        <w:rPr>
          <w:rFonts w:ascii="Times New Roman CYR" w:hAnsi="Times New Roman CYR"/>
          <w:sz w:val="28"/>
        </w:rPr>
        <w:t xml:space="preserve">к решению территориальной избирательной комиссии </w:t>
      </w:r>
      <w:r>
        <w:rPr>
          <w:rFonts w:ascii="Times New Roman CYR" w:hAnsi="Times New Roman CYR"/>
          <w:sz w:val="28"/>
        </w:rPr>
        <w:t>Поныровского</w:t>
      </w:r>
      <w:r w:rsidRPr="00DF3A4A">
        <w:rPr>
          <w:rFonts w:ascii="Times New Roman CYR" w:hAnsi="Times New Roman CYR"/>
          <w:sz w:val="28"/>
        </w:rPr>
        <w:t xml:space="preserve"> района Курской области </w:t>
      </w:r>
    </w:p>
    <w:p w:rsidR="00DF3A4A" w:rsidRPr="00DF3A4A" w:rsidRDefault="00DF3A4A" w:rsidP="00DF3A4A">
      <w:pPr>
        <w:ind w:left="4536" w:right="141"/>
        <w:jc w:val="center"/>
        <w:rPr>
          <w:rFonts w:ascii="Times New Roman CYR" w:hAnsi="Times New Roman CYR"/>
          <w:sz w:val="28"/>
        </w:rPr>
      </w:pPr>
      <w:r w:rsidRPr="00DF3A4A">
        <w:rPr>
          <w:rFonts w:ascii="Times New Roman CYR" w:hAnsi="Times New Roman CYR"/>
          <w:sz w:val="28"/>
        </w:rPr>
        <w:t xml:space="preserve">от 23 июня 2025 года № </w:t>
      </w:r>
      <w:r w:rsidRPr="00DF3A4A">
        <w:rPr>
          <w:rFonts w:ascii="Times New Roman CYR" w:hAnsi="Times New Roman CYR"/>
          <w:sz w:val="28"/>
          <w:lang w:eastAsia="en-US"/>
        </w:rPr>
        <w:t>№ 80/441-5</w:t>
      </w:r>
    </w:p>
    <w:p w:rsidR="00DF3A4A" w:rsidRPr="00DF3A4A" w:rsidRDefault="00DF3A4A" w:rsidP="00DF3A4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F3A4A" w:rsidRPr="00DF3A4A" w:rsidRDefault="00DF3A4A" w:rsidP="00DF3A4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F3A4A" w:rsidRPr="00DF3A4A" w:rsidRDefault="00DF3A4A" w:rsidP="00DF3A4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F3A4A">
        <w:rPr>
          <w:b/>
          <w:sz w:val="28"/>
          <w:szCs w:val="28"/>
        </w:rPr>
        <w:t>ПОЛОЖЕНИЕ</w:t>
      </w:r>
    </w:p>
    <w:p w:rsidR="00DF3A4A" w:rsidRPr="00DF3A4A" w:rsidRDefault="00DF3A4A" w:rsidP="00DF3A4A">
      <w:pPr>
        <w:jc w:val="center"/>
        <w:rPr>
          <w:b/>
          <w:sz w:val="28"/>
          <w:szCs w:val="28"/>
        </w:rPr>
      </w:pPr>
      <w:r w:rsidRPr="00DF3A4A">
        <w:rPr>
          <w:b/>
          <w:sz w:val="28"/>
          <w:szCs w:val="28"/>
        </w:rPr>
        <w:t xml:space="preserve">о Рабочей группе по приему и проверке избирательных документов, представляемых кандидатами, уполномоченными представителями избирательных объединений в территориальную избирательную комиссию </w:t>
      </w:r>
      <w:r>
        <w:rPr>
          <w:b/>
          <w:sz w:val="28"/>
          <w:szCs w:val="28"/>
        </w:rPr>
        <w:t>Поныровского</w:t>
      </w:r>
      <w:r w:rsidRPr="00DF3A4A">
        <w:rPr>
          <w:b/>
          <w:sz w:val="28"/>
          <w:szCs w:val="28"/>
        </w:rPr>
        <w:t xml:space="preserve"> района Курской области при проведении выборов депутатов</w:t>
      </w:r>
      <w:r w:rsidRPr="00DF3A4A">
        <w:rPr>
          <w:b/>
          <w:szCs w:val="28"/>
        </w:rPr>
        <w:t xml:space="preserve"> </w:t>
      </w:r>
      <w:r w:rsidRPr="00DF3A4A">
        <w:rPr>
          <w:b/>
          <w:sz w:val="28"/>
          <w:szCs w:val="28"/>
        </w:rPr>
        <w:t xml:space="preserve">Собраний депутатов </w:t>
      </w:r>
      <w:r>
        <w:rPr>
          <w:b/>
          <w:sz w:val="28"/>
          <w:szCs w:val="28"/>
        </w:rPr>
        <w:t>Возовского, Верхне-</w:t>
      </w:r>
      <w:proofErr w:type="spellStart"/>
      <w:r>
        <w:rPr>
          <w:b/>
          <w:sz w:val="28"/>
          <w:szCs w:val="28"/>
        </w:rPr>
        <w:t>Смородинского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Горяйновского</w:t>
      </w:r>
      <w:proofErr w:type="spellEnd"/>
      <w:r>
        <w:rPr>
          <w:b/>
          <w:sz w:val="28"/>
          <w:szCs w:val="28"/>
        </w:rPr>
        <w:t>, Ольховатского, Первомайского сельсоветов Поныровского района Курской области четвертого созыва</w:t>
      </w:r>
    </w:p>
    <w:p w:rsidR="00DF3A4A" w:rsidRPr="00DF3A4A" w:rsidRDefault="00DF3A4A" w:rsidP="00DF3A4A">
      <w:pPr>
        <w:widowControl w:val="0"/>
        <w:autoSpaceDE w:val="0"/>
        <w:autoSpaceDN w:val="0"/>
        <w:adjustRightInd w:val="0"/>
        <w:outlineLvl w:val="1"/>
        <w:rPr>
          <w:rFonts w:ascii="Times New Roman CYR" w:hAnsi="Times New Roman CYR"/>
          <w:b/>
          <w:sz w:val="28"/>
          <w:szCs w:val="28"/>
        </w:rPr>
      </w:pPr>
    </w:p>
    <w:p w:rsidR="00DF3A4A" w:rsidRPr="00DF3A4A" w:rsidRDefault="00DF3A4A" w:rsidP="00DF3A4A">
      <w:pPr>
        <w:widowControl w:val="0"/>
        <w:autoSpaceDE w:val="0"/>
        <w:autoSpaceDN w:val="0"/>
        <w:adjustRightInd w:val="0"/>
        <w:outlineLvl w:val="1"/>
        <w:rPr>
          <w:rFonts w:ascii="Times New Roman CYR" w:hAnsi="Times New Roman CYR" w:cs="Calibri"/>
        </w:rPr>
      </w:pPr>
    </w:p>
    <w:p w:rsidR="00DF3A4A" w:rsidRPr="00DF3A4A" w:rsidRDefault="00DF3A4A" w:rsidP="00DF3A4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center"/>
        <w:outlineLvl w:val="1"/>
        <w:rPr>
          <w:rFonts w:ascii="Times New Roman CYR" w:hAnsi="Times New Roman CYR" w:cs="Calibri"/>
          <w:b/>
          <w:sz w:val="28"/>
          <w:szCs w:val="28"/>
        </w:rPr>
      </w:pPr>
      <w:r w:rsidRPr="00DF3A4A">
        <w:rPr>
          <w:rFonts w:ascii="Times New Roman CYR" w:hAnsi="Times New Roman CYR" w:cs="Calibri"/>
          <w:b/>
          <w:sz w:val="28"/>
          <w:szCs w:val="28"/>
        </w:rPr>
        <w:t>Общие положения</w:t>
      </w:r>
    </w:p>
    <w:p w:rsidR="00DF3A4A" w:rsidRPr="00DF3A4A" w:rsidRDefault="00DF3A4A" w:rsidP="00DF3A4A">
      <w:pPr>
        <w:widowControl w:val="0"/>
        <w:autoSpaceDE w:val="0"/>
        <w:autoSpaceDN w:val="0"/>
        <w:adjustRightInd w:val="0"/>
        <w:outlineLvl w:val="1"/>
        <w:rPr>
          <w:rFonts w:ascii="Times New Roman CYR" w:hAnsi="Times New Roman CYR" w:cs="Calibri"/>
          <w:b/>
          <w:sz w:val="28"/>
          <w:szCs w:val="28"/>
        </w:rPr>
      </w:pPr>
    </w:p>
    <w:p w:rsidR="00DF3A4A" w:rsidRPr="00DF3A4A" w:rsidRDefault="00DF3A4A" w:rsidP="00DF3A4A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color w:val="FF0000"/>
          <w:sz w:val="28"/>
          <w:szCs w:val="28"/>
        </w:rPr>
      </w:pPr>
      <w:r w:rsidRPr="00DF3A4A">
        <w:rPr>
          <w:rFonts w:cs="Calibri"/>
          <w:sz w:val="28"/>
          <w:szCs w:val="28"/>
        </w:rPr>
        <w:t xml:space="preserve">Рабочая группа по приему и проверке избирательных документов, представляемых уполномоченными представителями кандидатами, уполномоченными представителями избирательных объединений в территориальную избирательную комиссию </w:t>
      </w:r>
      <w:r>
        <w:rPr>
          <w:rFonts w:cs="Calibri"/>
          <w:sz w:val="28"/>
          <w:szCs w:val="28"/>
        </w:rPr>
        <w:t>Поныровского</w:t>
      </w:r>
      <w:r w:rsidRPr="00DF3A4A">
        <w:rPr>
          <w:rFonts w:cs="Calibri"/>
          <w:sz w:val="28"/>
          <w:szCs w:val="28"/>
        </w:rPr>
        <w:t xml:space="preserve"> района Курской области при проведении </w:t>
      </w:r>
      <w:r w:rsidRPr="00DF3A4A">
        <w:rPr>
          <w:sz w:val="28"/>
          <w:szCs w:val="28"/>
        </w:rPr>
        <w:t xml:space="preserve">выборов депутатов Собраний депутатов </w:t>
      </w:r>
      <w:r>
        <w:rPr>
          <w:sz w:val="28"/>
          <w:szCs w:val="28"/>
        </w:rPr>
        <w:t>Возовского, Верхне-</w:t>
      </w:r>
      <w:proofErr w:type="spellStart"/>
      <w:r>
        <w:rPr>
          <w:sz w:val="28"/>
          <w:szCs w:val="28"/>
        </w:rPr>
        <w:t>Смородинского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Горяйновского</w:t>
      </w:r>
      <w:proofErr w:type="spellEnd"/>
      <w:r>
        <w:rPr>
          <w:sz w:val="28"/>
          <w:szCs w:val="28"/>
        </w:rPr>
        <w:t>, Ольховатского, Первомайского сельсоветов Поныровского района Курской области четвертого созыва</w:t>
      </w:r>
      <w:r w:rsidRPr="00DF3A4A">
        <w:rPr>
          <w:rFonts w:ascii="Times New Roman CYR" w:hAnsi="Times New Roman CYR" w:cs="Calibri"/>
          <w:sz w:val="28"/>
          <w:szCs w:val="28"/>
        </w:rPr>
        <w:t xml:space="preserve"> (далее – Рабочая группа), в своей деятельности руководствуется Федеральным законом «Об основных гарантиях избирательных прав и права на участие в референдуме граждан Российской Федерации», Законом Курской области «Кодекс Курской области о выборах и референдумах» (далее – Закон Курской области), Федеральным законом «О персональных данных», Федеральным законом «О Государственной автоматизированной системе Российской Федерации «Выборы», иными федеральными и законами и законами Курской области, решением Избирательной комиссии Курской области</w:t>
      </w:r>
      <w:r w:rsidRPr="00DF3A4A">
        <w:rPr>
          <w:rFonts w:ascii="Times New Roman CYR" w:hAnsi="Times New Roman CYR" w:cs="Calibri"/>
          <w:color w:val="FF0000"/>
          <w:sz w:val="28"/>
          <w:szCs w:val="28"/>
        </w:rPr>
        <w:t xml:space="preserve"> </w:t>
      </w:r>
      <w:r w:rsidRPr="00DF3A4A">
        <w:rPr>
          <w:rFonts w:ascii="Times New Roman CYR" w:hAnsi="Times New Roman CYR"/>
          <w:color w:val="000000"/>
          <w:sz w:val="28"/>
          <w:szCs w:val="28"/>
        </w:rPr>
        <w:t>от 10 июня 2025 года</w:t>
      </w:r>
      <w:r w:rsidR="008F2E77"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Pr="00DF3A4A">
        <w:rPr>
          <w:rFonts w:ascii="Times New Roman CYR" w:hAnsi="Times New Roman CYR"/>
          <w:color w:val="000000"/>
          <w:sz w:val="28"/>
          <w:szCs w:val="28"/>
        </w:rPr>
        <w:t xml:space="preserve">№ 88/657-7 «О Перечне и формах документов, </w:t>
      </w:r>
      <w:r w:rsidRPr="00DF3A4A">
        <w:rPr>
          <w:rFonts w:ascii="Times New Roman CYR" w:hAnsi="Times New Roman CYR"/>
          <w:bCs/>
          <w:color w:val="000000"/>
          <w:sz w:val="28"/>
          <w:szCs w:val="28"/>
          <w:shd w:val="clear" w:color="auto" w:fill="FFFFFF"/>
        </w:rPr>
        <w:t xml:space="preserve">представляемых в территориальные избирательные комиссии при подготовке и проведении выборов депутатов представительных органов муниципальных </w:t>
      </w:r>
      <w:r w:rsidRPr="00DF3A4A">
        <w:rPr>
          <w:rFonts w:ascii="Times New Roman CYR" w:hAnsi="Times New Roman CYR"/>
          <w:bCs/>
          <w:color w:val="000000"/>
          <w:sz w:val="28"/>
          <w:szCs w:val="28"/>
          <w:shd w:val="clear" w:color="auto" w:fill="FFFFFF"/>
        </w:rPr>
        <w:lastRenderedPageBreak/>
        <w:t>образований в единый день голосования 14 сентября 2025 года</w:t>
      </w:r>
      <w:r w:rsidRPr="00DF3A4A">
        <w:rPr>
          <w:rFonts w:ascii="Times New Roman CYR" w:hAnsi="Times New Roman CYR"/>
          <w:b/>
          <w:color w:val="000000"/>
          <w:sz w:val="28"/>
          <w:szCs w:val="28"/>
        </w:rPr>
        <w:t>»</w:t>
      </w:r>
      <w:r w:rsidRPr="00DF3A4A">
        <w:rPr>
          <w:rFonts w:ascii="Times New Roman CYR" w:hAnsi="Times New Roman CYR" w:cs="Calibri"/>
          <w:color w:val="FF0000"/>
          <w:sz w:val="28"/>
          <w:szCs w:val="28"/>
        </w:rPr>
        <w:t>.</w:t>
      </w:r>
    </w:p>
    <w:p w:rsidR="00DF3A4A" w:rsidRPr="00DF3A4A" w:rsidRDefault="00DF3A4A" w:rsidP="00DF3A4A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DF3A4A">
        <w:rPr>
          <w:rFonts w:ascii="Times New Roman CYR" w:hAnsi="Times New Roman CYR" w:cs="Calibri"/>
          <w:sz w:val="28"/>
          <w:szCs w:val="28"/>
        </w:rPr>
        <w:t xml:space="preserve">Рабочая группа создается из числа членов территориальной избирательной комиссии </w:t>
      </w:r>
      <w:r>
        <w:rPr>
          <w:rFonts w:ascii="Times New Roman CYR" w:hAnsi="Times New Roman CYR" w:cs="Calibri"/>
          <w:sz w:val="28"/>
          <w:szCs w:val="28"/>
        </w:rPr>
        <w:t>Поныровского</w:t>
      </w:r>
      <w:r w:rsidRPr="00DF3A4A">
        <w:rPr>
          <w:rFonts w:ascii="Times New Roman CYR" w:hAnsi="Times New Roman CYR" w:cs="Calibri"/>
          <w:sz w:val="28"/>
          <w:szCs w:val="28"/>
        </w:rPr>
        <w:t xml:space="preserve"> района Курской области.</w:t>
      </w:r>
    </w:p>
    <w:p w:rsidR="00DF3A4A" w:rsidRPr="00DF3A4A" w:rsidRDefault="00DF3A4A" w:rsidP="00DF3A4A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i/>
          <w:sz w:val="28"/>
          <w:szCs w:val="28"/>
        </w:rPr>
      </w:pPr>
      <w:r w:rsidRPr="00DF3A4A">
        <w:rPr>
          <w:rFonts w:ascii="Times New Roman CYR" w:hAnsi="Times New Roman CYR" w:cs="Calibri"/>
          <w:sz w:val="28"/>
          <w:szCs w:val="28"/>
        </w:rPr>
        <w:t>Рабочая группа в своей деятельности использует информационные ресурсы Государственной автоматизированной системы Российской Федерации «Выборы», сведения, предоставленные органами регистрационного учета граждан Российской Федерации по месту пребывания и по месту жительства в пределах Российской Федерации, иными государственными органами, организациями и учреждениями по представлениям, запросам и обращениям Комиссии.</w:t>
      </w:r>
    </w:p>
    <w:p w:rsidR="00DF3A4A" w:rsidRPr="00DF3A4A" w:rsidRDefault="00DF3A4A" w:rsidP="00DF3A4A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i/>
          <w:sz w:val="28"/>
          <w:szCs w:val="28"/>
        </w:rPr>
      </w:pPr>
      <w:r w:rsidRPr="00DF3A4A">
        <w:rPr>
          <w:rFonts w:ascii="Times New Roman CYR" w:hAnsi="Times New Roman CYR" w:cs="Calibri"/>
          <w:sz w:val="28"/>
          <w:szCs w:val="28"/>
        </w:rPr>
        <w:t xml:space="preserve">Рабочая группа организует работу по приему и проверке избирательных документов, представляемых кандидатами, уполномоченными представителями избирательных объединений в территориальную избирательную комиссию </w:t>
      </w:r>
      <w:r>
        <w:rPr>
          <w:rFonts w:ascii="Times New Roman CYR" w:hAnsi="Times New Roman CYR" w:cs="Calibri"/>
          <w:sz w:val="28"/>
          <w:szCs w:val="28"/>
        </w:rPr>
        <w:t>Поныровского</w:t>
      </w:r>
      <w:r w:rsidRPr="00DF3A4A">
        <w:rPr>
          <w:rFonts w:ascii="Times New Roman CYR" w:hAnsi="Times New Roman CYR" w:cs="Calibri"/>
          <w:sz w:val="28"/>
          <w:szCs w:val="28"/>
        </w:rPr>
        <w:t xml:space="preserve"> района Курской области.</w:t>
      </w:r>
    </w:p>
    <w:p w:rsidR="00DF3A4A" w:rsidRPr="00DF3A4A" w:rsidRDefault="00DF3A4A" w:rsidP="00DF3A4A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372" w:lineRule="auto"/>
        <w:ind w:left="0" w:firstLine="709"/>
        <w:jc w:val="both"/>
        <w:rPr>
          <w:rFonts w:ascii="Times New Roman CYR" w:hAnsi="Times New Roman CYR" w:cs="Calibri"/>
          <w:spacing w:val="-2"/>
          <w:sz w:val="28"/>
          <w:szCs w:val="28"/>
        </w:rPr>
      </w:pPr>
      <w:r w:rsidRPr="00DF3A4A">
        <w:rPr>
          <w:rFonts w:ascii="Times New Roman CYR" w:hAnsi="Times New Roman CYR" w:cs="Calibri"/>
          <w:spacing w:val="-2"/>
          <w:sz w:val="28"/>
          <w:szCs w:val="28"/>
        </w:rPr>
        <w:t xml:space="preserve">По результатам своей работы Рабочая группа готовит и вносит на рассмотрение Комиссии проекты соответствующих решений. </w:t>
      </w:r>
    </w:p>
    <w:p w:rsidR="00DF3A4A" w:rsidRPr="00DF3A4A" w:rsidRDefault="00DF3A4A" w:rsidP="00DF3A4A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 CYR" w:hAnsi="Times New Roman CYR" w:cs="Calibri"/>
          <w:spacing w:val="-2"/>
          <w:sz w:val="28"/>
          <w:szCs w:val="28"/>
        </w:rPr>
      </w:pPr>
    </w:p>
    <w:p w:rsidR="00DF3A4A" w:rsidRPr="00DF3A4A" w:rsidRDefault="00DF3A4A" w:rsidP="00DF3A4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center"/>
        <w:outlineLvl w:val="1"/>
        <w:rPr>
          <w:rFonts w:ascii="Times New Roman CYR" w:hAnsi="Times New Roman CYR" w:cs="Calibri"/>
          <w:b/>
          <w:sz w:val="28"/>
          <w:szCs w:val="28"/>
        </w:rPr>
      </w:pPr>
      <w:r w:rsidRPr="00DF3A4A">
        <w:rPr>
          <w:rFonts w:ascii="Times New Roman CYR" w:hAnsi="Times New Roman CYR" w:cs="Calibri"/>
          <w:b/>
          <w:sz w:val="28"/>
          <w:szCs w:val="28"/>
        </w:rPr>
        <w:t>Задачи и полномочия Рабочей группы</w:t>
      </w:r>
    </w:p>
    <w:p w:rsidR="00DF3A4A" w:rsidRPr="00DF3A4A" w:rsidRDefault="00DF3A4A" w:rsidP="00DF3A4A">
      <w:pPr>
        <w:widowControl w:val="0"/>
        <w:autoSpaceDE w:val="0"/>
        <w:autoSpaceDN w:val="0"/>
        <w:adjustRightInd w:val="0"/>
        <w:outlineLvl w:val="1"/>
        <w:rPr>
          <w:rFonts w:ascii="Times New Roman CYR" w:hAnsi="Times New Roman CYR" w:cs="Calibri"/>
          <w:b/>
          <w:sz w:val="22"/>
          <w:szCs w:val="28"/>
        </w:rPr>
      </w:pPr>
    </w:p>
    <w:p w:rsidR="00DF3A4A" w:rsidRPr="00DF3A4A" w:rsidRDefault="00DF3A4A" w:rsidP="00DF3A4A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line="372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DF3A4A">
        <w:rPr>
          <w:rFonts w:ascii="Times New Roman CYR" w:hAnsi="Times New Roman CYR" w:cs="Calibri"/>
          <w:sz w:val="28"/>
          <w:szCs w:val="28"/>
        </w:rPr>
        <w:t xml:space="preserve">Задачами Рабочей группы являются: прием документов, представляемых кандидатами, </w:t>
      </w:r>
      <w:r w:rsidRPr="00DF3A4A">
        <w:rPr>
          <w:rFonts w:ascii="Times New Roman CYR" w:hAnsi="Times New Roman CYR"/>
          <w:sz w:val="28"/>
          <w:szCs w:val="28"/>
        </w:rPr>
        <w:t xml:space="preserve">уполномоченными представителями избирательных объединений, </w:t>
      </w:r>
      <w:r w:rsidRPr="00DF3A4A">
        <w:rPr>
          <w:rFonts w:ascii="Times New Roman CYR" w:hAnsi="Times New Roman CYR" w:cs="Calibri"/>
          <w:sz w:val="28"/>
          <w:szCs w:val="28"/>
        </w:rPr>
        <w:t>проверка их соответствия требованиям Закона Курской области,</w:t>
      </w:r>
      <w:r w:rsidRPr="00DF3A4A">
        <w:rPr>
          <w:rFonts w:ascii="Times New Roman CYR" w:hAnsi="Times New Roman CYR"/>
        </w:rPr>
        <w:t xml:space="preserve"> </w:t>
      </w:r>
      <w:r w:rsidRPr="00DF3A4A">
        <w:rPr>
          <w:rFonts w:ascii="Times New Roman CYR" w:hAnsi="Times New Roman CYR"/>
          <w:sz w:val="28"/>
          <w:szCs w:val="28"/>
        </w:rPr>
        <w:t>проверка соблюдения порядка выдвижения,</w:t>
      </w:r>
      <w:r w:rsidRPr="00DF3A4A">
        <w:rPr>
          <w:rFonts w:ascii="Times New Roman CYR" w:hAnsi="Times New Roman CYR" w:cs="Calibri"/>
          <w:sz w:val="28"/>
          <w:szCs w:val="28"/>
        </w:rPr>
        <w:t xml:space="preserve"> подготовка соответствующих проектов решений Комиссии.</w:t>
      </w:r>
    </w:p>
    <w:p w:rsidR="00DF3A4A" w:rsidRPr="00DF3A4A" w:rsidRDefault="00DF3A4A" w:rsidP="00DF3A4A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line="372" w:lineRule="auto"/>
        <w:ind w:left="0" w:firstLine="709"/>
        <w:rPr>
          <w:rFonts w:ascii="Times New Roman CYR" w:hAnsi="Times New Roman CYR" w:cs="Calibri"/>
          <w:sz w:val="28"/>
          <w:szCs w:val="28"/>
        </w:rPr>
      </w:pPr>
      <w:r w:rsidRPr="00DF3A4A">
        <w:rPr>
          <w:rFonts w:ascii="Times New Roman CYR" w:hAnsi="Times New Roman CYR" w:cs="Calibri"/>
          <w:sz w:val="28"/>
          <w:szCs w:val="28"/>
        </w:rPr>
        <w:t>Для реализации этих задач Рабочая группа:</w:t>
      </w:r>
    </w:p>
    <w:p w:rsidR="00DF3A4A" w:rsidRPr="00DF3A4A" w:rsidRDefault="00DF3A4A" w:rsidP="00DF3A4A">
      <w:pPr>
        <w:widowControl w:val="0"/>
        <w:numPr>
          <w:ilvl w:val="2"/>
          <w:numId w:val="15"/>
        </w:numPr>
        <w:autoSpaceDE w:val="0"/>
        <w:autoSpaceDN w:val="0"/>
        <w:adjustRightInd w:val="0"/>
        <w:spacing w:line="372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DF3A4A">
        <w:rPr>
          <w:rFonts w:ascii="Times New Roman CYR" w:hAnsi="Times New Roman CYR" w:cs="Calibri"/>
          <w:sz w:val="28"/>
          <w:szCs w:val="28"/>
        </w:rPr>
        <w:t xml:space="preserve">Принимает документы, представляемые в Комиссию кандидатом, </w:t>
      </w:r>
      <w:r w:rsidRPr="00DF3A4A">
        <w:rPr>
          <w:rFonts w:ascii="Times New Roman CYR" w:hAnsi="Times New Roman CYR"/>
          <w:sz w:val="28"/>
          <w:szCs w:val="28"/>
        </w:rPr>
        <w:t>уполномоченными представителями избирательных объединений, для уведомления о выдвижении (самовыдвижении) кандидата</w:t>
      </w:r>
      <w:r w:rsidRPr="00DF3A4A">
        <w:rPr>
          <w:rFonts w:ascii="Times New Roman CYR" w:hAnsi="Times New Roman CYR" w:cs="Calibri"/>
          <w:sz w:val="28"/>
          <w:szCs w:val="28"/>
        </w:rPr>
        <w:t xml:space="preserve">. Указанные документы представляются лично кандидатом либо по просьбе кандидата иным лицом в случае, если кандидат болен или содержится в месте содержания под стражей подозреваемых и обвиняемых, </w:t>
      </w:r>
      <w:r w:rsidRPr="00DF3A4A">
        <w:rPr>
          <w:rFonts w:ascii="Times New Roman CYR" w:hAnsi="Times New Roman CYR"/>
          <w:sz w:val="28"/>
          <w:szCs w:val="28"/>
        </w:rPr>
        <w:t xml:space="preserve">уполномоченными </w:t>
      </w:r>
      <w:r w:rsidRPr="00DF3A4A">
        <w:rPr>
          <w:rFonts w:ascii="Times New Roman CYR" w:hAnsi="Times New Roman CYR"/>
          <w:sz w:val="28"/>
          <w:szCs w:val="28"/>
        </w:rPr>
        <w:lastRenderedPageBreak/>
        <w:t>представителями избирательных объединений</w:t>
      </w:r>
      <w:r w:rsidRPr="00DF3A4A">
        <w:rPr>
          <w:rFonts w:ascii="Times New Roman CYR" w:hAnsi="Times New Roman CYR" w:cs="Calibri"/>
          <w:sz w:val="28"/>
          <w:szCs w:val="28"/>
        </w:rPr>
        <w:t xml:space="preserve">. Если документы представляются по просьбе кандидата иным лицом, подлинность подписи кандидата на заявлении о согласии баллотироваться должна быть удостоверена нотариально либо администрацией лечебно-профилактического учреждения, в котором кандидат находится на излечении, администрацией учреждения, в котором он содержится под стражей в качестве подозреваемого или обвиняемого, при этом в Комиссию представляется нотариально удостоверенная копия паспорта кандидата или документа, заменяющего паспорт гражданина. При выдвижении (самовыдвижении) кандидата, в отношении которого избрана мера пресечения в виде домашнего ареста, Рабочая группа руководствуется постановлением Конституционного Суда Российской Федерации от 22 декабря 2015 года № 34-П. </w:t>
      </w:r>
    </w:p>
    <w:p w:rsidR="00DF3A4A" w:rsidRPr="00DF3A4A" w:rsidRDefault="00DF3A4A" w:rsidP="00DF3A4A">
      <w:pPr>
        <w:widowControl w:val="0"/>
        <w:numPr>
          <w:ilvl w:val="2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DF3A4A">
        <w:rPr>
          <w:rFonts w:ascii="Times New Roman CYR" w:hAnsi="Times New Roman CYR" w:cs="Calibri"/>
          <w:sz w:val="28"/>
          <w:szCs w:val="28"/>
        </w:rPr>
        <w:t>Проверяет наличие документов, представленных в Комиссию в соответствии с требованиями статей 33, 34 и 39 Закона Курской области.</w:t>
      </w:r>
    </w:p>
    <w:p w:rsidR="00DF3A4A" w:rsidRPr="00DF3A4A" w:rsidRDefault="00DF3A4A" w:rsidP="00DF3A4A">
      <w:pPr>
        <w:widowControl w:val="0"/>
        <w:numPr>
          <w:ilvl w:val="2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DF3A4A">
        <w:rPr>
          <w:rFonts w:ascii="Times New Roman CYR" w:hAnsi="Times New Roman CYR" w:cs="Calibri"/>
          <w:sz w:val="28"/>
          <w:szCs w:val="28"/>
        </w:rPr>
        <w:t>Проверяет соблюдение требований Закона Курской области при само</w:t>
      </w:r>
      <w:r w:rsidRPr="00DF3A4A">
        <w:rPr>
          <w:rFonts w:ascii="Times New Roman CYR" w:hAnsi="Times New Roman CYR"/>
          <w:sz w:val="28"/>
          <w:szCs w:val="28"/>
        </w:rPr>
        <w:t>выдвижении кандидата и представлении кандидатом, выдвинутым избирательным объединением</w:t>
      </w:r>
      <w:r w:rsidRPr="00DF3A4A">
        <w:rPr>
          <w:rFonts w:ascii="Times New Roman CYR" w:hAnsi="Times New Roman CYR" w:cs="Calibri"/>
          <w:sz w:val="28"/>
          <w:szCs w:val="28"/>
        </w:rPr>
        <w:t>, документов в Комиссию, а также достоверность сведений о кандидатах.</w:t>
      </w:r>
    </w:p>
    <w:p w:rsidR="00DF3A4A" w:rsidRPr="00DF3A4A" w:rsidRDefault="00DF3A4A" w:rsidP="00DF3A4A">
      <w:pPr>
        <w:widowControl w:val="0"/>
        <w:numPr>
          <w:ilvl w:val="2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/>
          <w:sz w:val="28"/>
          <w:szCs w:val="28"/>
        </w:rPr>
      </w:pPr>
      <w:r w:rsidRPr="00DF3A4A">
        <w:rPr>
          <w:rFonts w:ascii="Times New Roman CYR" w:hAnsi="Times New Roman CYR" w:cs="Calibri"/>
          <w:sz w:val="28"/>
          <w:szCs w:val="28"/>
        </w:rPr>
        <w:t xml:space="preserve">Принимает от кандидата (иного уполномоченного лица) </w:t>
      </w:r>
      <w:r w:rsidRPr="00DF3A4A">
        <w:rPr>
          <w:rFonts w:ascii="Times New Roman CYR" w:hAnsi="Times New Roman CYR"/>
          <w:sz w:val="28"/>
          <w:szCs w:val="28"/>
        </w:rPr>
        <w:t>документы, представляемые для регистрации кандидата.</w:t>
      </w:r>
    </w:p>
    <w:p w:rsidR="00DF3A4A" w:rsidRPr="00DF3A4A" w:rsidRDefault="00DF3A4A" w:rsidP="00DF3A4A">
      <w:pPr>
        <w:widowControl w:val="0"/>
        <w:numPr>
          <w:ilvl w:val="2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DF3A4A">
        <w:rPr>
          <w:rFonts w:ascii="Times New Roman CYR" w:hAnsi="Times New Roman CYR" w:cs="Calibri"/>
          <w:sz w:val="28"/>
          <w:szCs w:val="28"/>
        </w:rPr>
        <w:t>Готовит на заседание Комиссии документы для извещения кандидата о выявлении неполноты сведений о кандидате, отсутствии каких-либо документов, предусмотренных Законом Курской области, или несоблюдении требований Закона Курской области к оформлению документов, представленных в Комиссию.</w:t>
      </w:r>
    </w:p>
    <w:p w:rsidR="00DF3A4A" w:rsidRPr="00DF3A4A" w:rsidRDefault="00DF3A4A" w:rsidP="00DF3A4A">
      <w:pPr>
        <w:widowControl w:val="0"/>
        <w:numPr>
          <w:ilvl w:val="2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DF3A4A">
        <w:rPr>
          <w:rFonts w:ascii="Times New Roman CYR" w:hAnsi="Times New Roman CYR" w:cs="Calibri"/>
          <w:sz w:val="28"/>
          <w:szCs w:val="28"/>
        </w:rPr>
        <w:t>Во взаимодействии с контрольно-ревизионной службой при Комиссии</w:t>
      </w:r>
      <w:r w:rsidRPr="00DF3A4A">
        <w:rPr>
          <w:rFonts w:ascii="Times New Roman CYR" w:hAnsi="Times New Roman CYR" w:cs="Calibri"/>
          <w:b/>
          <w:sz w:val="28"/>
          <w:szCs w:val="28"/>
        </w:rPr>
        <w:t xml:space="preserve"> </w:t>
      </w:r>
      <w:r w:rsidRPr="00DF3A4A">
        <w:rPr>
          <w:rFonts w:ascii="Times New Roman CYR" w:hAnsi="Times New Roman CYR" w:cs="Calibri"/>
          <w:sz w:val="28"/>
          <w:szCs w:val="28"/>
        </w:rPr>
        <w:t>готовит проекты обращений в соответствующие органы с представлениями о проведении проверки достоверности сведений, представленных кандидатом.</w:t>
      </w:r>
    </w:p>
    <w:p w:rsidR="00DF3A4A" w:rsidRPr="00DF3A4A" w:rsidRDefault="00DF3A4A" w:rsidP="00DF3A4A">
      <w:pPr>
        <w:widowControl w:val="0"/>
        <w:numPr>
          <w:ilvl w:val="2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DF3A4A">
        <w:rPr>
          <w:rFonts w:ascii="Times New Roman CYR" w:hAnsi="Times New Roman CYR" w:cs="Calibri"/>
          <w:sz w:val="28"/>
          <w:szCs w:val="28"/>
        </w:rPr>
        <w:t xml:space="preserve">Принимает документы, необходимые для регистрации доверенных лиц кандидата, уполномоченного представителя кандидата по </w:t>
      </w:r>
      <w:r w:rsidRPr="00DF3A4A">
        <w:rPr>
          <w:rFonts w:ascii="Times New Roman CYR" w:hAnsi="Times New Roman CYR" w:cs="Calibri"/>
          <w:sz w:val="28"/>
          <w:szCs w:val="28"/>
        </w:rPr>
        <w:lastRenderedPageBreak/>
        <w:t>финансовым вопросам.</w:t>
      </w:r>
    </w:p>
    <w:p w:rsidR="00DF3A4A" w:rsidRPr="00DF3A4A" w:rsidRDefault="00DF3A4A" w:rsidP="00DF3A4A">
      <w:pPr>
        <w:widowControl w:val="0"/>
        <w:numPr>
          <w:ilvl w:val="2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DF3A4A">
        <w:rPr>
          <w:rFonts w:ascii="Times New Roman CYR" w:hAnsi="Times New Roman CYR" w:cs="Calibri"/>
          <w:sz w:val="28"/>
          <w:szCs w:val="28"/>
        </w:rPr>
        <w:t>Готовит материалы, необходимые в случае обжалования решений Комиссии о регистрации либо об отказе в регистрации кандидатов.</w:t>
      </w:r>
    </w:p>
    <w:p w:rsidR="00DF3A4A" w:rsidRPr="00DF3A4A" w:rsidRDefault="00DF3A4A" w:rsidP="00DF3A4A">
      <w:pPr>
        <w:widowControl w:val="0"/>
        <w:numPr>
          <w:ilvl w:val="2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DF3A4A">
        <w:rPr>
          <w:rFonts w:ascii="Times New Roman CYR" w:hAnsi="Times New Roman CYR" w:cs="Calibri"/>
          <w:sz w:val="28"/>
          <w:szCs w:val="28"/>
        </w:rPr>
        <w:t>Готовит документы в связи с отказом кандидата от участия в выборах, в связи с отзывом кандидата избирательным объединением.</w:t>
      </w:r>
    </w:p>
    <w:p w:rsidR="00DF3A4A" w:rsidRPr="00DF3A4A" w:rsidRDefault="00DF3A4A" w:rsidP="00DF3A4A">
      <w:pPr>
        <w:widowControl w:val="0"/>
        <w:numPr>
          <w:ilvl w:val="2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DF3A4A">
        <w:rPr>
          <w:rFonts w:ascii="Times New Roman CYR" w:hAnsi="Times New Roman CYR" w:cs="Calibri"/>
          <w:sz w:val="28"/>
          <w:szCs w:val="28"/>
        </w:rPr>
        <w:t>Принимает иные документы, представляемые кандидатом (иным уполномоченным лицом).</w:t>
      </w:r>
    </w:p>
    <w:p w:rsidR="00DF3A4A" w:rsidRPr="00DF3A4A" w:rsidRDefault="00DF3A4A" w:rsidP="00DF3A4A">
      <w:pPr>
        <w:widowControl w:val="0"/>
        <w:numPr>
          <w:ilvl w:val="2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DF3A4A">
        <w:rPr>
          <w:rFonts w:ascii="Times New Roman CYR" w:hAnsi="Times New Roman CYR" w:cs="Calibri"/>
          <w:sz w:val="28"/>
          <w:szCs w:val="28"/>
        </w:rPr>
        <w:t>Выдает кандидату (иному уполномоченному лицу) документ, подтверждающий прием всех представленных в Комиссию документов, с указанием даты и времени начала и окончания приема.</w:t>
      </w:r>
    </w:p>
    <w:p w:rsidR="00DF3A4A" w:rsidRPr="00DF3A4A" w:rsidRDefault="00DF3A4A" w:rsidP="00DF3A4A">
      <w:pPr>
        <w:widowControl w:val="0"/>
        <w:numPr>
          <w:ilvl w:val="2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DF3A4A">
        <w:rPr>
          <w:rFonts w:ascii="Times New Roman CYR" w:hAnsi="Times New Roman CYR" w:cs="Calibri"/>
          <w:sz w:val="28"/>
          <w:szCs w:val="28"/>
        </w:rPr>
        <w:t>Готовит проекты решений Комиссии по направлениям деятельности Рабочей группы.</w:t>
      </w:r>
    </w:p>
    <w:p w:rsidR="00DF3A4A" w:rsidRPr="00DF3A4A" w:rsidRDefault="00DF3A4A" w:rsidP="00DF3A4A">
      <w:pPr>
        <w:widowControl w:val="0"/>
        <w:numPr>
          <w:ilvl w:val="2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DF3A4A">
        <w:rPr>
          <w:rFonts w:ascii="Times New Roman CYR" w:hAnsi="Times New Roman CYR" w:cs="Calibri"/>
          <w:sz w:val="28"/>
          <w:szCs w:val="28"/>
        </w:rPr>
        <w:t>Осуществляет иные полномочия в целях реализации возложенных на Рабочую группу задач.</w:t>
      </w:r>
    </w:p>
    <w:p w:rsidR="00DF3A4A" w:rsidRPr="00DF3A4A" w:rsidRDefault="00DF3A4A" w:rsidP="00DF3A4A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 CYR" w:hAnsi="Times New Roman CYR" w:cs="Calibri"/>
          <w:sz w:val="28"/>
          <w:szCs w:val="28"/>
        </w:rPr>
      </w:pPr>
    </w:p>
    <w:p w:rsidR="00DF3A4A" w:rsidRPr="00DF3A4A" w:rsidRDefault="00DF3A4A" w:rsidP="00DF3A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360" w:lineRule="auto"/>
        <w:ind w:left="0" w:firstLine="0"/>
        <w:jc w:val="center"/>
        <w:rPr>
          <w:rFonts w:ascii="Times New Roman CYR" w:hAnsi="Times New Roman CYR" w:cs="Calibri"/>
          <w:b/>
          <w:sz w:val="28"/>
          <w:szCs w:val="28"/>
        </w:rPr>
      </w:pPr>
      <w:r w:rsidRPr="00DF3A4A">
        <w:rPr>
          <w:rFonts w:ascii="Times New Roman CYR" w:hAnsi="Times New Roman CYR" w:cs="Calibri"/>
          <w:b/>
          <w:sz w:val="28"/>
          <w:szCs w:val="28"/>
        </w:rPr>
        <w:t>Состав и организация деятельности Рабочей группы</w:t>
      </w:r>
    </w:p>
    <w:p w:rsidR="00DF3A4A" w:rsidRPr="00DF3A4A" w:rsidRDefault="00DF3A4A" w:rsidP="00DF3A4A">
      <w:pPr>
        <w:widowControl w:val="0"/>
        <w:autoSpaceDE w:val="0"/>
        <w:autoSpaceDN w:val="0"/>
        <w:adjustRightInd w:val="0"/>
        <w:outlineLvl w:val="1"/>
        <w:rPr>
          <w:rFonts w:ascii="Times New Roman CYR" w:hAnsi="Times New Roman CYR" w:cs="Calibri"/>
          <w:b/>
          <w:sz w:val="22"/>
          <w:szCs w:val="28"/>
        </w:rPr>
      </w:pPr>
    </w:p>
    <w:p w:rsidR="00DF3A4A" w:rsidRPr="00DF3A4A" w:rsidRDefault="00DF3A4A" w:rsidP="00DF3A4A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DF3A4A">
        <w:rPr>
          <w:rFonts w:ascii="Times New Roman CYR" w:hAnsi="Times New Roman CYR" w:cs="Calibri"/>
          <w:sz w:val="28"/>
          <w:szCs w:val="28"/>
        </w:rPr>
        <w:t>Рабочую группу возглавляет руководитель Рабочей группы</w:t>
      </w:r>
      <w:r w:rsidRPr="00DF3A4A">
        <w:rPr>
          <w:rFonts w:ascii="Times New Roman CYR" w:hAnsi="Times New Roman CYR" w:cs="Calibri"/>
          <w:i/>
          <w:sz w:val="28"/>
          <w:szCs w:val="28"/>
        </w:rPr>
        <w:t>.</w:t>
      </w:r>
    </w:p>
    <w:p w:rsidR="00DF3A4A" w:rsidRPr="00DF3A4A" w:rsidRDefault="00DF3A4A" w:rsidP="00DF3A4A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DF3A4A">
        <w:rPr>
          <w:rFonts w:ascii="Times New Roman CYR" w:hAnsi="Times New Roman CYR" w:cs="Calibri"/>
          <w:sz w:val="28"/>
          <w:szCs w:val="28"/>
        </w:rPr>
        <w:t>Деятельность Рабочей группы осуществляется путем проведения заседаний Рабочей группы или путем непосредственной реализации своих полномочий отдельными членами Рабочей группы по поручению руководителя Рабочей группы.</w:t>
      </w:r>
    </w:p>
    <w:p w:rsidR="00DF3A4A" w:rsidRPr="00DF3A4A" w:rsidRDefault="00DF3A4A" w:rsidP="00DF3A4A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DF3A4A">
        <w:rPr>
          <w:rFonts w:ascii="Times New Roman CYR" w:hAnsi="Times New Roman CYR" w:cs="Calibri"/>
          <w:sz w:val="28"/>
          <w:szCs w:val="28"/>
        </w:rPr>
        <w:t xml:space="preserve">Руководитель Рабочей группы проводит заседания Рабочей группы по мере необходимости. Заседание Рабочей группы является правомочным, если на нем присутствуют более половины от установленного числа членов Рабочей группы, являющихся членами Комиссии с правом решающего голоса. На заседании Рабочей группы вправе присутствовать, выступать и задавать вопросы, вносить предложения члены Комиссии с правом решающего голоса, не являющиеся членами Рабочей группы, кандидаты (иные уполномоченные лица), уполномоченные представители избирательных объединений. Решения Рабочей группы принимаются </w:t>
      </w:r>
      <w:r w:rsidRPr="00DF3A4A">
        <w:rPr>
          <w:rFonts w:ascii="Times New Roman CYR" w:hAnsi="Times New Roman CYR" w:cs="Calibri"/>
          <w:sz w:val="28"/>
          <w:szCs w:val="28"/>
        </w:rPr>
        <w:lastRenderedPageBreak/>
        <w:t>большинством голосов членов Комиссии с правом решающего голоса, являющихся членами Рабочей группы.</w:t>
      </w:r>
    </w:p>
    <w:p w:rsidR="00DF3A4A" w:rsidRPr="00DF3A4A" w:rsidRDefault="00DF3A4A" w:rsidP="00DF3A4A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DF3A4A">
        <w:rPr>
          <w:rFonts w:ascii="Times New Roman CYR" w:hAnsi="Times New Roman CYR" w:cs="Calibri"/>
          <w:sz w:val="28"/>
          <w:szCs w:val="28"/>
        </w:rPr>
        <w:t>Руководитель Рабочей группы, или по его поручению заместитель руководителя Рабочей группы, или член Рабочей группы – член Комиссии на заседании Комиссии представляет подготовленные на основании документов Рабочей группы проекты решений Комиссии. В отсутствие руководителя Рабочей группы его полномочия исполняет заместитель руководителя Рабочей группы.</w:t>
      </w:r>
      <w:bookmarkStart w:id="1" w:name="Par51"/>
      <w:bookmarkEnd w:id="1"/>
    </w:p>
    <w:p w:rsidR="001767A0" w:rsidRPr="0045195C" w:rsidRDefault="001767A0" w:rsidP="0045195C">
      <w:pPr>
        <w:ind w:firstLine="709"/>
        <w:jc w:val="both"/>
        <w:rPr>
          <w:bCs/>
          <w:sz w:val="28"/>
          <w:szCs w:val="28"/>
        </w:rPr>
      </w:pPr>
    </w:p>
    <w:p w:rsidR="001767A0" w:rsidRPr="0045195C" w:rsidRDefault="001767A0" w:rsidP="0045195C">
      <w:pPr>
        <w:ind w:firstLine="709"/>
        <w:jc w:val="both"/>
        <w:rPr>
          <w:bCs/>
          <w:sz w:val="28"/>
          <w:szCs w:val="28"/>
        </w:rPr>
      </w:pPr>
    </w:p>
    <w:p w:rsidR="001767A0" w:rsidRDefault="001767A0" w:rsidP="0045195C">
      <w:pPr>
        <w:spacing w:after="120" w:line="360" w:lineRule="auto"/>
        <w:ind w:firstLine="720"/>
        <w:jc w:val="right"/>
        <w:rPr>
          <w:sz w:val="24"/>
        </w:rPr>
      </w:pPr>
    </w:p>
    <w:p w:rsidR="00DF3A4A" w:rsidRPr="0045195C" w:rsidRDefault="00DF3A4A" w:rsidP="0045195C">
      <w:pPr>
        <w:spacing w:after="120" w:line="360" w:lineRule="auto"/>
        <w:ind w:firstLine="720"/>
        <w:jc w:val="right"/>
        <w:rPr>
          <w:sz w:val="24"/>
        </w:rPr>
      </w:pPr>
    </w:p>
    <w:p w:rsidR="001767A0" w:rsidRPr="0045195C" w:rsidRDefault="001767A0" w:rsidP="0045195C">
      <w:pPr>
        <w:spacing w:after="120"/>
        <w:ind w:firstLine="720"/>
        <w:jc w:val="right"/>
        <w:rPr>
          <w:sz w:val="24"/>
        </w:rPr>
      </w:pPr>
    </w:p>
    <w:p w:rsidR="001767A0" w:rsidRPr="0045195C" w:rsidRDefault="001767A0" w:rsidP="00B818D5">
      <w:pPr>
        <w:spacing w:after="120"/>
        <w:rPr>
          <w:sz w:val="24"/>
        </w:rPr>
      </w:pPr>
    </w:p>
    <w:sectPr w:rsidR="001767A0" w:rsidRPr="0045195C" w:rsidSect="00655379">
      <w:footnotePr>
        <w:numRestart w:val="eachPage"/>
      </w:footnotePr>
      <w:pgSz w:w="11906" w:h="16838"/>
      <w:pgMar w:top="851" w:right="851" w:bottom="851" w:left="1701" w:header="709" w:footer="4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C75" w:rsidRDefault="00AA5C75" w:rsidP="00CA780D">
      <w:r>
        <w:separator/>
      </w:r>
    </w:p>
  </w:endnote>
  <w:endnote w:type="continuationSeparator" w:id="0">
    <w:p w:rsidR="00AA5C75" w:rsidRDefault="00AA5C75" w:rsidP="00CA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C75" w:rsidRDefault="00AA5C75" w:rsidP="00CA780D">
      <w:r>
        <w:separator/>
      </w:r>
    </w:p>
  </w:footnote>
  <w:footnote w:type="continuationSeparator" w:id="0">
    <w:p w:rsidR="00AA5C75" w:rsidRDefault="00AA5C75" w:rsidP="00CA7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A4A" w:rsidRDefault="00DF3A4A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5</w:t>
    </w:r>
    <w:r>
      <w:rPr>
        <w:rStyle w:val="af2"/>
      </w:rPr>
      <w:fldChar w:fldCharType="end"/>
    </w:r>
  </w:p>
  <w:p w:rsidR="00DF3A4A" w:rsidRDefault="00DF3A4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6431"/>
    <w:multiLevelType w:val="hybridMultilevel"/>
    <w:tmpl w:val="F5BCE178"/>
    <w:lvl w:ilvl="0" w:tplc="509E4ADA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" w15:restartNumberingAfterBreak="0">
    <w:nsid w:val="09DB3D9C"/>
    <w:multiLevelType w:val="multilevel"/>
    <w:tmpl w:val="0A8A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310129"/>
    <w:multiLevelType w:val="hybridMultilevel"/>
    <w:tmpl w:val="67DE2A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CE0A50"/>
    <w:multiLevelType w:val="hybridMultilevel"/>
    <w:tmpl w:val="7FFEB05E"/>
    <w:lvl w:ilvl="0" w:tplc="0419000F">
      <w:start w:val="1"/>
      <w:numFmt w:val="decimal"/>
      <w:lvlText w:val="%1."/>
      <w:lvlJc w:val="left"/>
      <w:pPr>
        <w:ind w:left="27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16" w:hanging="180"/>
      </w:pPr>
      <w:rPr>
        <w:rFonts w:cs="Times New Roman"/>
      </w:rPr>
    </w:lvl>
  </w:abstractNum>
  <w:abstractNum w:abstractNumId="4" w15:restartNumberingAfterBreak="0">
    <w:nsid w:val="0FE60F91"/>
    <w:multiLevelType w:val="hybridMultilevel"/>
    <w:tmpl w:val="88B2B5C2"/>
    <w:lvl w:ilvl="0" w:tplc="57C6C8B0">
      <w:start w:val="1"/>
      <w:numFmt w:val="decimal"/>
      <w:lvlText w:val="%1."/>
      <w:lvlJc w:val="left"/>
      <w:pPr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FAF5456"/>
    <w:multiLevelType w:val="hybridMultilevel"/>
    <w:tmpl w:val="23ACD00E"/>
    <w:lvl w:ilvl="0" w:tplc="C4E88E26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44E11D97"/>
    <w:multiLevelType w:val="hybridMultilevel"/>
    <w:tmpl w:val="A524F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EA12C11"/>
    <w:multiLevelType w:val="hybridMultilevel"/>
    <w:tmpl w:val="990E4F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540E7185"/>
    <w:multiLevelType w:val="hybridMultilevel"/>
    <w:tmpl w:val="325ECC90"/>
    <w:lvl w:ilvl="0" w:tplc="3B082FD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55031FB6"/>
    <w:multiLevelType w:val="hybridMultilevel"/>
    <w:tmpl w:val="6EF40708"/>
    <w:lvl w:ilvl="0" w:tplc="0419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12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81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520"/>
        </w:tabs>
        <w:ind w:left="85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9240"/>
        </w:tabs>
        <w:ind w:left="92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9960"/>
        </w:tabs>
        <w:ind w:left="99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10680"/>
        </w:tabs>
        <w:ind w:left="106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1400"/>
        </w:tabs>
        <w:ind w:left="114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2120"/>
        </w:tabs>
        <w:ind w:left="121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2840"/>
        </w:tabs>
        <w:ind w:left="128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3560"/>
        </w:tabs>
        <w:ind w:left="13560" w:hanging="360"/>
      </w:pPr>
      <w:rPr>
        <w:rFonts w:cs="Times New Roman"/>
      </w:rPr>
    </w:lvl>
  </w:abstractNum>
  <w:abstractNum w:abstractNumId="13" w15:restartNumberingAfterBreak="0">
    <w:nsid w:val="5DE0242B"/>
    <w:multiLevelType w:val="hybridMultilevel"/>
    <w:tmpl w:val="97D685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7F6F1FC4"/>
    <w:multiLevelType w:val="hybridMultilevel"/>
    <w:tmpl w:val="9CE8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</w:num>
  <w:num w:numId="4">
    <w:abstractNumId w:val="13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1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  <w:num w:numId="14">
    <w:abstractNumId w:val="1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D62"/>
    <w:rsid w:val="00001FFF"/>
    <w:rsid w:val="0004493A"/>
    <w:rsid w:val="000467CE"/>
    <w:rsid w:val="00055283"/>
    <w:rsid w:val="000E57D8"/>
    <w:rsid w:val="00105EAC"/>
    <w:rsid w:val="00107B41"/>
    <w:rsid w:val="001767A0"/>
    <w:rsid w:val="00177C25"/>
    <w:rsid w:val="0019495B"/>
    <w:rsid w:val="00274925"/>
    <w:rsid w:val="002D68DF"/>
    <w:rsid w:val="002F11B0"/>
    <w:rsid w:val="002F2077"/>
    <w:rsid w:val="002F5057"/>
    <w:rsid w:val="00305F26"/>
    <w:rsid w:val="003617CD"/>
    <w:rsid w:val="003710E0"/>
    <w:rsid w:val="0037145D"/>
    <w:rsid w:val="003948A4"/>
    <w:rsid w:val="003B00E4"/>
    <w:rsid w:val="003B12D9"/>
    <w:rsid w:val="003B71F2"/>
    <w:rsid w:val="003D5F19"/>
    <w:rsid w:val="003F03D0"/>
    <w:rsid w:val="003F2A69"/>
    <w:rsid w:val="0040047B"/>
    <w:rsid w:val="00414EE1"/>
    <w:rsid w:val="0042213D"/>
    <w:rsid w:val="00427CA8"/>
    <w:rsid w:val="00443B5B"/>
    <w:rsid w:val="00444A5A"/>
    <w:rsid w:val="00450486"/>
    <w:rsid w:val="0045195C"/>
    <w:rsid w:val="004609EA"/>
    <w:rsid w:val="00473566"/>
    <w:rsid w:val="00492238"/>
    <w:rsid w:val="004965CF"/>
    <w:rsid w:val="004B7645"/>
    <w:rsid w:val="004D3A1F"/>
    <w:rsid w:val="004E103C"/>
    <w:rsid w:val="00506EF1"/>
    <w:rsid w:val="00531B33"/>
    <w:rsid w:val="00543E0E"/>
    <w:rsid w:val="00555C10"/>
    <w:rsid w:val="005579A7"/>
    <w:rsid w:val="00570D3E"/>
    <w:rsid w:val="005A2096"/>
    <w:rsid w:val="005A25BC"/>
    <w:rsid w:val="005C63D2"/>
    <w:rsid w:val="005E5F21"/>
    <w:rsid w:val="0060101C"/>
    <w:rsid w:val="00601EAC"/>
    <w:rsid w:val="006321E9"/>
    <w:rsid w:val="00634E1F"/>
    <w:rsid w:val="006376E7"/>
    <w:rsid w:val="00655379"/>
    <w:rsid w:val="007413D8"/>
    <w:rsid w:val="007528C7"/>
    <w:rsid w:val="0076673F"/>
    <w:rsid w:val="007722C3"/>
    <w:rsid w:val="007810F6"/>
    <w:rsid w:val="007B77B8"/>
    <w:rsid w:val="007C0D62"/>
    <w:rsid w:val="007D1DB8"/>
    <w:rsid w:val="007F6B20"/>
    <w:rsid w:val="00806ACC"/>
    <w:rsid w:val="008237A9"/>
    <w:rsid w:val="00823F0D"/>
    <w:rsid w:val="00832741"/>
    <w:rsid w:val="0088386E"/>
    <w:rsid w:val="008A285C"/>
    <w:rsid w:val="008D73DB"/>
    <w:rsid w:val="008F2174"/>
    <w:rsid w:val="008F2313"/>
    <w:rsid w:val="008F26BC"/>
    <w:rsid w:val="008F2E77"/>
    <w:rsid w:val="008F43F6"/>
    <w:rsid w:val="009434DF"/>
    <w:rsid w:val="009435AC"/>
    <w:rsid w:val="009722FC"/>
    <w:rsid w:val="009C0D9B"/>
    <w:rsid w:val="009D26D0"/>
    <w:rsid w:val="009F1E0E"/>
    <w:rsid w:val="009F7141"/>
    <w:rsid w:val="00A005B8"/>
    <w:rsid w:val="00A336CD"/>
    <w:rsid w:val="00A4201C"/>
    <w:rsid w:val="00A951B1"/>
    <w:rsid w:val="00AA006F"/>
    <w:rsid w:val="00AA0D67"/>
    <w:rsid w:val="00AA42B3"/>
    <w:rsid w:val="00AA5C75"/>
    <w:rsid w:val="00AD12EC"/>
    <w:rsid w:val="00B527E1"/>
    <w:rsid w:val="00B538EA"/>
    <w:rsid w:val="00B818D5"/>
    <w:rsid w:val="00B84D18"/>
    <w:rsid w:val="00BF2623"/>
    <w:rsid w:val="00C226A7"/>
    <w:rsid w:val="00C51BE8"/>
    <w:rsid w:val="00C65F0D"/>
    <w:rsid w:val="00C75717"/>
    <w:rsid w:val="00C849C4"/>
    <w:rsid w:val="00C92A68"/>
    <w:rsid w:val="00C93EA0"/>
    <w:rsid w:val="00C954B7"/>
    <w:rsid w:val="00C95604"/>
    <w:rsid w:val="00CA780D"/>
    <w:rsid w:val="00CD2E2D"/>
    <w:rsid w:val="00CD345E"/>
    <w:rsid w:val="00CF1B09"/>
    <w:rsid w:val="00D0176F"/>
    <w:rsid w:val="00D22879"/>
    <w:rsid w:val="00D51AD7"/>
    <w:rsid w:val="00D54E06"/>
    <w:rsid w:val="00D6164D"/>
    <w:rsid w:val="00D825DA"/>
    <w:rsid w:val="00DF3A4A"/>
    <w:rsid w:val="00E021D4"/>
    <w:rsid w:val="00E4646A"/>
    <w:rsid w:val="00E533A0"/>
    <w:rsid w:val="00EC1BF9"/>
    <w:rsid w:val="00ED29F3"/>
    <w:rsid w:val="00ED2CA4"/>
    <w:rsid w:val="00EF58F2"/>
    <w:rsid w:val="00F0741B"/>
    <w:rsid w:val="00F27B80"/>
    <w:rsid w:val="00F545AE"/>
    <w:rsid w:val="00F613CD"/>
    <w:rsid w:val="00F638BF"/>
    <w:rsid w:val="00F6747F"/>
    <w:rsid w:val="00FD1115"/>
    <w:rsid w:val="00FD1E90"/>
    <w:rsid w:val="00F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899986"/>
  <w15:docId w15:val="{257C7A1C-D284-4C8E-8F82-76D6EA30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A4A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4EE1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rsid w:val="00CA780D"/>
  </w:style>
  <w:style w:type="character" w:customStyle="1" w:styleId="a5">
    <w:name w:val="Текст концевой сноски Знак"/>
    <w:link w:val="a4"/>
    <w:uiPriority w:val="99"/>
    <w:semiHidden/>
    <w:locked/>
    <w:rsid w:val="00CA780D"/>
    <w:rPr>
      <w:rFonts w:eastAsia="Times New Roman" w:cs="Times New Roman"/>
      <w:color w:val="auto"/>
      <w:spacing w:val="0"/>
      <w:sz w:val="20"/>
      <w:lang w:eastAsia="ru-RU"/>
    </w:rPr>
  </w:style>
  <w:style w:type="character" w:styleId="a6">
    <w:name w:val="endnote reference"/>
    <w:uiPriority w:val="99"/>
    <w:semiHidden/>
    <w:rsid w:val="00CA780D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rsid w:val="00AA42B3"/>
  </w:style>
  <w:style w:type="character" w:customStyle="1" w:styleId="a8">
    <w:name w:val="Текст сноски Знак"/>
    <w:link w:val="a7"/>
    <w:uiPriority w:val="99"/>
    <w:semiHidden/>
    <w:locked/>
    <w:rsid w:val="00AA42B3"/>
    <w:rPr>
      <w:rFonts w:eastAsia="Times New Roman" w:cs="Times New Roman"/>
      <w:color w:val="auto"/>
      <w:spacing w:val="0"/>
      <w:sz w:val="20"/>
      <w:lang w:eastAsia="ru-RU"/>
    </w:rPr>
  </w:style>
  <w:style w:type="paragraph" w:styleId="a9">
    <w:name w:val="header"/>
    <w:basedOn w:val="a"/>
    <w:link w:val="aa"/>
    <w:uiPriority w:val="99"/>
    <w:rsid w:val="00AA42B3"/>
    <w:pPr>
      <w:tabs>
        <w:tab w:val="center" w:pos="4677"/>
        <w:tab w:val="right" w:pos="9355"/>
      </w:tabs>
    </w:pPr>
    <w:rPr>
      <w:lang w:val="en-US"/>
    </w:rPr>
  </w:style>
  <w:style w:type="character" w:customStyle="1" w:styleId="aa">
    <w:name w:val="Верхний колонтитул Знак"/>
    <w:link w:val="a9"/>
    <w:uiPriority w:val="99"/>
    <w:locked/>
    <w:rsid w:val="00AA42B3"/>
    <w:rPr>
      <w:rFonts w:eastAsia="Times New Roman" w:cs="Times New Roman"/>
      <w:color w:val="auto"/>
      <w:spacing w:val="0"/>
      <w:lang w:val="en-US"/>
    </w:rPr>
  </w:style>
  <w:style w:type="character" w:styleId="ab">
    <w:name w:val="footnote reference"/>
    <w:uiPriority w:val="99"/>
    <w:rsid w:val="00AA42B3"/>
    <w:rPr>
      <w:rFonts w:cs="Times New Roman"/>
      <w:vertAlign w:val="superscript"/>
    </w:rPr>
  </w:style>
  <w:style w:type="paragraph" w:styleId="ac">
    <w:name w:val="footer"/>
    <w:basedOn w:val="a"/>
    <w:link w:val="ad"/>
    <w:uiPriority w:val="99"/>
    <w:rsid w:val="00C954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C92A68"/>
    <w:rPr>
      <w:rFonts w:eastAsia="Times New Roman" w:cs="Times New Roman"/>
      <w:sz w:val="20"/>
    </w:rPr>
  </w:style>
  <w:style w:type="paragraph" w:styleId="ae">
    <w:name w:val="Balloon Text"/>
    <w:basedOn w:val="a"/>
    <w:link w:val="af"/>
    <w:uiPriority w:val="99"/>
    <w:semiHidden/>
    <w:rsid w:val="00001FFF"/>
    <w:rPr>
      <w:rFonts w:ascii="Segoe UI" w:eastAsia="Calibri" w:hAnsi="Segoe UI"/>
      <w:sz w:val="18"/>
    </w:rPr>
  </w:style>
  <w:style w:type="character" w:customStyle="1" w:styleId="af">
    <w:name w:val="Текст выноски Знак"/>
    <w:link w:val="ae"/>
    <w:uiPriority w:val="99"/>
    <w:semiHidden/>
    <w:locked/>
    <w:rsid w:val="00001FFF"/>
    <w:rPr>
      <w:rFonts w:ascii="Segoe UI" w:hAnsi="Segoe UI" w:cs="Times New Roman"/>
      <w:sz w:val="18"/>
    </w:rPr>
  </w:style>
  <w:style w:type="paragraph" w:customStyle="1" w:styleId="1">
    <w:name w:val="1"/>
    <w:basedOn w:val="a"/>
    <w:uiPriority w:val="99"/>
    <w:rsid w:val="00C93EA0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0">
    <w:name w:val="Normal (Web)"/>
    <w:basedOn w:val="a"/>
    <w:uiPriority w:val="99"/>
    <w:rsid w:val="00570D3E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99"/>
    <w:qFormat/>
    <w:locked/>
    <w:rsid w:val="00570D3E"/>
    <w:rPr>
      <w:rFonts w:cs="Times New Roman"/>
      <w:b/>
    </w:rPr>
  </w:style>
  <w:style w:type="character" w:styleId="af2">
    <w:name w:val="page number"/>
    <w:rsid w:val="00DF3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77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/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Пользователь</dc:creator>
  <cp:keywords/>
  <dc:description/>
  <cp:lastModifiedBy>Пользователь</cp:lastModifiedBy>
  <cp:revision>36</cp:revision>
  <cp:lastPrinted>2025-06-18T12:20:00Z</cp:lastPrinted>
  <dcterms:created xsi:type="dcterms:W3CDTF">2023-07-27T17:13:00Z</dcterms:created>
  <dcterms:modified xsi:type="dcterms:W3CDTF">2025-06-18T12:21:00Z</dcterms:modified>
</cp:coreProperties>
</file>