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7A0" w:rsidRPr="00427CA8" w:rsidRDefault="001767A0" w:rsidP="004E103C">
      <w:pPr>
        <w:ind w:left="-360" w:firstLine="360"/>
        <w:jc w:val="center"/>
        <w:rPr>
          <w:b/>
          <w:bCs/>
          <w:sz w:val="32"/>
          <w:szCs w:val="32"/>
        </w:rPr>
      </w:pPr>
      <w:r w:rsidRPr="00427CA8">
        <w:rPr>
          <w:b/>
          <w:bCs/>
          <w:sz w:val="32"/>
          <w:szCs w:val="32"/>
        </w:rPr>
        <w:t>ТЕРРИТОРИАЛЬНАЯ ИЗБИРАТЕЛЬНАЯ КОМИССИЯ</w:t>
      </w:r>
    </w:p>
    <w:p w:rsidR="001767A0" w:rsidRPr="00427CA8" w:rsidRDefault="001767A0" w:rsidP="004E103C">
      <w:pPr>
        <w:keepNext/>
        <w:ind w:left="-360" w:firstLine="360"/>
        <w:jc w:val="center"/>
        <w:rPr>
          <w:b/>
          <w:sz w:val="32"/>
          <w:szCs w:val="32"/>
          <w:lang w:eastAsia="en-US"/>
        </w:rPr>
      </w:pPr>
      <w:r w:rsidRPr="00427CA8">
        <w:rPr>
          <w:b/>
          <w:sz w:val="32"/>
          <w:szCs w:val="32"/>
          <w:lang w:eastAsia="en-US"/>
        </w:rPr>
        <w:t>ПОНЫРОВСКОГО РАЙОНА КУРСКОЙ ОБЛАСТИ</w:t>
      </w:r>
    </w:p>
    <w:p w:rsidR="001767A0" w:rsidRPr="00427CA8" w:rsidRDefault="001767A0" w:rsidP="004E103C">
      <w:pPr>
        <w:ind w:left="-360" w:firstLine="360"/>
        <w:jc w:val="center"/>
        <w:rPr>
          <w:sz w:val="24"/>
          <w:szCs w:val="24"/>
          <w:lang w:eastAsia="en-US"/>
        </w:rPr>
      </w:pPr>
    </w:p>
    <w:p w:rsidR="001767A0" w:rsidRDefault="001767A0" w:rsidP="004E103C">
      <w:pPr>
        <w:keepNext/>
        <w:ind w:left="-360" w:firstLine="360"/>
        <w:jc w:val="center"/>
        <w:rPr>
          <w:b/>
          <w:bCs/>
          <w:spacing w:val="80"/>
          <w:kern w:val="32"/>
          <w:sz w:val="32"/>
          <w:szCs w:val="32"/>
        </w:rPr>
      </w:pPr>
      <w:r>
        <w:rPr>
          <w:b/>
          <w:bCs/>
          <w:spacing w:val="80"/>
          <w:kern w:val="32"/>
          <w:sz w:val="32"/>
          <w:szCs w:val="32"/>
        </w:rPr>
        <w:t>РЕШЕНИ</w:t>
      </w:r>
      <w:r w:rsidRPr="00427CA8">
        <w:rPr>
          <w:b/>
          <w:bCs/>
          <w:spacing w:val="80"/>
          <w:kern w:val="32"/>
          <w:sz w:val="32"/>
          <w:szCs w:val="32"/>
        </w:rPr>
        <w:t>Е</w:t>
      </w:r>
    </w:p>
    <w:p w:rsidR="001767A0" w:rsidRPr="00427CA8" w:rsidRDefault="001767A0" w:rsidP="004E103C">
      <w:pPr>
        <w:keepNext/>
        <w:ind w:left="-360" w:firstLine="360"/>
        <w:jc w:val="center"/>
        <w:rPr>
          <w:spacing w:val="80"/>
          <w:kern w:val="32"/>
          <w:sz w:val="32"/>
          <w:szCs w:val="32"/>
        </w:rPr>
      </w:pPr>
    </w:p>
    <w:tbl>
      <w:tblPr>
        <w:tblW w:w="10127" w:type="dxa"/>
        <w:tblInd w:w="-252" w:type="dxa"/>
        <w:tblLook w:val="00A0" w:firstRow="1" w:lastRow="0" w:firstColumn="1" w:lastColumn="0" w:noHBand="0" w:noVBand="0"/>
      </w:tblPr>
      <w:tblGrid>
        <w:gridCol w:w="10127"/>
      </w:tblGrid>
      <w:tr w:rsidR="001767A0" w:rsidRPr="00555C10" w:rsidTr="004E103C">
        <w:tc>
          <w:tcPr>
            <w:tcW w:w="10127" w:type="dxa"/>
          </w:tcPr>
          <w:p w:rsidR="001767A0" w:rsidRDefault="001767A0" w:rsidP="004E103C">
            <w:pPr>
              <w:ind w:left="-180"/>
            </w:pPr>
          </w:p>
          <w:tbl>
            <w:tblPr>
              <w:tblW w:w="9911" w:type="dxa"/>
              <w:tblLook w:val="00A0" w:firstRow="1" w:lastRow="0" w:firstColumn="1" w:lastColumn="0" w:noHBand="0" w:noVBand="0"/>
            </w:tblPr>
            <w:tblGrid>
              <w:gridCol w:w="3436"/>
              <w:gridCol w:w="3107"/>
              <w:gridCol w:w="3368"/>
            </w:tblGrid>
            <w:tr w:rsidR="001767A0" w:rsidRPr="00B527E1" w:rsidTr="003B00E4">
              <w:tc>
                <w:tcPr>
                  <w:tcW w:w="3436" w:type="dxa"/>
                </w:tcPr>
                <w:p w:rsidR="001767A0" w:rsidRPr="00427CA8" w:rsidRDefault="00D6164D" w:rsidP="004E103C">
                  <w:pPr>
                    <w:rPr>
                      <w:sz w:val="28"/>
                    </w:rPr>
                  </w:pPr>
                  <w:r w:rsidRPr="00D6164D">
                    <w:rPr>
                      <w:sz w:val="28"/>
                    </w:rPr>
                    <w:t>23 июня 2025 года</w:t>
                  </w:r>
                </w:p>
              </w:tc>
              <w:tc>
                <w:tcPr>
                  <w:tcW w:w="3107" w:type="dxa"/>
                </w:tcPr>
                <w:p w:rsidR="001767A0" w:rsidRPr="00B527E1" w:rsidRDefault="001767A0" w:rsidP="004E103C">
                  <w:pPr>
                    <w:ind w:left="-180" w:firstLine="709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368" w:type="dxa"/>
                </w:tcPr>
                <w:p w:rsidR="001767A0" w:rsidRPr="00427CA8" w:rsidRDefault="001767A0" w:rsidP="004E103C">
                  <w:pPr>
                    <w:ind w:left="-180"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 xml:space="preserve">                          </w:t>
                  </w:r>
                  <w:bookmarkStart w:id="0" w:name="_Hlk201157137"/>
                  <w:r w:rsidR="007810F6" w:rsidRPr="007810F6">
                    <w:rPr>
                      <w:sz w:val="28"/>
                      <w:lang w:eastAsia="en-US"/>
                    </w:rPr>
                    <w:t xml:space="preserve">№ </w:t>
                  </w:r>
                  <w:r w:rsidR="00D6164D">
                    <w:rPr>
                      <w:sz w:val="28"/>
                      <w:lang w:eastAsia="en-US"/>
                    </w:rPr>
                    <w:t>80</w:t>
                  </w:r>
                  <w:r w:rsidR="007810F6" w:rsidRPr="007810F6">
                    <w:rPr>
                      <w:sz w:val="28"/>
                      <w:lang w:eastAsia="en-US"/>
                    </w:rPr>
                    <w:t>/</w:t>
                  </w:r>
                  <w:r w:rsidR="0040047B">
                    <w:rPr>
                      <w:sz w:val="28"/>
                      <w:lang w:eastAsia="en-US"/>
                    </w:rPr>
                    <w:t>4</w:t>
                  </w:r>
                  <w:r w:rsidR="00DF3A4A">
                    <w:rPr>
                      <w:sz w:val="28"/>
                      <w:lang w:eastAsia="en-US"/>
                    </w:rPr>
                    <w:t>4</w:t>
                  </w:r>
                  <w:r w:rsidR="00A53028">
                    <w:rPr>
                      <w:sz w:val="28"/>
                      <w:lang w:eastAsia="en-US"/>
                    </w:rPr>
                    <w:t>3</w:t>
                  </w:r>
                  <w:r w:rsidR="007810F6" w:rsidRPr="007810F6">
                    <w:rPr>
                      <w:sz w:val="28"/>
                      <w:lang w:eastAsia="en-US"/>
                    </w:rPr>
                    <w:t>-5</w:t>
                  </w:r>
                  <w:bookmarkEnd w:id="0"/>
                </w:p>
              </w:tc>
            </w:tr>
          </w:tbl>
          <w:p w:rsidR="001767A0" w:rsidRPr="00B527E1" w:rsidRDefault="001767A0" w:rsidP="004E103C">
            <w:pPr>
              <w:ind w:left="-136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</w:t>
            </w:r>
            <w:r w:rsidRPr="00B527E1">
              <w:rPr>
                <w:sz w:val="24"/>
                <w:szCs w:val="24"/>
                <w:lang w:eastAsia="en-US"/>
              </w:rPr>
              <w:t>п. Поныри</w:t>
            </w:r>
          </w:p>
          <w:p w:rsidR="001767A0" w:rsidRDefault="001767A0" w:rsidP="004E103C">
            <w:pPr>
              <w:ind w:left="-180" w:firstLine="709"/>
              <w:jc w:val="center"/>
              <w:rPr>
                <w:sz w:val="24"/>
                <w:szCs w:val="24"/>
                <w:lang w:eastAsia="en-US"/>
              </w:rPr>
            </w:pPr>
          </w:p>
          <w:p w:rsidR="00DF3A4A" w:rsidRPr="00555C10" w:rsidRDefault="00DF3A4A" w:rsidP="004E103C">
            <w:pPr>
              <w:ind w:left="-180"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A53028" w:rsidRPr="00A53028" w:rsidRDefault="00A53028" w:rsidP="00A53028">
      <w:pPr>
        <w:ind w:left="550" w:right="663"/>
        <w:jc w:val="center"/>
        <w:rPr>
          <w:b/>
          <w:sz w:val="28"/>
          <w:szCs w:val="28"/>
        </w:rPr>
      </w:pPr>
      <w:r w:rsidRPr="00A53028">
        <w:rPr>
          <w:b/>
          <w:sz w:val="28"/>
          <w:szCs w:val="28"/>
        </w:rPr>
        <w:t xml:space="preserve">О создании группы контроля за использованием ГАС «Выборы» </w:t>
      </w:r>
      <w:bookmarkStart w:id="1" w:name="_Hlk201574531"/>
      <w:r w:rsidRPr="00A53028">
        <w:rPr>
          <w:b/>
          <w:sz w:val="28"/>
          <w:szCs w:val="28"/>
        </w:rPr>
        <w:t xml:space="preserve">при подготовке и проведении </w:t>
      </w:r>
      <w:r>
        <w:rPr>
          <w:b/>
          <w:sz w:val="28"/>
          <w:szCs w:val="28"/>
        </w:rPr>
        <w:t xml:space="preserve">досрочных </w:t>
      </w:r>
      <w:r w:rsidRPr="00A53028">
        <w:rPr>
          <w:b/>
          <w:sz w:val="28"/>
          <w:szCs w:val="28"/>
        </w:rPr>
        <w:t xml:space="preserve">выборов Губернатора Курской области </w:t>
      </w:r>
      <w:r>
        <w:rPr>
          <w:b/>
          <w:sz w:val="28"/>
          <w:szCs w:val="28"/>
        </w:rPr>
        <w:t xml:space="preserve">и выборов </w:t>
      </w:r>
      <w:r w:rsidRPr="00A53028">
        <w:rPr>
          <w:b/>
          <w:sz w:val="28"/>
          <w:szCs w:val="28"/>
        </w:rPr>
        <w:t>депутатов Собраний депутатов Возовского, Верхне-</w:t>
      </w:r>
      <w:proofErr w:type="spellStart"/>
      <w:r w:rsidRPr="00A53028">
        <w:rPr>
          <w:b/>
          <w:sz w:val="28"/>
          <w:szCs w:val="28"/>
        </w:rPr>
        <w:t>Смородинского</w:t>
      </w:r>
      <w:proofErr w:type="spellEnd"/>
      <w:r w:rsidRPr="00A53028">
        <w:rPr>
          <w:b/>
          <w:sz w:val="28"/>
          <w:szCs w:val="28"/>
        </w:rPr>
        <w:t xml:space="preserve">, </w:t>
      </w:r>
      <w:proofErr w:type="spellStart"/>
      <w:r w:rsidRPr="00A53028">
        <w:rPr>
          <w:b/>
          <w:sz w:val="28"/>
          <w:szCs w:val="28"/>
        </w:rPr>
        <w:t>Горяйновского</w:t>
      </w:r>
      <w:proofErr w:type="spellEnd"/>
      <w:r w:rsidRPr="00A53028">
        <w:rPr>
          <w:b/>
          <w:sz w:val="28"/>
          <w:szCs w:val="28"/>
        </w:rPr>
        <w:t>, Ольховатского, Первомайского сельсоветов Поныровского района Курской области четвертого созыва</w:t>
      </w:r>
      <w:r>
        <w:rPr>
          <w:b/>
          <w:sz w:val="28"/>
          <w:szCs w:val="28"/>
        </w:rPr>
        <w:t xml:space="preserve"> </w:t>
      </w:r>
      <w:r w:rsidRPr="00A53028">
        <w:rPr>
          <w:b/>
          <w:sz w:val="28"/>
          <w:szCs w:val="28"/>
        </w:rPr>
        <w:t xml:space="preserve">в единый день голосования </w:t>
      </w:r>
      <w:r>
        <w:rPr>
          <w:b/>
          <w:sz w:val="28"/>
          <w:szCs w:val="28"/>
        </w:rPr>
        <w:t>14</w:t>
      </w:r>
      <w:r w:rsidRPr="00A53028">
        <w:rPr>
          <w:b/>
          <w:sz w:val="28"/>
          <w:szCs w:val="28"/>
        </w:rPr>
        <w:t xml:space="preserve"> сентября 202</w:t>
      </w:r>
      <w:r>
        <w:rPr>
          <w:b/>
          <w:sz w:val="28"/>
          <w:szCs w:val="28"/>
        </w:rPr>
        <w:t>5</w:t>
      </w:r>
      <w:r w:rsidRPr="00A53028">
        <w:rPr>
          <w:b/>
          <w:sz w:val="28"/>
          <w:szCs w:val="28"/>
        </w:rPr>
        <w:t xml:space="preserve"> года</w:t>
      </w:r>
      <w:bookmarkEnd w:id="1"/>
    </w:p>
    <w:p w:rsidR="00A53028" w:rsidRPr="00A53028" w:rsidRDefault="00A53028" w:rsidP="00A53028">
      <w:pPr>
        <w:spacing w:line="276" w:lineRule="auto"/>
        <w:ind w:left="550" w:right="664"/>
        <w:jc w:val="center"/>
        <w:rPr>
          <w:b/>
          <w:sz w:val="28"/>
          <w:szCs w:val="28"/>
        </w:rPr>
      </w:pPr>
    </w:p>
    <w:p w:rsidR="00A53028" w:rsidRPr="00A53028" w:rsidRDefault="00A53028" w:rsidP="00A5302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A53028">
        <w:rPr>
          <w:color w:val="000000"/>
          <w:sz w:val="28"/>
          <w:szCs w:val="28"/>
        </w:rPr>
        <w:t>В соответствии с пунктом 3  статьи 74  Федерального закона «Об основных гарантиях избирательных прав и права на участие в референдуме граждан Российской Федерации», пунктом 1  статьи 23  Федерального закона «О Государственной автоматизированной системе Российской Федерации «Выборы», частью 3 статьи 76 Закона Курской области «Кодекс Курской области о выборах и референдумах» для контроля за использованием ГАС «Выборы»  при подготовке и проведении досрочных выборов Губернатора Курской области и выборов депутатов Собраний депутатов Возовского, Верхне-</w:t>
      </w:r>
      <w:proofErr w:type="spellStart"/>
      <w:r w:rsidRPr="00A53028">
        <w:rPr>
          <w:color w:val="000000"/>
          <w:sz w:val="28"/>
          <w:szCs w:val="28"/>
        </w:rPr>
        <w:t>Смородинского</w:t>
      </w:r>
      <w:proofErr w:type="spellEnd"/>
      <w:r w:rsidRPr="00A53028">
        <w:rPr>
          <w:color w:val="000000"/>
          <w:sz w:val="28"/>
          <w:szCs w:val="28"/>
        </w:rPr>
        <w:t xml:space="preserve">, </w:t>
      </w:r>
      <w:proofErr w:type="spellStart"/>
      <w:r w:rsidRPr="00A53028">
        <w:rPr>
          <w:color w:val="000000"/>
          <w:sz w:val="28"/>
          <w:szCs w:val="28"/>
        </w:rPr>
        <w:t>Горяйновского</w:t>
      </w:r>
      <w:proofErr w:type="spellEnd"/>
      <w:r w:rsidRPr="00A53028">
        <w:rPr>
          <w:color w:val="000000"/>
          <w:sz w:val="28"/>
          <w:szCs w:val="28"/>
        </w:rPr>
        <w:t>, Ольховатского, Первомайского сельсоветов Поныровского района Курской области четвертого созыва в единый день голосования 14 сентября 2025 года</w:t>
      </w:r>
      <w:r>
        <w:rPr>
          <w:color w:val="000000"/>
          <w:sz w:val="28"/>
          <w:szCs w:val="28"/>
        </w:rPr>
        <w:t xml:space="preserve"> </w:t>
      </w:r>
      <w:r w:rsidRPr="00A53028">
        <w:rPr>
          <w:color w:val="000000"/>
          <w:sz w:val="28"/>
          <w:szCs w:val="28"/>
        </w:rPr>
        <w:t xml:space="preserve">территориальная избирательная комиссия Поныровского района Курской области РЕШИЛА: </w:t>
      </w:r>
    </w:p>
    <w:p w:rsidR="00A53028" w:rsidRPr="00A53028" w:rsidRDefault="00A53028" w:rsidP="00A5302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A53028">
        <w:rPr>
          <w:color w:val="000000"/>
          <w:sz w:val="28"/>
          <w:szCs w:val="28"/>
        </w:rPr>
        <w:t>1. Создать группу контроля за использованием ГАС «Выборы» при подготовке и проведении досрочных выборов Губернатора Курской области и выборов депутатов Собраний депутатов Возовского, Верхне-</w:t>
      </w:r>
      <w:proofErr w:type="spellStart"/>
      <w:r w:rsidRPr="00A53028">
        <w:rPr>
          <w:color w:val="000000"/>
          <w:sz w:val="28"/>
          <w:szCs w:val="28"/>
        </w:rPr>
        <w:t>Смородинского</w:t>
      </w:r>
      <w:proofErr w:type="spellEnd"/>
      <w:r w:rsidRPr="00A53028">
        <w:rPr>
          <w:color w:val="000000"/>
          <w:sz w:val="28"/>
          <w:szCs w:val="28"/>
        </w:rPr>
        <w:t xml:space="preserve">, </w:t>
      </w:r>
      <w:proofErr w:type="spellStart"/>
      <w:r w:rsidRPr="00A53028">
        <w:rPr>
          <w:color w:val="000000"/>
          <w:sz w:val="28"/>
          <w:szCs w:val="28"/>
        </w:rPr>
        <w:t>Горяйновского</w:t>
      </w:r>
      <w:proofErr w:type="spellEnd"/>
      <w:r w:rsidRPr="00A53028">
        <w:rPr>
          <w:color w:val="000000"/>
          <w:sz w:val="28"/>
          <w:szCs w:val="28"/>
        </w:rPr>
        <w:t xml:space="preserve">, Ольховатского, Первомайского сельсоветов Поныровского района Курской области четвертого созыва в единый день голосования 14 сентября 2025 года в следующем составе: </w:t>
      </w:r>
    </w:p>
    <w:p w:rsidR="00A53028" w:rsidRPr="00A53028" w:rsidRDefault="00A53028" w:rsidP="00A53028">
      <w:pPr>
        <w:spacing w:line="360" w:lineRule="auto"/>
        <w:ind w:firstLine="540"/>
        <w:jc w:val="both"/>
        <w:rPr>
          <w:color w:val="000000"/>
          <w:sz w:val="16"/>
          <w:szCs w:val="16"/>
        </w:rPr>
      </w:pPr>
      <w:r w:rsidRPr="00A53028">
        <w:rPr>
          <w:color w:val="000000"/>
          <w:sz w:val="28"/>
          <w:szCs w:val="28"/>
        </w:rPr>
        <w:lastRenderedPageBreak/>
        <w:t>- Вялых Ольга Сергеевна- секретарь территориальная избирательная комиссия Поныровского района Курской области, руководитель группы контроля;</w:t>
      </w:r>
    </w:p>
    <w:p w:rsidR="00A53028" w:rsidRPr="00A53028" w:rsidRDefault="00A53028" w:rsidP="00A53028">
      <w:pPr>
        <w:spacing w:line="360" w:lineRule="auto"/>
        <w:ind w:firstLine="540"/>
        <w:jc w:val="both"/>
        <w:rPr>
          <w:color w:val="000000"/>
          <w:sz w:val="16"/>
          <w:szCs w:val="16"/>
        </w:rPr>
      </w:pPr>
      <w:r w:rsidRPr="00A53028">
        <w:rPr>
          <w:color w:val="000000"/>
          <w:sz w:val="28"/>
          <w:szCs w:val="28"/>
        </w:rPr>
        <w:t xml:space="preserve">- Арсентьева Вера Тимофеевна - </w:t>
      </w:r>
      <w:bookmarkStart w:id="2" w:name="_Hlk169619781"/>
      <w:r w:rsidRPr="00A53028">
        <w:rPr>
          <w:color w:val="000000"/>
          <w:sz w:val="28"/>
          <w:szCs w:val="28"/>
        </w:rPr>
        <w:t>член территориальная избирательная комиссия Поныровского района Курской области</w:t>
      </w:r>
      <w:bookmarkEnd w:id="2"/>
      <w:r w:rsidRPr="00A53028">
        <w:rPr>
          <w:color w:val="000000"/>
          <w:sz w:val="28"/>
          <w:szCs w:val="28"/>
        </w:rPr>
        <w:t>, член группы контроля;</w:t>
      </w:r>
    </w:p>
    <w:p w:rsidR="00A53028" w:rsidRPr="00A53028" w:rsidRDefault="00A53028" w:rsidP="00A53028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A53028">
        <w:rPr>
          <w:color w:val="000000"/>
          <w:sz w:val="28"/>
          <w:szCs w:val="28"/>
        </w:rPr>
        <w:t>- Дорохин Вячеслав Николаевич - член территориальная избирательная комиссия Поныровского района Курской области, член группы контроля;</w:t>
      </w:r>
    </w:p>
    <w:p w:rsidR="00A53028" w:rsidRPr="00A53028" w:rsidRDefault="00A53028" w:rsidP="00A53028">
      <w:pPr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A53028">
        <w:rPr>
          <w:color w:val="000000"/>
          <w:sz w:val="28"/>
          <w:szCs w:val="28"/>
        </w:rPr>
        <w:t>2. Опубликовать настоящее решение на официальном сайте Администрации Поныровского района Курской области в информационно-телекоммуникационной сети «Интернет» в разделе «Деятельность», подраздел «Территориальная избирательная комиссия Поныровского района».</w:t>
      </w:r>
    </w:p>
    <w:p w:rsidR="006A1228" w:rsidRPr="006A1228" w:rsidRDefault="006A1228" w:rsidP="006A1228">
      <w:pPr>
        <w:jc w:val="both"/>
        <w:rPr>
          <w:sz w:val="28"/>
          <w:szCs w:val="28"/>
        </w:rPr>
      </w:pPr>
    </w:p>
    <w:p w:rsidR="006A1228" w:rsidRPr="0045195C" w:rsidRDefault="006A1228" w:rsidP="006A1228">
      <w:pPr>
        <w:jc w:val="both"/>
        <w:rPr>
          <w:sz w:val="28"/>
        </w:rPr>
      </w:pPr>
      <w:r w:rsidRPr="0045195C">
        <w:rPr>
          <w:sz w:val="28"/>
        </w:rPr>
        <w:t>Председатель территориальной</w:t>
      </w:r>
    </w:p>
    <w:p w:rsidR="006A1228" w:rsidRPr="0045195C" w:rsidRDefault="006A1228" w:rsidP="006A1228">
      <w:pPr>
        <w:tabs>
          <w:tab w:val="left" w:pos="6510"/>
        </w:tabs>
        <w:jc w:val="both"/>
        <w:rPr>
          <w:sz w:val="28"/>
        </w:rPr>
      </w:pPr>
      <w:r w:rsidRPr="0045195C">
        <w:rPr>
          <w:sz w:val="28"/>
        </w:rPr>
        <w:t xml:space="preserve">избирательной комиссии </w:t>
      </w:r>
      <w:r w:rsidRPr="0045195C">
        <w:rPr>
          <w:sz w:val="28"/>
        </w:rPr>
        <w:tab/>
        <w:t xml:space="preserve">                 В.М. Демина </w:t>
      </w:r>
    </w:p>
    <w:p w:rsidR="006A1228" w:rsidRPr="0045195C" w:rsidRDefault="006A1228" w:rsidP="006A1228">
      <w:pPr>
        <w:jc w:val="both"/>
        <w:rPr>
          <w:sz w:val="28"/>
        </w:rPr>
      </w:pPr>
      <w:r w:rsidRPr="0045195C">
        <w:rPr>
          <w:sz w:val="28"/>
        </w:rPr>
        <w:t xml:space="preserve">          </w:t>
      </w:r>
    </w:p>
    <w:p w:rsidR="006A1228" w:rsidRPr="0045195C" w:rsidRDefault="006A1228" w:rsidP="006A1228">
      <w:pPr>
        <w:jc w:val="both"/>
        <w:rPr>
          <w:sz w:val="28"/>
        </w:rPr>
      </w:pPr>
      <w:r w:rsidRPr="0045195C">
        <w:rPr>
          <w:sz w:val="28"/>
        </w:rPr>
        <w:t>Секретарь территориальной</w:t>
      </w:r>
    </w:p>
    <w:p w:rsidR="006A1228" w:rsidRDefault="006A1228" w:rsidP="006A1228">
      <w:pPr>
        <w:tabs>
          <w:tab w:val="left" w:pos="6525"/>
        </w:tabs>
        <w:jc w:val="both"/>
        <w:rPr>
          <w:sz w:val="28"/>
        </w:rPr>
      </w:pPr>
      <w:r w:rsidRPr="0045195C">
        <w:rPr>
          <w:sz w:val="28"/>
        </w:rPr>
        <w:t xml:space="preserve">избирательной комиссии </w:t>
      </w:r>
    </w:p>
    <w:p w:rsidR="006A1228" w:rsidRPr="0045195C" w:rsidRDefault="006A1228" w:rsidP="006A1228">
      <w:pPr>
        <w:tabs>
          <w:tab w:val="left" w:pos="6525"/>
        </w:tabs>
        <w:jc w:val="both"/>
        <w:rPr>
          <w:sz w:val="28"/>
        </w:rPr>
      </w:pPr>
      <w:bookmarkStart w:id="3" w:name="_GoBack"/>
      <w:bookmarkEnd w:id="3"/>
      <w:r w:rsidRPr="0045195C">
        <w:rPr>
          <w:sz w:val="28"/>
        </w:rPr>
        <w:tab/>
        <w:t xml:space="preserve">                 О.С. Вялых </w:t>
      </w:r>
    </w:p>
    <w:p w:rsidR="006A1228" w:rsidRPr="006A1228" w:rsidRDefault="006A1228" w:rsidP="006A1228">
      <w:pPr>
        <w:widowControl w:val="0"/>
        <w:shd w:val="clear" w:color="auto" w:fill="FFFFFF"/>
        <w:autoSpaceDE w:val="0"/>
        <w:autoSpaceDN w:val="0"/>
        <w:adjustRightInd w:val="0"/>
        <w:spacing w:before="600" w:line="317" w:lineRule="exact"/>
        <w:ind w:right="4644"/>
        <w:sectPr w:rsidR="006A1228" w:rsidRPr="006A1228" w:rsidSect="00A83E00">
          <w:headerReference w:type="default" r:id="rId7"/>
          <w:pgSz w:w="11907" w:h="16839" w:code="9"/>
          <w:pgMar w:top="426" w:right="851" w:bottom="964" w:left="1701" w:header="709" w:footer="709" w:gutter="0"/>
          <w:pgNumType w:start="1"/>
          <w:cols w:space="60"/>
          <w:noEndnote/>
          <w:titlePg/>
          <w:docGrid w:linePitch="272"/>
        </w:sectPr>
      </w:pPr>
    </w:p>
    <w:p w:rsidR="006A1228" w:rsidRPr="006A1228" w:rsidRDefault="006A1228" w:rsidP="006A1228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6A1228" w:rsidRPr="006A1228" w:rsidRDefault="006A1228" w:rsidP="006A1228">
      <w:pPr>
        <w:widowControl w:val="0"/>
        <w:autoSpaceDE w:val="0"/>
        <w:autoSpaceDN w:val="0"/>
        <w:adjustRightInd w:val="0"/>
        <w:spacing w:before="126" w:line="1" w:lineRule="exact"/>
        <w:rPr>
          <w:sz w:val="2"/>
          <w:szCs w:val="2"/>
        </w:rPr>
      </w:pPr>
    </w:p>
    <w:sectPr w:rsidR="006A1228" w:rsidRPr="006A1228" w:rsidSect="00655379">
      <w:headerReference w:type="even" r:id="rId8"/>
      <w:headerReference w:type="default" r:id="rId9"/>
      <w:footnotePr>
        <w:numRestart w:val="eachPage"/>
      </w:footnotePr>
      <w:pgSz w:w="11906" w:h="16838"/>
      <w:pgMar w:top="851" w:right="851" w:bottom="851" w:left="1701" w:header="709" w:footer="45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DA2" w:rsidRDefault="00147DA2" w:rsidP="00CA780D">
      <w:r>
        <w:separator/>
      </w:r>
    </w:p>
  </w:endnote>
  <w:endnote w:type="continuationSeparator" w:id="0">
    <w:p w:rsidR="00147DA2" w:rsidRDefault="00147DA2" w:rsidP="00CA7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DA2" w:rsidRDefault="00147DA2" w:rsidP="00CA780D">
      <w:r>
        <w:separator/>
      </w:r>
    </w:p>
  </w:footnote>
  <w:footnote w:type="continuationSeparator" w:id="0">
    <w:p w:rsidR="00147DA2" w:rsidRDefault="00147DA2" w:rsidP="00CA7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228" w:rsidRPr="003B6A0A" w:rsidRDefault="006A1228">
    <w:pPr>
      <w:pStyle w:val="a9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A4A" w:rsidRDefault="00DF3A4A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5</w:t>
    </w:r>
    <w:r>
      <w:rPr>
        <w:rStyle w:val="af2"/>
      </w:rPr>
      <w:fldChar w:fldCharType="end"/>
    </w:r>
  </w:p>
  <w:p w:rsidR="00DF3A4A" w:rsidRDefault="00DF3A4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A4A" w:rsidRDefault="00DF3A4A" w:rsidP="006A1228">
    <w:pPr>
      <w:pStyle w:val="a9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46431"/>
    <w:multiLevelType w:val="hybridMultilevel"/>
    <w:tmpl w:val="F5BCE178"/>
    <w:lvl w:ilvl="0" w:tplc="509E4ADA">
      <w:start w:val="1"/>
      <w:numFmt w:val="bullet"/>
      <w:lvlText w:val=""/>
      <w:lvlJc w:val="left"/>
      <w:pPr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" w15:restartNumberingAfterBreak="0">
    <w:nsid w:val="09DB3D9C"/>
    <w:multiLevelType w:val="multilevel"/>
    <w:tmpl w:val="0A8A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5" w:hanging="432"/>
      </w:pPr>
      <w:rPr>
        <w:rFonts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F310129"/>
    <w:multiLevelType w:val="hybridMultilevel"/>
    <w:tmpl w:val="67DE2A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CE0A50"/>
    <w:multiLevelType w:val="hybridMultilevel"/>
    <w:tmpl w:val="7FFEB05E"/>
    <w:lvl w:ilvl="0" w:tplc="0419000F">
      <w:start w:val="1"/>
      <w:numFmt w:val="decimal"/>
      <w:lvlText w:val="%1."/>
      <w:lvlJc w:val="left"/>
      <w:pPr>
        <w:ind w:left="275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4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16" w:hanging="180"/>
      </w:pPr>
      <w:rPr>
        <w:rFonts w:cs="Times New Roman"/>
      </w:rPr>
    </w:lvl>
  </w:abstractNum>
  <w:abstractNum w:abstractNumId="4" w15:restartNumberingAfterBreak="0">
    <w:nsid w:val="0FE60F91"/>
    <w:multiLevelType w:val="hybridMultilevel"/>
    <w:tmpl w:val="88B2B5C2"/>
    <w:lvl w:ilvl="0" w:tplc="57C6C8B0">
      <w:start w:val="1"/>
      <w:numFmt w:val="decimal"/>
      <w:lvlText w:val="%1."/>
      <w:lvlJc w:val="left"/>
      <w:pPr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5605A55"/>
    <w:multiLevelType w:val="hybridMultilevel"/>
    <w:tmpl w:val="70FE5AD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FAF5456"/>
    <w:multiLevelType w:val="hybridMultilevel"/>
    <w:tmpl w:val="23ACD00E"/>
    <w:lvl w:ilvl="0" w:tplc="C4E88E26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44E11D97"/>
    <w:multiLevelType w:val="hybridMultilevel"/>
    <w:tmpl w:val="A524F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52F538A"/>
    <w:multiLevelType w:val="hybridMultilevel"/>
    <w:tmpl w:val="5AE2EA02"/>
    <w:lvl w:ilvl="0" w:tplc="5BEE1838">
      <w:start w:val="1"/>
      <w:numFmt w:val="bullet"/>
      <w:lvlText w:val="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0" w15:restartNumberingAfterBreak="0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EA12C11"/>
    <w:multiLevelType w:val="hybridMultilevel"/>
    <w:tmpl w:val="990E4F3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540E7185"/>
    <w:multiLevelType w:val="hybridMultilevel"/>
    <w:tmpl w:val="325ECC90"/>
    <w:lvl w:ilvl="0" w:tplc="3B082FDA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55031FB6"/>
    <w:multiLevelType w:val="hybridMultilevel"/>
    <w:tmpl w:val="6EF40708"/>
    <w:lvl w:ilvl="0" w:tplc="0419000F">
      <w:start w:val="1"/>
      <w:numFmt w:val="decimal"/>
      <w:lvlText w:val="%1."/>
      <w:lvlJc w:val="left"/>
      <w:pPr>
        <w:ind w:left="15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14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814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8520"/>
        </w:tabs>
        <w:ind w:left="85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9240"/>
        </w:tabs>
        <w:ind w:left="92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9960"/>
        </w:tabs>
        <w:ind w:left="99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10680"/>
        </w:tabs>
        <w:ind w:left="106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1400"/>
        </w:tabs>
        <w:ind w:left="114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2120"/>
        </w:tabs>
        <w:ind w:left="121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2840"/>
        </w:tabs>
        <w:ind w:left="128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3560"/>
        </w:tabs>
        <w:ind w:left="13560" w:hanging="360"/>
      </w:pPr>
      <w:rPr>
        <w:rFonts w:cs="Times New Roman"/>
      </w:rPr>
    </w:lvl>
  </w:abstractNum>
  <w:abstractNum w:abstractNumId="15" w15:restartNumberingAfterBreak="0">
    <w:nsid w:val="5DE0242B"/>
    <w:multiLevelType w:val="hybridMultilevel"/>
    <w:tmpl w:val="97D6853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 w15:restartNumberingAfterBreak="0">
    <w:nsid w:val="7F6F1FC4"/>
    <w:multiLevelType w:val="hybridMultilevel"/>
    <w:tmpl w:val="9CE810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15"/>
  </w:num>
  <w:num w:numId="5">
    <w:abstractNumId w:val="4"/>
  </w:num>
  <w:num w:numId="6">
    <w:abstractNumId w:val="7"/>
  </w:num>
  <w:num w:numId="7">
    <w:abstractNumId w:val="11"/>
  </w:num>
  <w:num w:numId="8">
    <w:abstractNumId w:val="3"/>
  </w:num>
  <w:num w:numId="9">
    <w:abstractNumId w:val="13"/>
  </w:num>
  <w:num w:numId="10">
    <w:abstractNumId w:val="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0"/>
  </w:num>
  <w:num w:numId="14">
    <w:abstractNumId w:val="1"/>
  </w:num>
  <w:num w:numId="15">
    <w:abstractNumId w:val="5"/>
  </w:num>
  <w:num w:numId="16">
    <w:abstractNumId w:val="8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0D62"/>
    <w:rsid w:val="00001FFF"/>
    <w:rsid w:val="0004493A"/>
    <w:rsid w:val="000467CE"/>
    <w:rsid w:val="00055283"/>
    <w:rsid w:val="000E57D8"/>
    <w:rsid w:val="00105EAC"/>
    <w:rsid w:val="00107B41"/>
    <w:rsid w:val="00147DA2"/>
    <w:rsid w:val="001767A0"/>
    <w:rsid w:val="00177C25"/>
    <w:rsid w:val="0019495B"/>
    <w:rsid w:val="00274925"/>
    <w:rsid w:val="002D68DF"/>
    <w:rsid w:val="002F11B0"/>
    <w:rsid w:val="002F2077"/>
    <w:rsid w:val="002F5057"/>
    <w:rsid w:val="00305F26"/>
    <w:rsid w:val="003617CD"/>
    <w:rsid w:val="003710E0"/>
    <w:rsid w:val="0037145D"/>
    <w:rsid w:val="003948A4"/>
    <w:rsid w:val="003B00E4"/>
    <w:rsid w:val="003B12D9"/>
    <w:rsid w:val="003B71F2"/>
    <w:rsid w:val="003D5F19"/>
    <w:rsid w:val="003F03D0"/>
    <w:rsid w:val="003F2A69"/>
    <w:rsid w:val="0040047B"/>
    <w:rsid w:val="00414EE1"/>
    <w:rsid w:val="0042213D"/>
    <w:rsid w:val="00427CA8"/>
    <w:rsid w:val="00443B5B"/>
    <w:rsid w:val="00444A5A"/>
    <w:rsid w:val="00450486"/>
    <w:rsid w:val="0045195C"/>
    <w:rsid w:val="004609EA"/>
    <w:rsid w:val="00473566"/>
    <w:rsid w:val="00492238"/>
    <w:rsid w:val="004965CF"/>
    <w:rsid w:val="004B7645"/>
    <w:rsid w:val="004D3A1F"/>
    <w:rsid w:val="004E103C"/>
    <w:rsid w:val="00506EF1"/>
    <w:rsid w:val="00531B33"/>
    <w:rsid w:val="00543E0E"/>
    <w:rsid w:val="00555C10"/>
    <w:rsid w:val="005579A7"/>
    <w:rsid w:val="005675A3"/>
    <w:rsid w:val="00570D3E"/>
    <w:rsid w:val="005A2096"/>
    <w:rsid w:val="005A25BC"/>
    <w:rsid w:val="005C63D2"/>
    <w:rsid w:val="005E5F21"/>
    <w:rsid w:val="0060101C"/>
    <w:rsid w:val="00601EAC"/>
    <w:rsid w:val="006321E9"/>
    <w:rsid w:val="00634E1F"/>
    <w:rsid w:val="006376E7"/>
    <w:rsid w:val="00655379"/>
    <w:rsid w:val="006A1228"/>
    <w:rsid w:val="00725B84"/>
    <w:rsid w:val="007413D8"/>
    <w:rsid w:val="007528C7"/>
    <w:rsid w:val="0076673F"/>
    <w:rsid w:val="007722C3"/>
    <w:rsid w:val="007810F6"/>
    <w:rsid w:val="007B77B8"/>
    <w:rsid w:val="007C0D62"/>
    <w:rsid w:val="007D1DB8"/>
    <w:rsid w:val="007F6B20"/>
    <w:rsid w:val="00806ACC"/>
    <w:rsid w:val="008237A9"/>
    <w:rsid w:val="00823F0D"/>
    <w:rsid w:val="00832741"/>
    <w:rsid w:val="0088386E"/>
    <w:rsid w:val="008A285C"/>
    <w:rsid w:val="008D73DB"/>
    <w:rsid w:val="008F2174"/>
    <w:rsid w:val="008F2313"/>
    <w:rsid w:val="008F26BC"/>
    <w:rsid w:val="008F2E77"/>
    <w:rsid w:val="008F43F6"/>
    <w:rsid w:val="009434DF"/>
    <w:rsid w:val="009435AC"/>
    <w:rsid w:val="00966137"/>
    <w:rsid w:val="009722FC"/>
    <w:rsid w:val="009C0D9B"/>
    <w:rsid w:val="009D26D0"/>
    <w:rsid w:val="009F1E0E"/>
    <w:rsid w:val="009F7141"/>
    <w:rsid w:val="00A005B8"/>
    <w:rsid w:val="00A336CD"/>
    <w:rsid w:val="00A4201C"/>
    <w:rsid w:val="00A53028"/>
    <w:rsid w:val="00A951B1"/>
    <w:rsid w:val="00AA006F"/>
    <w:rsid w:val="00AA0D67"/>
    <w:rsid w:val="00AA42B3"/>
    <w:rsid w:val="00AD12EC"/>
    <w:rsid w:val="00B527E1"/>
    <w:rsid w:val="00B538EA"/>
    <w:rsid w:val="00B818D5"/>
    <w:rsid w:val="00B84D18"/>
    <w:rsid w:val="00BF2623"/>
    <w:rsid w:val="00C226A7"/>
    <w:rsid w:val="00C51BE8"/>
    <w:rsid w:val="00C65F0D"/>
    <w:rsid w:val="00C75717"/>
    <w:rsid w:val="00C849C4"/>
    <w:rsid w:val="00C92A68"/>
    <w:rsid w:val="00C93EA0"/>
    <w:rsid w:val="00C954B7"/>
    <w:rsid w:val="00C95604"/>
    <w:rsid w:val="00CA780D"/>
    <w:rsid w:val="00CD2E2D"/>
    <w:rsid w:val="00CD345E"/>
    <w:rsid w:val="00CF1B09"/>
    <w:rsid w:val="00D22879"/>
    <w:rsid w:val="00D51AD7"/>
    <w:rsid w:val="00D54E06"/>
    <w:rsid w:val="00D6164D"/>
    <w:rsid w:val="00D825DA"/>
    <w:rsid w:val="00DF3A4A"/>
    <w:rsid w:val="00E021D4"/>
    <w:rsid w:val="00E4646A"/>
    <w:rsid w:val="00E533A0"/>
    <w:rsid w:val="00EC1BF9"/>
    <w:rsid w:val="00ED29F3"/>
    <w:rsid w:val="00ED2CA4"/>
    <w:rsid w:val="00EF58F2"/>
    <w:rsid w:val="00F0741B"/>
    <w:rsid w:val="00F27B80"/>
    <w:rsid w:val="00F545AE"/>
    <w:rsid w:val="00F613CD"/>
    <w:rsid w:val="00F638BF"/>
    <w:rsid w:val="00F6747F"/>
    <w:rsid w:val="00FD1115"/>
    <w:rsid w:val="00FD1E90"/>
    <w:rsid w:val="00FD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742CA7"/>
  <w15:docId w15:val="{257C7A1C-D284-4C8E-8F82-76D6EA30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A4A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4EE1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rsid w:val="00CA780D"/>
  </w:style>
  <w:style w:type="character" w:customStyle="1" w:styleId="a5">
    <w:name w:val="Текст концевой сноски Знак"/>
    <w:link w:val="a4"/>
    <w:uiPriority w:val="99"/>
    <w:semiHidden/>
    <w:locked/>
    <w:rsid w:val="00CA780D"/>
    <w:rPr>
      <w:rFonts w:eastAsia="Times New Roman" w:cs="Times New Roman"/>
      <w:color w:val="auto"/>
      <w:spacing w:val="0"/>
      <w:sz w:val="20"/>
      <w:lang w:eastAsia="ru-RU"/>
    </w:rPr>
  </w:style>
  <w:style w:type="character" w:styleId="a6">
    <w:name w:val="endnote reference"/>
    <w:uiPriority w:val="99"/>
    <w:semiHidden/>
    <w:rsid w:val="00CA780D"/>
    <w:rPr>
      <w:rFonts w:cs="Times New Roman"/>
      <w:vertAlign w:val="superscript"/>
    </w:rPr>
  </w:style>
  <w:style w:type="paragraph" w:styleId="a7">
    <w:name w:val="footnote text"/>
    <w:basedOn w:val="a"/>
    <w:link w:val="a8"/>
    <w:uiPriority w:val="99"/>
    <w:semiHidden/>
    <w:rsid w:val="00AA42B3"/>
  </w:style>
  <w:style w:type="character" w:customStyle="1" w:styleId="a8">
    <w:name w:val="Текст сноски Знак"/>
    <w:link w:val="a7"/>
    <w:uiPriority w:val="99"/>
    <w:semiHidden/>
    <w:locked/>
    <w:rsid w:val="00AA42B3"/>
    <w:rPr>
      <w:rFonts w:eastAsia="Times New Roman" w:cs="Times New Roman"/>
      <w:color w:val="auto"/>
      <w:spacing w:val="0"/>
      <w:sz w:val="20"/>
      <w:lang w:eastAsia="ru-RU"/>
    </w:rPr>
  </w:style>
  <w:style w:type="paragraph" w:styleId="a9">
    <w:name w:val="header"/>
    <w:basedOn w:val="a"/>
    <w:link w:val="aa"/>
    <w:uiPriority w:val="99"/>
    <w:rsid w:val="00AA42B3"/>
    <w:pPr>
      <w:tabs>
        <w:tab w:val="center" w:pos="4677"/>
        <w:tab w:val="right" w:pos="9355"/>
      </w:tabs>
    </w:pPr>
    <w:rPr>
      <w:lang w:val="en-US"/>
    </w:rPr>
  </w:style>
  <w:style w:type="character" w:customStyle="1" w:styleId="aa">
    <w:name w:val="Верхний колонтитул Знак"/>
    <w:link w:val="a9"/>
    <w:uiPriority w:val="99"/>
    <w:locked/>
    <w:rsid w:val="00AA42B3"/>
    <w:rPr>
      <w:rFonts w:eastAsia="Times New Roman" w:cs="Times New Roman"/>
      <w:color w:val="auto"/>
      <w:spacing w:val="0"/>
      <w:lang w:val="en-US"/>
    </w:rPr>
  </w:style>
  <w:style w:type="character" w:styleId="ab">
    <w:name w:val="footnote reference"/>
    <w:uiPriority w:val="99"/>
    <w:rsid w:val="00AA42B3"/>
    <w:rPr>
      <w:rFonts w:cs="Times New Roman"/>
      <w:vertAlign w:val="superscript"/>
    </w:rPr>
  </w:style>
  <w:style w:type="paragraph" w:styleId="ac">
    <w:name w:val="footer"/>
    <w:basedOn w:val="a"/>
    <w:link w:val="ad"/>
    <w:uiPriority w:val="99"/>
    <w:rsid w:val="00C954B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C92A68"/>
    <w:rPr>
      <w:rFonts w:eastAsia="Times New Roman" w:cs="Times New Roman"/>
      <w:sz w:val="20"/>
    </w:rPr>
  </w:style>
  <w:style w:type="paragraph" w:styleId="ae">
    <w:name w:val="Balloon Text"/>
    <w:basedOn w:val="a"/>
    <w:link w:val="af"/>
    <w:uiPriority w:val="99"/>
    <w:semiHidden/>
    <w:rsid w:val="00001FFF"/>
    <w:rPr>
      <w:rFonts w:ascii="Segoe UI" w:eastAsia="Calibri" w:hAnsi="Segoe UI"/>
      <w:sz w:val="18"/>
    </w:rPr>
  </w:style>
  <w:style w:type="character" w:customStyle="1" w:styleId="af">
    <w:name w:val="Текст выноски Знак"/>
    <w:link w:val="ae"/>
    <w:uiPriority w:val="99"/>
    <w:semiHidden/>
    <w:locked/>
    <w:rsid w:val="00001FFF"/>
    <w:rPr>
      <w:rFonts w:ascii="Segoe UI" w:hAnsi="Segoe UI" w:cs="Times New Roman"/>
      <w:sz w:val="18"/>
    </w:rPr>
  </w:style>
  <w:style w:type="paragraph" w:customStyle="1" w:styleId="1">
    <w:name w:val="1"/>
    <w:basedOn w:val="a"/>
    <w:uiPriority w:val="99"/>
    <w:rsid w:val="00C93EA0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f0">
    <w:name w:val="Normal (Web)"/>
    <w:basedOn w:val="a"/>
    <w:uiPriority w:val="99"/>
    <w:rsid w:val="00570D3E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uiPriority w:val="99"/>
    <w:qFormat/>
    <w:locked/>
    <w:rsid w:val="00570D3E"/>
    <w:rPr>
      <w:rFonts w:cs="Times New Roman"/>
      <w:b/>
    </w:rPr>
  </w:style>
  <w:style w:type="character" w:styleId="af2">
    <w:name w:val="page number"/>
    <w:rsid w:val="00DF3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77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subject/>
  <dc:creator>Пользователь</dc:creator>
  <cp:keywords/>
  <dc:description/>
  <cp:lastModifiedBy>Пользователь</cp:lastModifiedBy>
  <cp:revision>39</cp:revision>
  <cp:lastPrinted>2025-06-23T08:38:00Z</cp:lastPrinted>
  <dcterms:created xsi:type="dcterms:W3CDTF">2023-07-27T17:13:00Z</dcterms:created>
  <dcterms:modified xsi:type="dcterms:W3CDTF">2025-06-23T08:42:00Z</dcterms:modified>
</cp:coreProperties>
</file>