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A5" w:rsidRPr="00427CA8" w:rsidRDefault="00C261A5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C261A5" w:rsidRPr="00427CA8" w:rsidRDefault="00C261A5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C261A5" w:rsidRPr="00427CA8" w:rsidRDefault="00C261A5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C261A5" w:rsidRDefault="00C261A5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C261A5" w:rsidRPr="00427CA8" w:rsidRDefault="00C261A5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/>
      </w:tblPr>
      <w:tblGrid>
        <w:gridCol w:w="10127"/>
      </w:tblGrid>
      <w:tr w:rsidR="00C261A5" w:rsidRPr="00555C10" w:rsidTr="004E103C">
        <w:tc>
          <w:tcPr>
            <w:tcW w:w="10127" w:type="dxa"/>
          </w:tcPr>
          <w:p w:rsidR="00C261A5" w:rsidRDefault="00C261A5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C261A5" w:rsidRPr="00B527E1" w:rsidTr="003B00E4">
              <w:tc>
                <w:tcPr>
                  <w:tcW w:w="3436" w:type="dxa"/>
                </w:tcPr>
                <w:p w:rsidR="00C261A5" w:rsidRPr="00427CA8" w:rsidRDefault="00C261A5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 августа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C261A5" w:rsidRPr="00B527E1" w:rsidRDefault="00C261A5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C261A5" w:rsidRPr="00427CA8" w:rsidRDefault="00C261A5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42/</w:t>
                  </w:r>
                  <w:bookmarkStart w:id="0" w:name="_GoBack"/>
                  <w:bookmarkEnd w:id="0"/>
                  <w:r>
                    <w:rPr>
                      <w:sz w:val="28"/>
                      <w:lang w:eastAsia="en-US"/>
                    </w:rPr>
                    <w:t>303-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C261A5" w:rsidRPr="00B527E1" w:rsidRDefault="00C261A5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C261A5" w:rsidRPr="00555C10" w:rsidRDefault="00C261A5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261A5" w:rsidRPr="0076673F" w:rsidRDefault="00C261A5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C261A5" w:rsidRPr="005E3C05" w:rsidRDefault="00C261A5" w:rsidP="00F7799D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Об освобождении от обязанностей члена участковой избирательной комиссии № 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>699</w:t>
      </w:r>
      <w:r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 с правом решающего голоса до истечения срока полномочий</w:t>
      </w:r>
    </w:p>
    <w:p w:rsidR="00C261A5" w:rsidRPr="005E3C05" w:rsidRDefault="00C261A5" w:rsidP="005E3C05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C261A5" w:rsidRPr="005E3C05" w:rsidRDefault="00C261A5" w:rsidP="005E3C05">
      <w:pPr>
        <w:spacing w:line="276" w:lineRule="auto"/>
        <w:ind w:firstLine="708"/>
        <w:jc w:val="both"/>
        <w:rPr>
          <w:sz w:val="28"/>
          <w:szCs w:val="24"/>
        </w:rPr>
      </w:pPr>
      <w:r w:rsidRPr="005E3C05">
        <w:rPr>
          <w:rFonts w:ascii="Times New Roman CYR" w:hAnsi="Times New Roman CYR" w:cs="Times New Roman CYR"/>
          <w:sz w:val="28"/>
          <w:szCs w:val="24"/>
        </w:rPr>
        <w:t xml:space="preserve">Рассмотрев поступившее заявление члена участковой избирательной комиссии № </w:t>
      </w:r>
      <w:r>
        <w:rPr>
          <w:rFonts w:ascii="Times New Roman CYR" w:hAnsi="Times New Roman CYR" w:cs="Times New Roman CYR"/>
          <w:sz w:val="28"/>
          <w:szCs w:val="24"/>
        </w:rPr>
        <w:t>699</w:t>
      </w:r>
      <w:r w:rsidRPr="005E3C05">
        <w:rPr>
          <w:rFonts w:ascii="Times New Roman CYR" w:hAnsi="Times New Roman CYR" w:cs="Times New Roman CYR"/>
          <w:sz w:val="28"/>
          <w:szCs w:val="24"/>
        </w:rPr>
        <w:t xml:space="preserve"> с правом решающего голоса  </w:t>
      </w:r>
      <w:r>
        <w:rPr>
          <w:rFonts w:ascii="Times New Roman CYR" w:hAnsi="Times New Roman CYR" w:cs="Times New Roman CYR"/>
          <w:sz w:val="28"/>
          <w:szCs w:val="24"/>
        </w:rPr>
        <w:t>Гаспарян Галины Ивановны</w:t>
      </w:r>
      <w:r w:rsidRPr="005E3C05">
        <w:rPr>
          <w:rFonts w:ascii="Times New Roman CYR" w:hAnsi="Times New Roman CYR" w:cs="Times New Roman CYR"/>
          <w:sz w:val="28"/>
          <w:szCs w:val="24"/>
        </w:rPr>
        <w:t xml:space="preserve">на </w:t>
      </w:r>
      <w:bookmarkStart w:id="1" w:name="_Hlk144127653"/>
      <w:r w:rsidRPr="00070AD7">
        <w:rPr>
          <w:rFonts w:ascii="Times New Roman CYR" w:hAnsi="Times New Roman CYR" w:cs="Times New Roman CYR"/>
          <w:sz w:val="28"/>
          <w:szCs w:val="24"/>
        </w:rPr>
        <w:t>руководствуясь пунктом 6 статьи 29 Федерального закона «Об основных гарантиях избирательных прав и права на участие в референдуме граждан Российской Федерации», частью 6 статьи 29 Закона Курской области «Кодекс Курской области о выборах и референдумах»</w:t>
      </w:r>
      <w:bookmarkEnd w:id="1"/>
      <w:r w:rsidRPr="005E3C05">
        <w:rPr>
          <w:sz w:val="28"/>
          <w:szCs w:val="24"/>
        </w:rPr>
        <w:t>, территориальная избирательная комиссия Поныровского района Курской области РЕШИЛА:</w:t>
      </w:r>
    </w:p>
    <w:p w:rsidR="00C261A5" w:rsidRPr="005E3C05" w:rsidRDefault="00C261A5" w:rsidP="005E3C05">
      <w:pPr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C261A5" w:rsidRPr="005E3C05" w:rsidRDefault="00C261A5" w:rsidP="005E3C05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rFonts w:ascii="Times New Roman CYR" w:hAnsi="Times New Roman CYR" w:cs="Times New Roman CYR"/>
          <w:sz w:val="28"/>
          <w:szCs w:val="28"/>
        </w:rPr>
        <w:t>1</w:t>
      </w:r>
      <w:r w:rsidRPr="005E3C05">
        <w:rPr>
          <w:sz w:val="28"/>
          <w:szCs w:val="28"/>
        </w:rPr>
        <w:t xml:space="preserve">. Освободить от обязанностей члена участковой избирательной комиссии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F7799D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99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0CA3">
        <w:rPr>
          <w:rFonts w:ascii="Times New Roman CYR" w:hAnsi="Times New Roman CYR" w:cs="Times New Roman CYR"/>
          <w:sz w:val="28"/>
          <w:szCs w:val="28"/>
        </w:rPr>
        <w:t>Гаспарян Галин</w:t>
      </w: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 w:rsidRPr="00F7799D">
        <w:rPr>
          <w:rFonts w:ascii="Times New Roman CYR" w:hAnsi="Times New Roman CYR" w:cs="Times New Roman CYR"/>
          <w:sz w:val="28"/>
          <w:szCs w:val="28"/>
        </w:rPr>
        <w:t>Ивановн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779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с правом решающего голоса до истечения срока полномочий. </w:t>
      </w:r>
    </w:p>
    <w:p w:rsidR="00C261A5" w:rsidRDefault="00C261A5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sz w:val="28"/>
          <w:szCs w:val="28"/>
        </w:rPr>
        <w:t xml:space="preserve">2.  Направить настоящее решение в Избирательную комиссию Курской области и в участковую избирательную комиссию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F7799D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99</w:t>
      </w:r>
      <w:r w:rsidRPr="005E3C05">
        <w:rPr>
          <w:rFonts w:ascii="Times New Roman CYR" w:hAnsi="Times New Roman CYR" w:cs="Times New Roman CYR"/>
          <w:sz w:val="28"/>
          <w:szCs w:val="28"/>
        </w:rPr>
        <w:t>.</w:t>
      </w:r>
    </w:p>
    <w:p w:rsidR="00C261A5" w:rsidRPr="005E3C05" w:rsidRDefault="00C261A5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070AD7">
        <w:t xml:space="preserve"> </w:t>
      </w:r>
      <w:r w:rsidRPr="00070AD7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решения возложить на секретаря</w:t>
      </w:r>
      <w:r w:rsidRPr="00070AD7">
        <w:t xml:space="preserve"> </w:t>
      </w:r>
      <w:r w:rsidRPr="00070AD7">
        <w:rPr>
          <w:rFonts w:ascii="Times New Roman CYR" w:hAnsi="Times New Roman CYR" w:cs="Times New Roman CYR"/>
          <w:sz w:val="28"/>
          <w:szCs w:val="28"/>
        </w:rPr>
        <w:t>территориальн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070AD7">
        <w:rPr>
          <w:rFonts w:ascii="Times New Roman CYR" w:hAnsi="Times New Roman CYR" w:cs="Times New Roman CYR"/>
          <w:sz w:val="28"/>
          <w:szCs w:val="28"/>
        </w:rPr>
        <w:t xml:space="preserve"> избирательн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070AD7">
        <w:rPr>
          <w:rFonts w:ascii="Times New Roman CYR" w:hAnsi="Times New Roman CYR" w:cs="Times New Roman CYR"/>
          <w:sz w:val="28"/>
          <w:szCs w:val="28"/>
        </w:rPr>
        <w:t xml:space="preserve"> комисси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070AD7">
        <w:rPr>
          <w:rFonts w:ascii="Times New Roman CYR" w:hAnsi="Times New Roman CYR" w:cs="Times New Roman CYR"/>
          <w:sz w:val="28"/>
          <w:szCs w:val="28"/>
        </w:rPr>
        <w:t xml:space="preserve"> Поныровского района Курской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О.С.</w:t>
      </w:r>
      <w:r w:rsidRPr="00070AD7">
        <w:t xml:space="preserve"> </w:t>
      </w:r>
      <w:r w:rsidRPr="00070AD7">
        <w:rPr>
          <w:rFonts w:ascii="Times New Roman CYR" w:hAnsi="Times New Roman CYR" w:cs="Times New Roman CYR"/>
          <w:sz w:val="28"/>
          <w:szCs w:val="28"/>
        </w:rPr>
        <w:t>Вялых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261A5" w:rsidRDefault="00C261A5" w:rsidP="00F7799D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Pr="005E3C05">
        <w:rPr>
          <w:sz w:val="28"/>
          <w:szCs w:val="28"/>
        </w:rPr>
        <w:t>.  </w:t>
      </w:r>
      <w:r w:rsidRPr="004965CF">
        <w:rPr>
          <w:iCs/>
          <w:sz w:val="28"/>
          <w:szCs w:val="28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информация, подраздел «Территориальная комиссия информирует»</w:t>
      </w:r>
      <w:r w:rsidRPr="00570D3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</w:t>
      </w:r>
    </w:p>
    <w:p w:rsidR="00C261A5" w:rsidRPr="005C63D2" w:rsidRDefault="00C261A5" w:rsidP="004965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C261A5" w:rsidRPr="005C63D2" w:rsidRDefault="00C261A5" w:rsidP="005C63D2">
      <w:pPr>
        <w:rPr>
          <w:sz w:val="28"/>
          <w:szCs w:val="28"/>
        </w:rPr>
      </w:pPr>
    </w:p>
    <w:p w:rsidR="00C261A5" w:rsidRPr="005C63D2" w:rsidRDefault="00C261A5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территориальной</w:t>
      </w:r>
    </w:p>
    <w:p w:rsidR="00C261A5" w:rsidRPr="005C63D2" w:rsidRDefault="00C261A5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В.М. Демина                                 </w:t>
      </w:r>
    </w:p>
    <w:p w:rsidR="00C261A5" w:rsidRPr="005C63D2" w:rsidRDefault="00C261A5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                                                                     </w:t>
      </w:r>
    </w:p>
    <w:p w:rsidR="00C261A5" w:rsidRPr="005C63D2" w:rsidRDefault="00C261A5" w:rsidP="005C63D2">
      <w:pPr>
        <w:rPr>
          <w:sz w:val="28"/>
          <w:szCs w:val="28"/>
        </w:rPr>
      </w:pPr>
    </w:p>
    <w:p w:rsidR="00C261A5" w:rsidRPr="00D52B17" w:rsidRDefault="00C261A5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>Секретарь</w:t>
      </w:r>
      <w:r w:rsidRPr="005C63D2">
        <w:rPr>
          <w:sz w:val="16"/>
          <w:szCs w:val="16"/>
        </w:rPr>
        <w:t xml:space="preserve">  </w:t>
      </w:r>
      <w:r w:rsidRPr="00D52B17">
        <w:rPr>
          <w:sz w:val="28"/>
          <w:szCs w:val="28"/>
        </w:rPr>
        <w:t>территориальной</w:t>
      </w:r>
    </w:p>
    <w:p w:rsidR="00C261A5" w:rsidRPr="005C63D2" w:rsidRDefault="00C261A5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О.С. Вялых                                                                </w:t>
      </w:r>
    </w:p>
    <w:p w:rsidR="00C261A5" w:rsidRDefault="00C261A5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sectPr w:rsidR="00C261A5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A5" w:rsidRDefault="00C261A5" w:rsidP="00CA780D">
      <w:r>
        <w:separator/>
      </w:r>
    </w:p>
  </w:endnote>
  <w:endnote w:type="continuationSeparator" w:id="0">
    <w:p w:rsidR="00C261A5" w:rsidRDefault="00C261A5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A5" w:rsidRDefault="00C261A5" w:rsidP="00CA780D">
      <w:r>
        <w:separator/>
      </w:r>
    </w:p>
  </w:footnote>
  <w:footnote w:type="continuationSeparator" w:id="0">
    <w:p w:rsidR="00C261A5" w:rsidRDefault="00C261A5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04A70"/>
    <w:rsid w:val="00055283"/>
    <w:rsid w:val="00070AD7"/>
    <w:rsid w:val="000B4462"/>
    <w:rsid w:val="000E57D8"/>
    <w:rsid w:val="00105EAC"/>
    <w:rsid w:val="00107B41"/>
    <w:rsid w:val="001533B7"/>
    <w:rsid w:val="001729E1"/>
    <w:rsid w:val="00177C25"/>
    <w:rsid w:val="0019495B"/>
    <w:rsid w:val="00266E08"/>
    <w:rsid w:val="00274925"/>
    <w:rsid w:val="002B0CA3"/>
    <w:rsid w:val="002F11B0"/>
    <w:rsid w:val="002F2077"/>
    <w:rsid w:val="002F5057"/>
    <w:rsid w:val="00305F26"/>
    <w:rsid w:val="003617CD"/>
    <w:rsid w:val="003948A4"/>
    <w:rsid w:val="003B00E4"/>
    <w:rsid w:val="003B12D9"/>
    <w:rsid w:val="003B71F2"/>
    <w:rsid w:val="003D5F19"/>
    <w:rsid w:val="00414EE1"/>
    <w:rsid w:val="00427CA8"/>
    <w:rsid w:val="00443B5B"/>
    <w:rsid w:val="00444A5A"/>
    <w:rsid w:val="004609EA"/>
    <w:rsid w:val="00473566"/>
    <w:rsid w:val="004774EA"/>
    <w:rsid w:val="00492238"/>
    <w:rsid w:val="004965CF"/>
    <w:rsid w:val="004D3A1F"/>
    <w:rsid w:val="004E103C"/>
    <w:rsid w:val="00506EF1"/>
    <w:rsid w:val="00531B33"/>
    <w:rsid w:val="00555C10"/>
    <w:rsid w:val="00570D3E"/>
    <w:rsid w:val="005A2096"/>
    <w:rsid w:val="005A25BC"/>
    <w:rsid w:val="005C63D2"/>
    <w:rsid w:val="005E3C05"/>
    <w:rsid w:val="0060101C"/>
    <w:rsid w:val="006321E9"/>
    <w:rsid w:val="00634E1F"/>
    <w:rsid w:val="006376E7"/>
    <w:rsid w:val="00655379"/>
    <w:rsid w:val="00690C44"/>
    <w:rsid w:val="00733C5D"/>
    <w:rsid w:val="007413D8"/>
    <w:rsid w:val="0076673F"/>
    <w:rsid w:val="007C0D62"/>
    <w:rsid w:val="007D1DB8"/>
    <w:rsid w:val="00806ACC"/>
    <w:rsid w:val="008237A9"/>
    <w:rsid w:val="00832741"/>
    <w:rsid w:val="0088667A"/>
    <w:rsid w:val="008D6B35"/>
    <w:rsid w:val="008F2313"/>
    <w:rsid w:val="008F26BC"/>
    <w:rsid w:val="008F43F6"/>
    <w:rsid w:val="009434DF"/>
    <w:rsid w:val="009722FC"/>
    <w:rsid w:val="009A77D8"/>
    <w:rsid w:val="009C0D9B"/>
    <w:rsid w:val="009D26D0"/>
    <w:rsid w:val="009F1E0E"/>
    <w:rsid w:val="009F7141"/>
    <w:rsid w:val="00A005B8"/>
    <w:rsid w:val="00A21958"/>
    <w:rsid w:val="00AA006F"/>
    <w:rsid w:val="00AA0D67"/>
    <w:rsid w:val="00AA42B3"/>
    <w:rsid w:val="00AF333F"/>
    <w:rsid w:val="00AF7859"/>
    <w:rsid w:val="00B2320A"/>
    <w:rsid w:val="00B527E1"/>
    <w:rsid w:val="00B538EA"/>
    <w:rsid w:val="00B84D18"/>
    <w:rsid w:val="00BB4313"/>
    <w:rsid w:val="00BD1964"/>
    <w:rsid w:val="00BF2623"/>
    <w:rsid w:val="00C226A7"/>
    <w:rsid w:val="00C261A5"/>
    <w:rsid w:val="00C51BE8"/>
    <w:rsid w:val="00C65F0D"/>
    <w:rsid w:val="00C849C4"/>
    <w:rsid w:val="00C93EA0"/>
    <w:rsid w:val="00C954B7"/>
    <w:rsid w:val="00C95780"/>
    <w:rsid w:val="00CA780D"/>
    <w:rsid w:val="00CB04BA"/>
    <w:rsid w:val="00CD2E2D"/>
    <w:rsid w:val="00CD345E"/>
    <w:rsid w:val="00CF1B09"/>
    <w:rsid w:val="00D51AD7"/>
    <w:rsid w:val="00D52B17"/>
    <w:rsid w:val="00E021D4"/>
    <w:rsid w:val="00E046A7"/>
    <w:rsid w:val="00E4646A"/>
    <w:rsid w:val="00E533A0"/>
    <w:rsid w:val="00EA4FE6"/>
    <w:rsid w:val="00EC1BF9"/>
    <w:rsid w:val="00EC3E09"/>
    <w:rsid w:val="00ED2CA4"/>
    <w:rsid w:val="00EF58F2"/>
    <w:rsid w:val="00EF70CD"/>
    <w:rsid w:val="00F11BAA"/>
    <w:rsid w:val="00F27B80"/>
    <w:rsid w:val="00F30F05"/>
    <w:rsid w:val="00F613CD"/>
    <w:rsid w:val="00F6747F"/>
    <w:rsid w:val="00F7799D"/>
    <w:rsid w:val="00F95D12"/>
    <w:rsid w:val="00FD1115"/>
    <w:rsid w:val="00FD1E90"/>
    <w:rsid w:val="00FD2833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7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0F05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Normal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282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30</cp:revision>
  <cp:lastPrinted>2023-07-17T13:18:00Z</cp:lastPrinted>
  <dcterms:created xsi:type="dcterms:W3CDTF">2023-07-27T17:13:00Z</dcterms:created>
  <dcterms:modified xsi:type="dcterms:W3CDTF">2023-09-29T14:32:00Z</dcterms:modified>
</cp:coreProperties>
</file>