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B6" w:rsidRPr="005210B6" w:rsidRDefault="005210B6" w:rsidP="0052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B6">
        <w:rPr>
          <w:rFonts w:ascii="Times New Roman" w:hAnsi="Times New Roman" w:cs="Times New Roman"/>
          <w:b/>
          <w:sz w:val="28"/>
          <w:szCs w:val="28"/>
        </w:rPr>
        <w:t>Проведение ежегодного форума «Сильные идеи для нового времени» и конкурс растущих российских брендов «Знай наших»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«Агентство Стратегических инициатив по продвижению новых проектов» (далее – АСИ) совместно с Фондом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настоящее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время проводят ежегодный форум «Сильные идеи для нового времени» (далее – Форум) и конкурс растущих российских брендов «Знай наших» (далее –Конкурс).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Форуме принимаются идеи по следующим направлениям: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Качество жизни населения;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экономики и предпринимательства;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Пространство для жизни;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Эффективный труд и образование;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Технологическое развитие;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Экономика данных и цифровые решения;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Эффективное государство.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идею можно до 31.01.2024 г.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</w:t>
      </w:r>
      <w:hyperlink r:id="rId4" w:history="1">
        <w:r w:rsidRPr="002C3A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C3A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C3A25">
          <w:rPr>
            <w:rStyle w:val="a3"/>
            <w:rFonts w:ascii="Times New Roman" w:hAnsi="Times New Roman" w:cs="Times New Roman"/>
            <w:sz w:val="28"/>
            <w:szCs w:val="28"/>
          </w:rPr>
          <w:t>идея.росконгресс.рф</w:t>
        </w:r>
        <w:proofErr w:type="spellEnd"/>
        <w:r w:rsidRPr="002C3A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растущих российских брендов проводится по следующим номинациям:</w:t>
      </w:r>
    </w:p>
    <w:p w:rsidR="001E7266" w:rsidRDefault="001E726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«Продукты и питание»: фермерские продукты, алкогольная продукция, вкусно-и-точка, рестораны, продукты питания;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«Потребительские товары»: спорт, товары для детей, эко, косметика и здоровье;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«Креатив»: анимация, одежда и аксессуары, обувь, промыслы, сервис;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«Информационные технологии»: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21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решения;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«Высокие технологии»: 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521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«Специальные номинации»: инклюзия, самая смелая идея.</w:t>
      </w:r>
    </w:p>
    <w:p w:rsidR="00150119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получают продвижение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членство в бизнес-объединениях, доступ к обучающим программам, бесплатное участие в крупных мероприятиях,</w:t>
      </w:r>
      <w:r w:rsidR="001E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встречи с бизнес-экспертами и продвижение в медиа.</w:t>
      </w:r>
    </w:p>
    <w:p w:rsidR="005210B6" w:rsidRPr="005210B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15.01.2024 г. подать заявку на </w:t>
      </w:r>
      <w:hyperlink r:id="rId5" w:history="1">
        <w:r w:rsidRPr="002C3A25">
          <w:rPr>
            <w:rStyle w:val="a3"/>
            <w:rFonts w:ascii="Times New Roman" w:hAnsi="Times New Roman" w:cs="Times New Roman"/>
            <w:sz w:val="28"/>
            <w:szCs w:val="28"/>
          </w:rPr>
          <w:t>https://идея.росконгресс.рф/</w:t>
        </w:r>
        <w:r w:rsidRPr="002C3A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brand</w:t>
        </w:r>
      </w:hyperlink>
      <w:r w:rsidRPr="0052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B6" w:rsidRPr="001E7266" w:rsidRDefault="005210B6" w:rsidP="001E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0B6" w:rsidRPr="001E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66"/>
    <w:rsid w:val="00150119"/>
    <w:rsid w:val="001E7266"/>
    <w:rsid w:val="005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A672-C46A-448D-8630-06AFFC9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0;&#1076;&#1077;&#1103;.&#1088;&#1086;&#1089;&#1082;&#1086;&#1085;&#1075;&#1088;&#1077;&#1089;&#1089;.&#1088;&#1092;/brand" TargetMode="External"/><Relationship Id="rId4" Type="http://schemas.openxmlformats.org/officeDocument/2006/relationships/hyperlink" Target="https://&#1080;&#1076;&#1077;&#1103;.&#1088;&#1086;&#1089;&#1082;&#1086;&#1085;&#1075;&#1088;&#1077;&#1089;&#108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2024-01-11T14:06:00Z</dcterms:created>
  <dcterms:modified xsi:type="dcterms:W3CDTF">2024-01-11T14:25:00Z</dcterms:modified>
</cp:coreProperties>
</file>